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3B259C9" w14:textId="77777777" w:rsidR="007242AC" w:rsidRDefault="00F05E42">
      <w:pPr>
        <w:pStyle w:val="DB1"/>
      </w:pPr>
      <w:r>
        <w:t xml:space="preserve"> </w:t>
      </w:r>
      <w:r w:rsidR="00666002">
        <w:t>Leistungsverzeichnis</w:t>
      </w:r>
    </w:p>
    <w:p w14:paraId="3C2B4145" w14:textId="77777777" w:rsidR="007242AC" w:rsidRDefault="00666002">
      <w:pPr>
        <w:pStyle w:val="DB2"/>
      </w:pPr>
      <w:r>
        <w:t>(mit Langtext)</w:t>
      </w:r>
    </w:p>
    <w:p w14:paraId="6273D852" w14:textId="77777777" w:rsidR="007242AC" w:rsidRDefault="00666002">
      <w:pPr>
        <w:pStyle w:val="DB2"/>
      </w:pPr>
      <w:r>
        <w:t>über</w:t>
      </w:r>
    </w:p>
    <w:p w14:paraId="113E9CFB" w14:textId="77777777" w:rsidR="007242AC" w:rsidRDefault="00666002">
      <w:pPr>
        <w:pStyle w:val="DB3"/>
        <w:spacing w:after="12pt"/>
      </w:pPr>
      <w:r>
        <w:fldChar w:fldCharType="begin">
          <w:ffData>
            <w:name w:val="FLD169"/>
            <w:enabled/>
            <w:calcOnExit w:val="0"/>
            <w:statusText w:type="autoText" w:val="$LV_VE"/>
            <w:textInput>
              <w:default w:val="$LV_VE"/>
            </w:textInput>
          </w:ffData>
        </w:fldChar>
      </w:r>
      <w:bookmarkStart w:id="0" w:name="FLD169"/>
      <w:r>
        <w:instrText xml:space="preserve"> FORMTEXT </w:instrText>
      </w:r>
      <w:r>
        <w:fldChar w:fldCharType="separate"/>
      </w:r>
      <w:r>
        <w:t>Kanalsanierung 2026 / 2027 Reparaturen</w:t>
      </w:r>
      <w:r>
        <w:fldChar w:fldCharType="end"/>
      </w:r>
      <w:bookmarkEnd w:id="0"/>
    </w:p>
    <w:p w14:paraId="74C9A956" w14:textId="2D2B4EEE" w:rsidR="003A14BC" w:rsidRDefault="00717368">
      <w:pPr>
        <w:pStyle w:val="DB2"/>
        <w:rPr>
          <w:b w:val="0"/>
        </w:rPr>
      </w:pPr>
      <w:r>
        <w:rPr>
          <w:b w:val="0"/>
        </w:rPr>
        <w:t>19.05.2026</w:t>
      </w:r>
    </w:p>
    <w:p w14:paraId="1BF50D52" w14:textId="77777777" w:rsidR="007242AC" w:rsidRDefault="00666002">
      <w:pPr>
        <w:rPr>
          <w:rFonts w:ascii="Arial" w:hAnsi="Arial"/>
          <w:sz w:val="20"/>
          <w:szCs w:val="20"/>
          <w:lang w:val="de-DE" w:eastAsia="de-DE"/>
        </w:rPr>
      </w:pPr>
      <w:r>
        <w:rPr>
          <w:rFonts w:ascii="Arial" w:hAnsi="Arial"/>
          <w:sz w:val="20"/>
          <w:szCs w:val="20"/>
          <w:lang w:eastAsia="de-DE"/>
        </w:rPr>
        <w:fldChar w:fldCharType="begin">
          <w:ffData>
            <w:name w:val="FLD4"/>
            <w:enabled/>
            <w:calcOnExit w:val="0"/>
            <w:statusText w:type="autoText" w:val="Neue Seite"/>
            <w:textInput>
              <w:default w:val="Neue Seite"/>
            </w:textInput>
          </w:ffData>
        </w:fldChar>
      </w:r>
      <w:bookmarkStart w:id="1" w:name="FLD4"/>
      <w:r>
        <w:rPr>
          <w:rFonts w:ascii="Arial" w:hAnsi="Arial"/>
          <w:sz w:val="20"/>
          <w:szCs w:val="20"/>
          <w:lang w:val="de-DE" w:eastAsia="de-DE"/>
        </w:rPr>
        <w:instrText xml:space="preserve"> FORMTEXT </w:instrText>
      </w:r>
      <w:r w:rsidR="001A02A1">
        <w:rPr>
          <w:rFonts w:ascii="Arial" w:hAnsi="Arial"/>
          <w:sz w:val="20"/>
          <w:szCs w:val="20"/>
          <w:lang w:eastAsia="de-DE"/>
        </w:rPr>
      </w:r>
      <w:r w:rsidR="001A02A1">
        <w:rPr>
          <w:rFonts w:ascii="Arial" w:hAnsi="Arial"/>
          <w:sz w:val="20"/>
          <w:szCs w:val="20"/>
          <w:lang w:eastAsia="de-DE"/>
        </w:rPr>
        <w:fldChar w:fldCharType="separate"/>
      </w:r>
      <w:r>
        <w:rPr>
          <w:rFonts w:ascii="Arial" w:hAnsi="Arial"/>
          <w:sz w:val="20"/>
          <w:szCs w:val="20"/>
          <w:lang w:eastAsia="de-DE"/>
        </w:rPr>
        <w:fldChar w:fldCharType="end"/>
      </w:r>
      <w:r>
        <w:rPr>
          <w:rFonts w:ascii="Arial" w:eastAsia="Arial" w:hAnsi="Arial" w:cs="Arial"/>
          <w:sz w:val="20"/>
        </w:rPr>
        <w:br w:type="page"/>
      </w:r>
      <w:bookmarkEnd w:id="1"/>
    </w:p>
    <w:p w14:paraId="230CB166" w14:textId="77777777" w:rsidR="007242AC" w:rsidRDefault="00666002">
      <w:pPr>
        <w:rPr>
          <w:rFonts w:ascii="Arial" w:hAnsi="Arial"/>
          <w:b/>
          <w:sz w:val="20"/>
          <w:szCs w:val="20"/>
          <w:lang w:val="de-DE" w:eastAsia="de-DE"/>
        </w:rPr>
      </w:pPr>
      <w:r>
        <w:rPr>
          <w:rFonts w:ascii="Arial" w:hAnsi="Arial"/>
          <w:b/>
          <w:sz w:val="20"/>
          <w:szCs w:val="20"/>
          <w:lang w:eastAsia="de-DE"/>
        </w:rPr>
        <w:lastRenderedPageBreak/>
        <w:fldChar w:fldCharType="begin">
          <w:ffData>
            <w:name w:val="FLD5"/>
            <w:enabled/>
            <w:calcOnExit w:val="0"/>
            <w:statusText w:type="autoText" w:val="$FA_NAME"/>
            <w:textInput>
              <w:default w:val="$FA_NAME"/>
            </w:textInput>
          </w:ffData>
        </w:fldChar>
      </w:r>
      <w:bookmarkStart w:id="2" w:name="FLD5"/>
      <w:r>
        <w:rPr>
          <w:rFonts w:ascii="Arial" w:hAnsi="Arial"/>
          <w:b/>
          <w:sz w:val="20"/>
          <w:szCs w:val="20"/>
          <w:lang w:val="de-DE" w:eastAsia="de-DE"/>
        </w:rPr>
        <w:instrText xml:space="preserve"> FORMTEXT </w:instrText>
      </w:r>
      <w:r>
        <w:rPr>
          <w:rFonts w:ascii="Arial" w:hAnsi="Arial"/>
          <w:b/>
          <w:sz w:val="20"/>
          <w:szCs w:val="20"/>
          <w:lang w:eastAsia="de-DE"/>
        </w:rPr>
      </w:r>
      <w:r>
        <w:rPr>
          <w:rFonts w:ascii="Arial" w:hAnsi="Arial"/>
          <w:b/>
          <w:sz w:val="20"/>
          <w:szCs w:val="20"/>
          <w:lang w:eastAsia="de-DE"/>
        </w:rPr>
        <w:fldChar w:fldCharType="separate"/>
      </w:r>
      <w:r>
        <w:rPr>
          <w:rFonts w:ascii="Arial" w:hAnsi="Arial"/>
          <w:b/>
          <w:sz w:val="20"/>
          <w:szCs w:val="20"/>
          <w:lang w:val="de-DE" w:eastAsia="de-DE"/>
        </w:rPr>
        <w:t>Stadt Euskirchen</w:t>
      </w:r>
      <w:r>
        <w:rPr>
          <w:rFonts w:ascii="Arial" w:hAnsi="Arial"/>
          <w:b/>
          <w:sz w:val="20"/>
          <w:szCs w:val="20"/>
          <w:lang w:eastAsia="de-DE"/>
        </w:rPr>
        <w:fldChar w:fldCharType="end"/>
      </w:r>
      <w:bookmarkEnd w:id="2"/>
    </w:p>
    <w:p w14:paraId="38FE48C8" w14:textId="77777777" w:rsidR="007242AC" w:rsidRDefault="00666002">
      <w:pPr>
        <w:rPr>
          <w:rFonts w:ascii="Arial" w:hAnsi="Arial"/>
          <w:sz w:val="20"/>
          <w:szCs w:val="20"/>
          <w:lang w:val="it-IT" w:eastAsia="de-DE"/>
        </w:rPr>
      </w:pPr>
      <w:r>
        <w:rPr>
          <w:rFonts w:ascii="Arial" w:hAnsi="Arial"/>
          <w:sz w:val="20"/>
          <w:szCs w:val="20"/>
          <w:lang w:val="it-IT" w:eastAsia="de-DE"/>
        </w:rPr>
        <w:fldChar w:fldCharType="begin">
          <w:ffData>
            <w:name w:val="FLD6"/>
            <w:enabled/>
            <w:calcOnExit w:val="0"/>
            <w:statusText w:type="autoText" w:val="$FA_STRASSE"/>
            <w:textInput>
              <w:default w:val="$FA_STRASSE"/>
            </w:textInput>
          </w:ffData>
        </w:fldChar>
      </w:r>
      <w:bookmarkStart w:id="3" w:name="FLD6"/>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Kölner Straße 75</w:t>
      </w:r>
      <w:r>
        <w:rPr>
          <w:rFonts w:ascii="Arial" w:hAnsi="Arial"/>
          <w:sz w:val="20"/>
          <w:szCs w:val="20"/>
          <w:lang w:val="it-IT" w:eastAsia="de-DE"/>
        </w:rPr>
        <w:fldChar w:fldCharType="end"/>
      </w:r>
      <w:bookmarkEnd w:id="3"/>
    </w:p>
    <w:p w14:paraId="0E3AF960" w14:textId="77777777" w:rsidR="007242AC" w:rsidRDefault="00666002">
      <w:pPr>
        <w:rPr>
          <w:rFonts w:ascii="Arial" w:hAnsi="Arial"/>
          <w:sz w:val="20"/>
          <w:szCs w:val="20"/>
          <w:lang w:val="it-IT" w:eastAsia="de-DE"/>
        </w:rPr>
      </w:pPr>
      <w:r>
        <w:rPr>
          <w:rFonts w:ascii="Arial" w:hAnsi="Arial"/>
          <w:sz w:val="20"/>
          <w:szCs w:val="20"/>
          <w:lang w:val="it-IT" w:eastAsia="de-DE"/>
        </w:rPr>
        <w:fldChar w:fldCharType="begin">
          <w:ffData>
            <w:name w:val="FLD9"/>
            <w:enabled/>
            <w:calcOnExit w:val="0"/>
            <w:statusText w:type="autoText" w:val="$FA_PLZ"/>
            <w:textInput>
              <w:default w:val="$FA_PLZ"/>
            </w:textInput>
          </w:ffData>
        </w:fldChar>
      </w:r>
      <w:bookmarkStart w:id="4" w:name="FLD9"/>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53879</w:t>
      </w:r>
      <w:r>
        <w:rPr>
          <w:rFonts w:ascii="Arial" w:hAnsi="Arial"/>
          <w:sz w:val="20"/>
          <w:szCs w:val="20"/>
          <w:lang w:val="it-IT" w:eastAsia="de-DE"/>
        </w:rPr>
        <w:fldChar w:fldCharType="end"/>
      </w:r>
      <w:bookmarkEnd w:id="4"/>
      <w:r>
        <w:rPr>
          <w:rFonts w:ascii="Arial" w:hAnsi="Arial"/>
          <w:sz w:val="20"/>
          <w:szCs w:val="20"/>
          <w:lang w:val="it-IT" w:eastAsia="de-DE"/>
        </w:rPr>
        <w:t xml:space="preserve"> </w:t>
      </w:r>
      <w:r>
        <w:rPr>
          <w:rFonts w:ascii="Arial" w:hAnsi="Arial"/>
          <w:sz w:val="20"/>
          <w:szCs w:val="20"/>
          <w:lang w:val="it-IT" w:eastAsia="de-DE"/>
        </w:rPr>
        <w:fldChar w:fldCharType="begin">
          <w:ffData>
            <w:name w:val="FLD10"/>
            <w:enabled/>
            <w:calcOnExit w:val="0"/>
            <w:statusText w:type="autoText" w:val="$FA_ORT"/>
            <w:textInput>
              <w:default w:val="$FA_ORT"/>
            </w:textInput>
          </w:ffData>
        </w:fldChar>
      </w:r>
      <w:bookmarkStart w:id="5" w:name="FLD10"/>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Euskirchen</w:t>
      </w:r>
      <w:r>
        <w:rPr>
          <w:rFonts w:ascii="Arial" w:hAnsi="Arial"/>
          <w:sz w:val="20"/>
          <w:szCs w:val="20"/>
          <w:lang w:val="it-IT" w:eastAsia="de-DE"/>
        </w:rPr>
        <w:fldChar w:fldCharType="end"/>
      </w:r>
      <w:bookmarkEnd w:id="5"/>
    </w:p>
    <w:p w14:paraId="077D8DC1" w14:textId="77777777" w:rsidR="007242AC" w:rsidRDefault="00666002">
      <w:pPr>
        <w:rPr>
          <w:rFonts w:ascii="Arial" w:hAnsi="Arial"/>
          <w:sz w:val="20"/>
          <w:szCs w:val="20"/>
          <w:lang w:val="it-IT" w:eastAsia="de-DE"/>
        </w:rPr>
      </w:pPr>
      <w:r>
        <w:rPr>
          <w:rFonts w:ascii="Arial" w:hAnsi="Arial"/>
          <w:sz w:val="20"/>
          <w:szCs w:val="20"/>
          <w:lang w:val="it-IT" w:eastAsia="de-DE"/>
        </w:rPr>
        <w:t xml:space="preserve">Tel.: </w:t>
      </w:r>
      <w:r>
        <w:rPr>
          <w:rFonts w:ascii="Arial" w:hAnsi="Arial"/>
          <w:sz w:val="20"/>
          <w:szCs w:val="20"/>
          <w:lang w:val="it-IT" w:eastAsia="de-DE"/>
        </w:rPr>
        <w:fldChar w:fldCharType="begin">
          <w:ffData>
            <w:name w:val="FLD11"/>
            <w:enabled/>
            <w:calcOnExit w:val="0"/>
            <w:statusText w:type="autoText" w:val="$FA_TEL"/>
            <w:textInput>
              <w:default w:val="$FA_TEL"/>
            </w:textInput>
          </w:ffData>
        </w:fldChar>
      </w:r>
      <w:bookmarkStart w:id="6" w:name="FLD11"/>
      <w:r>
        <w:rPr>
          <w:rFonts w:ascii="Arial" w:hAnsi="Arial"/>
          <w:sz w:val="20"/>
          <w:szCs w:val="20"/>
          <w:lang w:val="it-IT" w:eastAsia="de-DE"/>
        </w:rPr>
        <w:instrText xml:space="preserve"> FORMTEXT </w:instrText>
      </w:r>
      <w:r>
        <w:rPr>
          <w:rFonts w:ascii="Arial" w:hAnsi="Arial"/>
          <w:sz w:val="20"/>
          <w:szCs w:val="20"/>
          <w:lang w:val="it-IT" w:eastAsia="de-DE"/>
        </w:rPr>
      </w:r>
      <w:r>
        <w:rPr>
          <w:rFonts w:ascii="Arial" w:hAnsi="Arial"/>
          <w:sz w:val="20"/>
          <w:szCs w:val="20"/>
          <w:lang w:val="it-IT" w:eastAsia="de-DE"/>
        </w:rPr>
        <w:fldChar w:fldCharType="separate"/>
      </w:r>
      <w:r>
        <w:rPr>
          <w:rFonts w:ascii="Arial" w:hAnsi="Arial"/>
          <w:sz w:val="20"/>
          <w:szCs w:val="20"/>
          <w:lang w:val="it-IT" w:eastAsia="de-DE"/>
        </w:rPr>
        <w:t>02251 /14-0</w:t>
      </w:r>
      <w:r>
        <w:rPr>
          <w:rFonts w:ascii="Arial" w:hAnsi="Arial"/>
          <w:sz w:val="20"/>
          <w:szCs w:val="20"/>
          <w:lang w:val="it-IT" w:eastAsia="de-DE"/>
        </w:rPr>
        <w:fldChar w:fldCharType="end"/>
      </w:r>
      <w:bookmarkEnd w:id="6"/>
    </w:p>
    <w:p w14:paraId="76B3C93A" w14:textId="77777777" w:rsidR="007242AC" w:rsidRDefault="00666002">
      <w:pPr>
        <w:rPr>
          <w:rFonts w:ascii="Arial" w:hAnsi="Arial"/>
          <w:sz w:val="20"/>
          <w:szCs w:val="20"/>
          <w:lang w:val="it-IT" w:eastAsia="de-DE"/>
        </w:rPr>
      </w:pPr>
      <w:r>
        <w:rPr>
          <w:rFonts w:ascii="Arial" w:hAnsi="Arial"/>
          <w:sz w:val="20"/>
          <w:szCs w:val="20"/>
          <w:lang w:val="it-IT" w:eastAsia="de-DE"/>
        </w:rPr>
        <w:t xml:space="preserve">Fax: </w:t>
      </w:r>
      <w:r>
        <w:rPr>
          <w:rFonts w:ascii="Arial" w:hAnsi="Arial"/>
          <w:sz w:val="20"/>
          <w:szCs w:val="20"/>
          <w:lang w:val="it-IT" w:eastAsia="de-DE"/>
        </w:rPr>
        <w:fldChar w:fldCharType="begin">
          <w:ffData>
            <w:name w:val="FLD12"/>
            <w:enabled/>
            <w:calcOnExit w:val="0"/>
            <w:statusText w:type="autoText" w:val="$FA_FAX"/>
            <w:textInput>
              <w:default w:val="$FA_FAX"/>
            </w:textInput>
          </w:ffData>
        </w:fldChar>
      </w:r>
      <w:bookmarkStart w:id="7" w:name="FLD12"/>
      <w:r>
        <w:rPr>
          <w:rFonts w:ascii="Arial" w:hAnsi="Arial"/>
          <w:sz w:val="20"/>
          <w:szCs w:val="20"/>
          <w:lang w:val="it-IT" w:eastAsia="de-DE"/>
        </w:rPr>
        <w:instrText xml:space="preserve"> FORMTEXT </w:instrText>
      </w:r>
      <w:r w:rsidR="001A02A1">
        <w:rPr>
          <w:rFonts w:ascii="Arial" w:hAnsi="Arial"/>
          <w:sz w:val="20"/>
          <w:szCs w:val="20"/>
          <w:lang w:val="it-IT" w:eastAsia="de-DE"/>
        </w:rPr>
      </w:r>
      <w:r w:rsidR="001A02A1">
        <w:rPr>
          <w:rFonts w:ascii="Arial" w:hAnsi="Arial"/>
          <w:sz w:val="20"/>
          <w:szCs w:val="20"/>
          <w:lang w:val="it-IT" w:eastAsia="de-DE"/>
        </w:rPr>
        <w:fldChar w:fldCharType="separate"/>
      </w:r>
      <w:r>
        <w:rPr>
          <w:rFonts w:ascii="Arial" w:hAnsi="Arial"/>
          <w:sz w:val="20"/>
          <w:szCs w:val="20"/>
          <w:lang w:val="it-IT" w:eastAsia="de-DE"/>
        </w:rPr>
        <w:fldChar w:fldCharType="end"/>
      </w:r>
      <w:bookmarkEnd w:id="7"/>
    </w:p>
    <w:p w14:paraId="6A3BA509" w14:textId="77777777" w:rsidR="007242AC" w:rsidRDefault="00666002">
      <w:pPr>
        <w:rPr>
          <w:rFonts w:ascii="Arial" w:hAnsi="Arial"/>
          <w:sz w:val="20"/>
          <w:szCs w:val="20"/>
          <w:lang w:val="de-DE" w:eastAsia="de-DE"/>
        </w:rPr>
      </w:pPr>
      <w:r>
        <w:rPr>
          <w:rFonts w:ascii="Arial" w:hAnsi="Arial"/>
          <w:sz w:val="20"/>
          <w:szCs w:val="20"/>
          <w:lang w:val="de-DE" w:eastAsia="de-DE"/>
        </w:rPr>
        <w:t xml:space="preserve">Projekt: </w:t>
      </w:r>
      <w:r>
        <w:rPr>
          <w:rFonts w:ascii="Arial" w:hAnsi="Arial"/>
          <w:sz w:val="20"/>
          <w:szCs w:val="20"/>
          <w:lang w:eastAsia="de-DE"/>
        </w:rPr>
        <w:fldChar w:fldCharType="begin">
          <w:ffData>
            <w:name w:val="FLD13"/>
            <w:enabled/>
            <w:calcOnExit w:val="0"/>
            <w:statusText w:type="autoText" w:val="Projektname"/>
            <w:textInput>
              <w:default w:val="Projektname"/>
            </w:textInput>
          </w:ffData>
        </w:fldChar>
      </w:r>
      <w:bookmarkStart w:id="8" w:name="FLD13"/>
      <w:r>
        <w:rPr>
          <w:rFonts w:ascii="Arial" w:hAnsi="Arial"/>
          <w:sz w:val="20"/>
          <w:szCs w:val="20"/>
          <w:lang w:val="de-DE" w:eastAsia="de-DE"/>
        </w:rPr>
        <w:instrText xml:space="preserve"> FORMTEXT </w:instrText>
      </w:r>
      <w:r>
        <w:rPr>
          <w:rFonts w:ascii="Arial" w:hAnsi="Arial"/>
          <w:sz w:val="20"/>
          <w:szCs w:val="20"/>
          <w:lang w:eastAsia="de-DE"/>
        </w:rPr>
      </w:r>
      <w:r>
        <w:rPr>
          <w:rFonts w:ascii="Arial" w:hAnsi="Arial"/>
          <w:sz w:val="20"/>
          <w:szCs w:val="20"/>
          <w:lang w:eastAsia="de-DE"/>
        </w:rPr>
        <w:fldChar w:fldCharType="separate"/>
      </w:r>
      <w:r>
        <w:rPr>
          <w:rFonts w:ascii="Arial" w:hAnsi="Arial"/>
          <w:sz w:val="20"/>
          <w:szCs w:val="20"/>
          <w:lang w:val="de-DE" w:eastAsia="de-DE"/>
        </w:rPr>
        <w:t>Kanalsanierung 2026 / 2027 Reparaturen</w:t>
      </w:r>
      <w:r>
        <w:rPr>
          <w:rFonts w:ascii="Arial" w:hAnsi="Arial"/>
          <w:sz w:val="20"/>
          <w:szCs w:val="20"/>
          <w:lang w:eastAsia="de-DE"/>
        </w:rPr>
        <w:fldChar w:fldCharType="end"/>
      </w:r>
      <w:bookmarkEnd w:id="8"/>
    </w:p>
    <w:p w14:paraId="0D374AED" w14:textId="77777777" w:rsidR="007242AC" w:rsidRDefault="00666002">
      <w:pPr>
        <w:rPr>
          <w:rFonts w:ascii="Arial" w:hAnsi="Arial"/>
          <w:sz w:val="20"/>
          <w:szCs w:val="20"/>
          <w:lang w:val="de-DE" w:eastAsia="de-DE"/>
        </w:rPr>
      </w:pPr>
      <w:r>
        <w:rPr>
          <w:rFonts w:ascii="Arial" w:hAnsi="Arial"/>
          <w:sz w:val="20"/>
          <w:szCs w:val="20"/>
          <w:lang w:val="de-DE" w:eastAsia="de-DE"/>
        </w:rPr>
        <w:t>Ausschreibungs-LV</w:t>
      </w:r>
    </w:p>
    <w:p w14:paraId="1D4214DB" w14:textId="77777777" w:rsidR="007242AC" w:rsidRDefault="00666002">
      <w:pPr>
        <w:rPr>
          <w:rFonts w:ascii="Arial" w:hAnsi="Arial"/>
          <w:sz w:val="20"/>
          <w:szCs w:val="20"/>
          <w:lang w:val="de-DE" w:eastAsia="de-DE"/>
        </w:rPr>
      </w:pPr>
      <w:r>
        <w:rPr>
          <w:rFonts w:ascii="Arial" w:hAnsi="Arial"/>
          <w:sz w:val="20"/>
          <w:szCs w:val="20"/>
          <w:lang w:val="de-DE" w:eastAsia="de-DE"/>
        </w:rPr>
        <w:t>Langtext: Rechtsverbindliche Positionsbeschreibung</w:t>
      </w:r>
    </w:p>
    <w:p w14:paraId="0B26D63A" w14:textId="77777777" w:rsidR="007242AC" w:rsidRDefault="007242AC">
      <w:pPr>
        <w:rPr>
          <w:rFonts w:ascii="Arial" w:hAnsi="Arial"/>
          <w:sz w:val="32"/>
          <w:szCs w:val="20"/>
          <w:lang w:val="de-DE" w:eastAsia="de-DE"/>
        </w:rPr>
      </w:pPr>
    </w:p>
    <w:p w14:paraId="6BF5192D" w14:textId="77777777" w:rsidR="007242AC" w:rsidRDefault="007242AC">
      <w:pPr>
        <w:rPr>
          <w:rFonts w:ascii="Arial" w:hAnsi="Arial"/>
          <w:sz w:val="32"/>
          <w:szCs w:val="20"/>
          <w:lang w:val="de-DE" w:eastAsia="de-DE"/>
        </w:rPr>
      </w:pPr>
    </w:p>
    <w:p w14:paraId="34D3D6B3" w14:textId="77777777" w:rsidR="007242AC" w:rsidRDefault="00666002">
      <w:pPr>
        <w:pStyle w:val="Inhaltsverzeichnis"/>
        <w:rPr>
          <w:lang w:val="de-DE"/>
        </w:rPr>
      </w:pPr>
      <w:r>
        <w:rPr>
          <w:lang w:val="de-DE"/>
        </w:rPr>
        <w:t>Inhaltsverzeichnis</w:t>
      </w:r>
    </w:p>
    <w:p w14:paraId="3DE0548A" w14:textId="77777777" w:rsidR="007242AC" w:rsidRDefault="00666002">
      <w:pPr>
        <w:rPr>
          <w:rFonts w:ascii="Arial" w:hAnsi="Arial"/>
          <w:sz w:val="20"/>
          <w:szCs w:val="20"/>
          <w:lang w:val="de-DE" w:eastAsia="de-DE"/>
        </w:rPr>
      </w:pPr>
      <w:r>
        <w:rPr>
          <w:rFonts w:ascii="Arial" w:hAnsi="Arial"/>
          <w:sz w:val="20"/>
          <w:szCs w:val="20"/>
          <w:lang w:val="de-DE" w:eastAsia="de-DE"/>
        </w:rPr>
        <w:t>(Mit klicken auf die Seitenzahl gelangen Sie zum Abschnitt)</w:t>
      </w:r>
    </w:p>
    <w:p w14:paraId="6217FEDC" w14:textId="77777777" w:rsidR="007242AC" w:rsidRDefault="007242AC">
      <w:pPr>
        <w:rPr>
          <w:rFonts w:ascii="Arial" w:hAnsi="Arial"/>
          <w:sz w:val="20"/>
          <w:szCs w:val="20"/>
          <w:lang w:val="de-DE" w:eastAsia="de-DE"/>
        </w:rPr>
      </w:pPr>
    </w:p>
    <w:p w14:paraId="4D9917C3" w14:textId="77777777" w:rsidR="007242AC" w:rsidRDefault="00666002">
      <w:pPr>
        <w:rPr>
          <w:rFonts w:ascii="Arial" w:hAnsi="Arial"/>
          <w:noProof/>
          <w:sz w:val="20"/>
          <w:szCs w:val="20"/>
          <w:lang w:val="de-DE" w:eastAsia="de-DE"/>
        </w:rPr>
      </w:pPr>
      <w:r>
        <w:rPr>
          <w:rFonts w:ascii="Arial" w:hAnsi="Arial"/>
          <w:sz w:val="20"/>
          <w:szCs w:val="20"/>
          <w:lang w:eastAsia="de-DE"/>
        </w:rPr>
        <w:fldChar w:fldCharType="begin"/>
      </w:r>
      <w:bookmarkStart w:id="9" w:name="FLD134"/>
      <w:r>
        <w:rPr>
          <w:rFonts w:ascii="Arial" w:hAnsi="Arial"/>
          <w:sz w:val="20"/>
          <w:szCs w:val="20"/>
          <w:lang w:val="de-DE" w:eastAsia="de-DE"/>
        </w:rPr>
        <w:instrText xml:space="preserve"> FORMTEXT </w:instrText>
      </w:r>
      <w:r>
        <w:rPr>
          <w:rFonts w:ascii="Arial" w:hAnsi="Arial"/>
          <w:sz w:val="20"/>
          <w:szCs w:val="20"/>
          <w:lang w:eastAsia="de-DE"/>
        </w:rPr>
        <w:fldChar w:fldCharType="separate"/>
      </w:r>
      <w:r>
        <w:rPr>
          <w:rFonts w:ascii="Arial" w:hAnsi="Arial"/>
          <w:noProof/>
          <w:sz w:val="20"/>
          <w:szCs w:val="20"/>
          <w:lang w:val="de-DE" w:eastAsia="de-DE"/>
        </w:rPr>
        <w:t>Inhaltsverzeichnis</w:t>
      </w:r>
      <w:r>
        <w:rPr>
          <w:rFonts w:ascii="Arial" w:hAnsi="Arial"/>
          <w:sz w:val="20"/>
          <w:szCs w:val="20"/>
          <w:lang w:eastAsia="de-DE"/>
        </w:rPr>
        <w:fldChar w:fldCharType="end"/>
      </w:r>
      <w:bookmarkEnd w:id="9"/>
      <w:r>
        <w:rPr>
          <w:rFonts w:ascii="Arial" w:hAnsi="Arial"/>
          <w:sz w:val="20"/>
          <w:szCs w:val="20"/>
          <w:lang w:val="de-DE" w:eastAsia="de-DE"/>
        </w:rPr>
        <w:fldChar w:fldCharType="begin"/>
      </w:r>
      <w:r>
        <w:rPr>
          <w:rFonts w:ascii="Arial" w:hAnsi="Arial"/>
          <w:sz w:val="20"/>
          <w:szCs w:val="20"/>
          <w:lang w:val="de-DE" w:eastAsia="de-DE"/>
        </w:rPr>
        <w:instrText>TOC \o "1-3" \h \z \u</w:instrText>
      </w:r>
      <w:r>
        <w:rPr>
          <w:rFonts w:ascii="Arial" w:hAnsi="Arial"/>
          <w:sz w:val="20"/>
          <w:szCs w:val="20"/>
          <w:lang w:val="de-DE" w:eastAsia="de-DE"/>
        </w:rPr>
        <w:fldChar w:fldCharType="separate"/>
      </w:r>
    </w:p>
    <w:p w14:paraId="05316584" w14:textId="58E6C3D3" w:rsidR="00B87A01" w:rsidRDefault="001A02A1">
      <w:pPr>
        <w:pStyle w:val="Verzeichnis1"/>
        <w:tabs>
          <w:tab w:val="start" w:pos="24pt"/>
          <w:tab w:val="end" w:leader="dot" w:pos="464.40pt"/>
        </w:tabs>
        <w:rPr>
          <w:rFonts w:asciiTheme="minorHAnsi" w:hAnsiTheme="minorHAnsi"/>
          <w:noProof/>
          <w:sz w:val="22"/>
        </w:rPr>
      </w:pPr>
      <w:hyperlink w:anchor="_Toc256000014" w:history="1">
        <w:r w:rsidR="007242AC">
          <w:rPr>
            <w:rStyle w:val="Hyperlink"/>
            <w:noProof/>
          </w:rPr>
          <w:t>1</w:t>
        </w:r>
        <w:r w:rsidR="007242AC">
          <w:rPr>
            <w:rFonts w:asciiTheme="minorHAnsi" w:hAnsiTheme="minorHAnsi"/>
            <w:noProof/>
            <w:sz w:val="22"/>
          </w:rPr>
          <w:tab/>
        </w:r>
        <w:r w:rsidR="007242AC">
          <w:rPr>
            <w:rStyle w:val="Hyperlink"/>
            <w:noProof/>
          </w:rPr>
          <w:t>Leistungsverzeichnis Reparaturen</w:t>
        </w:r>
        <w:r w:rsidR="00666002">
          <w:rPr>
            <w:noProof/>
          </w:rPr>
          <w:tab/>
        </w:r>
        <w:r w:rsidR="00666002">
          <w:rPr>
            <w:noProof/>
          </w:rPr>
          <w:fldChar w:fldCharType="begin"/>
        </w:r>
        <w:r w:rsidR="00666002">
          <w:rPr>
            <w:noProof/>
          </w:rPr>
          <w:instrText xml:space="preserve"> PAGEREF _Toc256000014 \h </w:instrText>
        </w:r>
        <w:r w:rsidR="00666002">
          <w:rPr>
            <w:noProof/>
          </w:rPr>
        </w:r>
        <w:r w:rsidR="00666002">
          <w:rPr>
            <w:noProof/>
          </w:rPr>
          <w:fldChar w:fldCharType="separate"/>
        </w:r>
        <w:r w:rsidR="001F0DE0">
          <w:rPr>
            <w:noProof/>
          </w:rPr>
          <w:t>9</w:t>
        </w:r>
        <w:r w:rsidR="00666002">
          <w:rPr>
            <w:noProof/>
          </w:rPr>
          <w:fldChar w:fldCharType="end"/>
        </w:r>
      </w:hyperlink>
    </w:p>
    <w:p w14:paraId="53102BFA" w14:textId="2F28B107" w:rsidR="00B87A01" w:rsidRDefault="001A02A1">
      <w:pPr>
        <w:pStyle w:val="Verzeichnis2"/>
        <w:tabs>
          <w:tab w:val="start" w:pos="48pt"/>
          <w:tab w:val="end" w:leader="dot" w:pos="464.40pt"/>
        </w:tabs>
        <w:rPr>
          <w:rFonts w:asciiTheme="minorHAnsi" w:hAnsiTheme="minorHAnsi"/>
          <w:noProof/>
          <w:sz w:val="22"/>
        </w:rPr>
      </w:pPr>
      <w:hyperlink w:anchor="_Toc256000015" w:history="1">
        <w:r w:rsidR="007242AC">
          <w:rPr>
            <w:rStyle w:val="Hyperlink"/>
            <w:noProof/>
          </w:rPr>
          <w:t>1.1</w:t>
        </w:r>
        <w:r w:rsidR="007242AC">
          <w:rPr>
            <w:rFonts w:asciiTheme="minorHAnsi" w:hAnsiTheme="minorHAnsi"/>
            <w:noProof/>
            <w:sz w:val="22"/>
          </w:rPr>
          <w:tab/>
        </w:r>
        <w:r w:rsidR="007242AC">
          <w:rPr>
            <w:rStyle w:val="Hyperlink"/>
            <w:noProof/>
          </w:rPr>
          <w:t>Kanalreparaturen</w:t>
        </w:r>
        <w:r w:rsidR="00666002">
          <w:rPr>
            <w:noProof/>
          </w:rPr>
          <w:tab/>
        </w:r>
        <w:r w:rsidR="00666002">
          <w:rPr>
            <w:noProof/>
          </w:rPr>
          <w:fldChar w:fldCharType="begin"/>
        </w:r>
        <w:r w:rsidR="00666002">
          <w:rPr>
            <w:noProof/>
          </w:rPr>
          <w:instrText xml:space="preserve"> PAGEREF _Toc256000015 \h </w:instrText>
        </w:r>
        <w:r w:rsidR="00666002">
          <w:rPr>
            <w:noProof/>
          </w:rPr>
        </w:r>
        <w:r w:rsidR="00666002">
          <w:rPr>
            <w:noProof/>
          </w:rPr>
          <w:fldChar w:fldCharType="separate"/>
        </w:r>
        <w:r w:rsidR="001F0DE0">
          <w:rPr>
            <w:noProof/>
          </w:rPr>
          <w:t>11</w:t>
        </w:r>
        <w:r w:rsidR="00666002">
          <w:rPr>
            <w:noProof/>
          </w:rPr>
          <w:fldChar w:fldCharType="end"/>
        </w:r>
      </w:hyperlink>
    </w:p>
    <w:p w14:paraId="2E740A69" w14:textId="10540386" w:rsidR="00B87A01" w:rsidRDefault="001A02A1">
      <w:pPr>
        <w:pStyle w:val="Verzeichnis3"/>
        <w:tabs>
          <w:tab w:val="start" w:pos="60pt"/>
          <w:tab w:val="end" w:leader="dot" w:pos="464.40pt"/>
        </w:tabs>
        <w:rPr>
          <w:rFonts w:asciiTheme="minorHAnsi" w:hAnsiTheme="minorHAnsi"/>
          <w:noProof/>
          <w:sz w:val="22"/>
        </w:rPr>
      </w:pPr>
      <w:hyperlink w:anchor="_Toc256000016" w:history="1">
        <w:r w:rsidR="007242AC">
          <w:rPr>
            <w:rStyle w:val="Hyperlink"/>
            <w:noProof/>
          </w:rPr>
          <w:t>1.1.1</w:t>
        </w:r>
        <w:r w:rsidR="007242AC">
          <w:rPr>
            <w:rFonts w:asciiTheme="minorHAnsi" w:hAnsiTheme="minorHAnsi"/>
            <w:noProof/>
            <w:sz w:val="22"/>
          </w:rPr>
          <w:tab/>
        </w:r>
        <w:r w:rsidR="007242AC">
          <w:rPr>
            <w:rStyle w:val="Hyperlink"/>
            <w:noProof/>
          </w:rPr>
          <w:t>Arbeiten alle Abschnitte</w:t>
        </w:r>
        <w:r w:rsidR="00666002">
          <w:rPr>
            <w:noProof/>
          </w:rPr>
          <w:tab/>
        </w:r>
        <w:r w:rsidR="00666002">
          <w:rPr>
            <w:noProof/>
          </w:rPr>
          <w:fldChar w:fldCharType="begin"/>
        </w:r>
        <w:r w:rsidR="00666002">
          <w:rPr>
            <w:noProof/>
          </w:rPr>
          <w:instrText xml:space="preserve"> PAGEREF _Toc256000016 \h </w:instrText>
        </w:r>
        <w:r w:rsidR="00666002">
          <w:rPr>
            <w:noProof/>
          </w:rPr>
        </w:r>
        <w:r w:rsidR="00666002">
          <w:rPr>
            <w:noProof/>
          </w:rPr>
          <w:fldChar w:fldCharType="separate"/>
        </w:r>
        <w:r w:rsidR="001F0DE0">
          <w:rPr>
            <w:noProof/>
          </w:rPr>
          <w:t>11</w:t>
        </w:r>
        <w:r w:rsidR="00666002">
          <w:rPr>
            <w:noProof/>
          </w:rPr>
          <w:fldChar w:fldCharType="end"/>
        </w:r>
      </w:hyperlink>
    </w:p>
    <w:p w14:paraId="34C029E6" w14:textId="38108D22" w:rsidR="00B87A01" w:rsidRDefault="001A02A1">
      <w:pPr>
        <w:pStyle w:val="Verzeichnis3"/>
        <w:tabs>
          <w:tab w:val="start" w:pos="60pt"/>
          <w:tab w:val="end" w:leader="dot" w:pos="464.40pt"/>
        </w:tabs>
        <w:rPr>
          <w:rFonts w:asciiTheme="minorHAnsi" w:hAnsiTheme="minorHAnsi"/>
          <w:noProof/>
          <w:sz w:val="22"/>
        </w:rPr>
      </w:pPr>
      <w:hyperlink w:anchor="_Toc256000017" w:history="1">
        <w:r w:rsidR="007242AC">
          <w:rPr>
            <w:rStyle w:val="Hyperlink"/>
            <w:noProof/>
          </w:rPr>
          <w:t>1.1.2</w:t>
        </w:r>
        <w:r w:rsidR="007242AC">
          <w:rPr>
            <w:rFonts w:asciiTheme="minorHAnsi" w:hAnsiTheme="minorHAnsi"/>
            <w:noProof/>
            <w:sz w:val="22"/>
          </w:rPr>
          <w:tab/>
        </w:r>
        <w:r w:rsidR="007242AC">
          <w:rPr>
            <w:rStyle w:val="Hyperlink"/>
            <w:noProof/>
          </w:rPr>
          <w:t>Wasserhaltung</w:t>
        </w:r>
        <w:r w:rsidR="00666002">
          <w:rPr>
            <w:noProof/>
          </w:rPr>
          <w:tab/>
        </w:r>
        <w:r w:rsidR="00666002">
          <w:rPr>
            <w:noProof/>
          </w:rPr>
          <w:fldChar w:fldCharType="begin"/>
        </w:r>
        <w:r w:rsidR="00666002">
          <w:rPr>
            <w:noProof/>
          </w:rPr>
          <w:instrText xml:space="preserve"> PAGEREF _Toc256000017 \h </w:instrText>
        </w:r>
        <w:r w:rsidR="00666002">
          <w:rPr>
            <w:noProof/>
          </w:rPr>
        </w:r>
        <w:r w:rsidR="00666002">
          <w:rPr>
            <w:noProof/>
          </w:rPr>
          <w:fldChar w:fldCharType="separate"/>
        </w:r>
        <w:r w:rsidR="001F0DE0">
          <w:rPr>
            <w:noProof/>
          </w:rPr>
          <w:t>12</w:t>
        </w:r>
        <w:r w:rsidR="00666002">
          <w:rPr>
            <w:noProof/>
          </w:rPr>
          <w:fldChar w:fldCharType="end"/>
        </w:r>
      </w:hyperlink>
    </w:p>
    <w:p w14:paraId="4B142888" w14:textId="3C9D3273" w:rsidR="00B87A01" w:rsidRDefault="001A02A1">
      <w:pPr>
        <w:pStyle w:val="Verzeichnis3"/>
        <w:tabs>
          <w:tab w:val="start" w:pos="60pt"/>
          <w:tab w:val="end" w:leader="dot" w:pos="464.40pt"/>
        </w:tabs>
        <w:rPr>
          <w:rFonts w:asciiTheme="minorHAnsi" w:hAnsiTheme="minorHAnsi"/>
          <w:noProof/>
          <w:sz w:val="22"/>
        </w:rPr>
      </w:pPr>
      <w:hyperlink w:anchor="_Toc256000018" w:history="1">
        <w:r w:rsidR="007242AC">
          <w:rPr>
            <w:rStyle w:val="Hyperlink"/>
            <w:noProof/>
          </w:rPr>
          <w:t>1.1.3</w:t>
        </w:r>
        <w:r w:rsidR="007242AC">
          <w:rPr>
            <w:rFonts w:asciiTheme="minorHAnsi" w:hAnsiTheme="minorHAnsi"/>
            <w:noProof/>
            <w:sz w:val="22"/>
          </w:rPr>
          <w:tab/>
        </w:r>
        <w:r w:rsidR="007242AC">
          <w:rPr>
            <w:rStyle w:val="Hyperlink"/>
            <w:noProof/>
          </w:rPr>
          <w:t>Kanalreinigung</w:t>
        </w:r>
        <w:r w:rsidR="00666002">
          <w:rPr>
            <w:noProof/>
          </w:rPr>
          <w:tab/>
        </w:r>
        <w:r w:rsidR="00666002">
          <w:rPr>
            <w:noProof/>
          </w:rPr>
          <w:fldChar w:fldCharType="begin"/>
        </w:r>
        <w:r w:rsidR="00666002">
          <w:rPr>
            <w:noProof/>
          </w:rPr>
          <w:instrText xml:space="preserve"> PAGEREF _Toc256000018 \h </w:instrText>
        </w:r>
        <w:r w:rsidR="00666002">
          <w:rPr>
            <w:noProof/>
          </w:rPr>
        </w:r>
        <w:r w:rsidR="00666002">
          <w:rPr>
            <w:noProof/>
          </w:rPr>
          <w:fldChar w:fldCharType="separate"/>
        </w:r>
        <w:r w:rsidR="001F0DE0">
          <w:rPr>
            <w:noProof/>
          </w:rPr>
          <w:t>15</w:t>
        </w:r>
        <w:r w:rsidR="00666002">
          <w:rPr>
            <w:noProof/>
          </w:rPr>
          <w:fldChar w:fldCharType="end"/>
        </w:r>
      </w:hyperlink>
    </w:p>
    <w:p w14:paraId="5F63CA49" w14:textId="303E0AAF" w:rsidR="00B87A01" w:rsidRDefault="001A02A1">
      <w:pPr>
        <w:pStyle w:val="Verzeichnis3"/>
        <w:tabs>
          <w:tab w:val="start" w:pos="60pt"/>
          <w:tab w:val="end" w:leader="dot" w:pos="464.40pt"/>
        </w:tabs>
        <w:rPr>
          <w:rFonts w:asciiTheme="minorHAnsi" w:hAnsiTheme="minorHAnsi"/>
          <w:noProof/>
          <w:sz w:val="22"/>
        </w:rPr>
      </w:pPr>
      <w:hyperlink w:anchor="_Toc256000019" w:history="1">
        <w:r w:rsidR="007242AC">
          <w:rPr>
            <w:rStyle w:val="Hyperlink"/>
            <w:noProof/>
          </w:rPr>
          <w:t>1.1.4</w:t>
        </w:r>
        <w:r w:rsidR="007242AC">
          <w:rPr>
            <w:rFonts w:asciiTheme="minorHAnsi" w:hAnsiTheme="minorHAnsi"/>
            <w:noProof/>
            <w:sz w:val="22"/>
          </w:rPr>
          <w:tab/>
        </w:r>
        <w:r w:rsidR="007242AC">
          <w:rPr>
            <w:rStyle w:val="Hyperlink"/>
            <w:noProof/>
          </w:rPr>
          <w:t>Fräsarbeiten</w:t>
        </w:r>
        <w:r w:rsidR="00666002">
          <w:rPr>
            <w:noProof/>
          </w:rPr>
          <w:tab/>
        </w:r>
        <w:r w:rsidR="00666002">
          <w:rPr>
            <w:noProof/>
          </w:rPr>
          <w:fldChar w:fldCharType="begin"/>
        </w:r>
        <w:r w:rsidR="00666002">
          <w:rPr>
            <w:noProof/>
          </w:rPr>
          <w:instrText xml:space="preserve"> PAGEREF _Toc256000019 \h </w:instrText>
        </w:r>
        <w:r w:rsidR="00666002">
          <w:rPr>
            <w:noProof/>
          </w:rPr>
        </w:r>
        <w:r w:rsidR="00666002">
          <w:rPr>
            <w:noProof/>
          </w:rPr>
          <w:fldChar w:fldCharType="separate"/>
        </w:r>
        <w:r w:rsidR="001F0DE0">
          <w:rPr>
            <w:noProof/>
          </w:rPr>
          <w:t>17</w:t>
        </w:r>
        <w:r w:rsidR="00666002">
          <w:rPr>
            <w:noProof/>
          </w:rPr>
          <w:fldChar w:fldCharType="end"/>
        </w:r>
      </w:hyperlink>
    </w:p>
    <w:p w14:paraId="12544D68" w14:textId="42F77492" w:rsidR="00B87A01" w:rsidRDefault="001A02A1">
      <w:pPr>
        <w:pStyle w:val="Verzeichnis3"/>
        <w:tabs>
          <w:tab w:val="start" w:pos="60pt"/>
          <w:tab w:val="end" w:leader="dot" w:pos="464.40pt"/>
        </w:tabs>
        <w:rPr>
          <w:rFonts w:asciiTheme="minorHAnsi" w:hAnsiTheme="minorHAnsi"/>
          <w:noProof/>
          <w:sz w:val="22"/>
        </w:rPr>
      </w:pPr>
      <w:hyperlink w:anchor="_Toc256000020" w:history="1">
        <w:r w:rsidR="007242AC">
          <w:rPr>
            <w:rStyle w:val="Hyperlink"/>
            <w:noProof/>
          </w:rPr>
          <w:t>1.1.5</w:t>
        </w:r>
        <w:r w:rsidR="007242AC">
          <w:rPr>
            <w:rFonts w:asciiTheme="minorHAnsi" w:hAnsiTheme="minorHAnsi"/>
            <w:noProof/>
            <w:sz w:val="22"/>
          </w:rPr>
          <w:tab/>
        </w:r>
        <w:r w:rsidR="007242AC">
          <w:rPr>
            <w:rStyle w:val="Hyperlink"/>
            <w:noProof/>
          </w:rPr>
          <w:t>Edelstahlmanschetten</w:t>
        </w:r>
        <w:r w:rsidR="00666002">
          <w:rPr>
            <w:noProof/>
          </w:rPr>
          <w:tab/>
        </w:r>
        <w:r w:rsidR="00666002">
          <w:rPr>
            <w:noProof/>
          </w:rPr>
          <w:fldChar w:fldCharType="begin"/>
        </w:r>
        <w:r w:rsidR="00666002">
          <w:rPr>
            <w:noProof/>
          </w:rPr>
          <w:instrText xml:space="preserve"> PAGEREF _Toc256000020 \h </w:instrText>
        </w:r>
        <w:r w:rsidR="00666002">
          <w:rPr>
            <w:noProof/>
          </w:rPr>
        </w:r>
        <w:r w:rsidR="00666002">
          <w:rPr>
            <w:noProof/>
          </w:rPr>
          <w:fldChar w:fldCharType="separate"/>
        </w:r>
        <w:r w:rsidR="001F0DE0">
          <w:rPr>
            <w:noProof/>
          </w:rPr>
          <w:t>20</w:t>
        </w:r>
        <w:r w:rsidR="00666002">
          <w:rPr>
            <w:noProof/>
          </w:rPr>
          <w:fldChar w:fldCharType="end"/>
        </w:r>
      </w:hyperlink>
    </w:p>
    <w:p w14:paraId="472A3E10" w14:textId="65A0903E" w:rsidR="00B87A01" w:rsidRDefault="001A02A1">
      <w:pPr>
        <w:pStyle w:val="Verzeichnis3"/>
        <w:tabs>
          <w:tab w:val="start" w:pos="60pt"/>
          <w:tab w:val="end" w:leader="dot" w:pos="464.40pt"/>
        </w:tabs>
        <w:rPr>
          <w:rFonts w:asciiTheme="minorHAnsi" w:hAnsiTheme="minorHAnsi"/>
          <w:noProof/>
          <w:sz w:val="22"/>
        </w:rPr>
      </w:pPr>
      <w:hyperlink w:anchor="_Toc256000021" w:history="1">
        <w:r w:rsidR="007242AC">
          <w:rPr>
            <w:rStyle w:val="Hyperlink"/>
            <w:noProof/>
          </w:rPr>
          <w:t>1.1.6</w:t>
        </w:r>
        <w:r w:rsidR="007242AC">
          <w:rPr>
            <w:rFonts w:asciiTheme="minorHAnsi" w:hAnsiTheme="minorHAnsi"/>
            <w:noProof/>
            <w:sz w:val="22"/>
          </w:rPr>
          <w:tab/>
        </w:r>
        <w:r w:rsidR="007242AC">
          <w:rPr>
            <w:rStyle w:val="Hyperlink"/>
            <w:noProof/>
          </w:rPr>
          <w:t>Kurzliner</w:t>
        </w:r>
        <w:r w:rsidR="00666002">
          <w:rPr>
            <w:noProof/>
          </w:rPr>
          <w:tab/>
        </w:r>
        <w:r w:rsidR="00666002">
          <w:rPr>
            <w:noProof/>
          </w:rPr>
          <w:fldChar w:fldCharType="begin"/>
        </w:r>
        <w:r w:rsidR="00666002">
          <w:rPr>
            <w:noProof/>
          </w:rPr>
          <w:instrText xml:space="preserve"> PAGEREF _Toc256000021 \h </w:instrText>
        </w:r>
        <w:r w:rsidR="00666002">
          <w:rPr>
            <w:noProof/>
          </w:rPr>
        </w:r>
        <w:r w:rsidR="00666002">
          <w:rPr>
            <w:noProof/>
          </w:rPr>
          <w:fldChar w:fldCharType="separate"/>
        </w:r>
        <w:r w:rsidR="001F0DE0">
          <w:rPr>
            <w:noProof/>
          </w:rPr>
          <w:t>23</w:t>
        </w:r>
        <w:r w:rsidR="00666002">
          <w:rPr>
            <w:noProof/>
          </w:rPr>
          <w:fldChar w:fldCharType="end"/>
        </w:r>
      </w:hyperlink>
    </w:p>
    <w:p w14:paraId="3A9BB6E4" w14:textId="468B63D0" w:rsidR="00B87A01" w:rsidRDefault="001A02A1">
      <w:pPr>
        <w:pStyle w:val="Verzeichnis3"/>
        <w:tabs>
          <w:tab w:val="start" w:pos="60pt"/>
          <w:tab w:val="end" w:leader="dot" w:pos="464.40pt"/>
        </w:tabs>
        <w:rPr>
          <w:rFonts w:asciiTheme="minorHAnsi" w:hAnsiTheme="minorHAnsi"/>
          <w:noProof/>
          <w:sz w:val="22"/>
        </w:rPr>
      </w:pPr>
      <w:hyperlink w:anchor="_Toc256000022" w:history="1">
        <w:r w:rsidR="007242AC">
          <w:rPr>
            <w:rStyle w:val="Hyperlink"/>
            <w:noProof/>
          </w:rPr>
          <w:t>1.1.7</w:t>
        </w:r>
        <w:r w:rsidR="007242AC">
          <w:rPr>
            <w:rFonts w:asciiTheme="minorHAnsi" w:hAnsiTheme="minorHAnsi"/>
            <w:noProof/>
            <w:sz w:val="22"/>
          </w:rPr>
          <w:tab/>
        </w:r>
        <w:r w:rsidR="007242AC">
          <w:rPr>
            <w:rStyle w:val="Hyperlink"/>
            <w:noProof/>
          </w:rPr>
          <w:t>Spachtel- und Verpressverfahren Roboter</w:t>
        </w:r>
        <w:r w:rsidR="00666002">
          <w:rPr>
            <w:noProof/>
          </w:rPr>
          <w:tab/>
        </w:r>
        <w:r w:rsidR="00666002">
          <w:rPr>
            <w:noProof/>
          </w:rPr>
          <w:fldChar w:fldCharType="begin"/>
        </w:r>
        <w:r w:rsidR="00666002">
          <w:rPr>
            <w:noProof/>
          </w:rPr>
          <w:instrText xml:space="preserve"> PAGEREF _Toc256000022 \h </w:instrText>
        </w:r>
        <w:r w:rsidR="00666002">
          <w:rPr>
            <w:noProof/>
          </w:rPr>
        </w:r>
        <w:r w:rsidR="00666002">
          <w:rPr>
            <w:noProof/>
          </w:rPr>
          <w:fldChar w:fldCharType="separate"/>
        </w:r>
        <w:r w:rsidR="001F0DE0">
          <w:rPr>
            <w:noProof/>
          </w:rPr>
          <w:t>25</w:t>
        </w:r>
        <w:r w:rsidR="00666002">
          <w:rPr>
            <w:noProof/>
          </w:rPr>
          <w:fldChar w:fldCharType="end"/>
        </w:r>
      </w:hyperlink>
    </w:p>
    <w:p w14:paraId="02C422D2" w14:textId="609CB5A1" w:rsidR="00B87A01" w:rsidRDefault="001A02A1">
      <w:pPr>
        <w:pStyle w:val="Verzeichnis3"/>
        <w:tabs>
          <w:tab w:val="start" w:pos="60pt"/>
          <w:tab w:val="end" w:leader="dot" w:pos="464.40pt"/>
        </w:tabs>
        <w:rPr>
          <w:rFonts w:asciiTheme="minorHAnsi" w:hAnsiTheme="minorHAnsi"/>
          <w:noProof/>
          <w:sz w:val="22"/>
        </w:rPr>
      </w:pPr>
      <w:hyperlink w:anchor="_Toc256000023" w:history="1">
        <w:r w:rsidR="007242AC">
          <w:rPr>
            <w:rStyle w:val="Hyperlink"/>
            <w:noProof/>
          </w:rPr>
          <w:t>1.1.8</w:t>
        </w:r>
        <w:r w:rsidR="007242AC">
          <w:rPr>
            <w:rFonts w:asciiTheme="minorHAnsi" w:hAnsiTheme="minorHAnsi"/>
            <w:noProof/>
            <w:sz w:val="22"/>
          </w:rPr>
          <w:tab/>
        </w:r>
        <w:r w:rsidR="007242AC">
          <w:rPr>
            <w:rStyle w:val="Hyperlink"/>
            <w:noProof/>
          </w:rPr>
          <w:t>Kanal-TV-Untersuchungen, Abnahme</w:t>
        </w:r>
        <w:r w:rsidR="00666002">
          <w:rPr>
            <w:noProof/>
          </w:rPr>
          <w:tab/>
        </w:r>
        <w:r w:rsidR="00666002">
          <w:rPr>
            <w:noProof/>
          </w:rPr>
          <w:fldChar w:fldCharType="begin"/>
        </w:r>
        <w:r w:rsidR="00666002">
          <w:rPr>
            <w:noProof/>
          </w:rPr>
          <w:instrText xml:space="preserve"> PAGEREF _Toc256000023 \h </w:instrText>
        </w:r>
        <w:r w:rsidR="00666002">
          <w:rPr>
            <w:noProof/>
          </w:rPr>
        </w:r>
        <w:r w:rsidR="00666002">
          <w:rPr>
            <w:noProof/>
          </w:rPr>
          <w:fldChar w:fldCharType="separate"/>
        </w:r>
        <w:r w:rsidR="001F0DE0">
          <w:rPr>
            <w:noProof/>
          </w:rPr>
          <w:t>31</w:t>
        </w:r>
        <w:r w:rsidR="00666002">
          <w:rPr>
            <w:noProof/>
          </w:rPr>
          <w:fldChar w:fldCharType="end"/>
        </w:r>
      </w:hyperlink>
    </w:p>
    <w:p w14:paraId="39788B89" w14:textId="23D4BCFB" w:rsidR="00B87A01" w:rsidRDefault="001A02A1">
      <w:pPr>
        <w:pStyle w:val="Verzeichnis3"/>
        <w:tabs>
          <w:tab w:val="start" w:pos="60pt"/>
          <w:tab w:val="end" w:leader="dot" w:pos="464.40pt"/>
        </w:tabs>
        <w:rPr>
          <w:rFonts w:asciiTheme="minorHAnsi" w:hAnsiTheme="minorHAnsi"/>
          <w:noProof/>
          <w:sz w:val="22"/>
        </w:rPr>
      </w:pPr>
      <w:hyperlink w:anchor="_Toc256000024" w:history="1">
        <w:r w:rsidR="007242AC">
          <w:rPr>
            <w:rStyle w:val="Hyperlink"/>
            <w:noProof/>
          </w:rPr>
          <w:t>1.1.9</w:t>
        </w:r>
        <w:r w:rsidR="007242AC">
          <w:rPr>
            <w:rFonts w:asciiTheme="minorHAnsi" w:hAnsiTheme="minorHAnsi"/>
            <w:noProof/>
            <w:sz w:val="22"/>
          </w:rPr>
          <w:tab/>
        </w:r>
        <w:r w:rsidR="007242AC">
          <w:rPr>
            <w:rStyle w:val="Hyperlink"/>
            <w:noProof/>
          </w:rPr>
          <w:t>Stundenlohnarbeiten</w:t>
        </w:r>
        <w:r w:rsidR="00666002">
          <w:rPr>
            <w:noProof/>
          </w:rPr>
          <w:tab/>
        </w:r>
        <w:r w:rsidR="00666002">
          <w:rPr>
            <w:noProof/>
          </w:rPr>
          <w:fldChar w:fldCharType="begin"/>
        </w:r>
        <w:r w:rsidR="00666002">
          <w:rPr>
            <w:noProof/>
          </w:rPr>
          <w:instrText xml:space="preserve"> PAGEREF _Toc256000024 \h </w:instrText>
        </w:r>
        <w:r w:rsidR="00666002">
          <w:rPr>
            <w:noProof/>
          </w:rPr>
        </w:r>
        <w:r w:rsidR="00666002">
          <w:rPr>
            <w:noProof/>
          </w:rPr>
          <w:fldChar w:fldCharType="separate"/>
        </w:r>
        <w:r w:rsidR="001F0DE0">
          <w:rPr>
            <w:noProof/>
          </w:rPr>
          <w:t>34</w:t>
        </w:r>
        <w:r w:rsidR="00666002">
          <w:rPr>
            <w:noProof/>
          </w:rPr>
          <w:fldChar w:fldCharType="end"/>
        </w:r>
      </w:hyperlink>
    </w:p>
    <w:p w14:paraId="608DD7EB" w14:textId="48F6DFFD" w:rsidR="00B87A01" w:rsidRDefault="001A02A1">
      <w:pPr>
        <w:pStyle w:val="Verzeichnis1"/>
        <w:tabs>
          <w:tab w:val="end" w:leader="dot" w:pos="464.40pt"/>
        </w:tabs>
        <w:rPr>
          <w:rFonts w:asciiTheme="minorHAnsi" w:hAnsiTheme="minorHAnsi"/>
          <w:noProof/>
          <w:sz w:val="22"/>
        </w:rPr>
      </w:pPr>
      <w:hyperlink w:anchor="_Toc256000025" w:history="1">
        <w:r w:rsidR="007242AC">
          <w:rPr>
            <w:rStyle w:val="Hyperlink"/>
            <w:noProof/>
          </w:rPr>
          <w:t>Zusammenstellung Gewerk 1.1 Kanalreparaturen</w:t>
        </w:r>
        <w:r w:rsidR="00666002">
          <w:rPr>
            <w:noProof/>
          </w:rPr>
          <w:tab/>
        </w:r>
        <w:r w:rsidR="00666002">
          <w:rPr>
            <w:noProof/>
          </w:rPr>
          <w:fldChar w:fldCharType="begin"/>
        </w:r>
        <w:r w:rsidR="00666002">
          <w:rPr>
            <w:noProof/>
          </w:rPr>
          <w:instrText xml:space="preserve"> PAGEREF _Toc256000025 \h </w:instrText>
        </w:r>
        <w:r w:rsidR="00666002">
          <w:rPr>
            <w:noProof/>
          </w:rPr>
        </w:r>
        <w:r w:rsidR="00666002">
          <w:rPr>
            <w:noProof/>
          </w:rPr>
          <w:fldChar w:fldCharType="separate"/>
        </w:r>
        <w:r w:rsidR="001F0DE0">
          <w:rPr>
            <w:noProof/>
          </w:rPr>
          <w:t>37</w:t>
        </w:r>
        <w:r w:rsidR="00666002">
          <w:rPr>
            <w:noProof/>
          </w:rPr>
          <w:fldChar w:fldCharType="end"/>
        </w:r>
      </w:hyperlink>
    </w:p>
    <w:p w14:paraId="3CA13859" w14:textId="0317FA92" w:rsidR="00B87A01" w:rsidRDefault="001A02A1">
      <w:pPr>
        <w:pStyle w:val="Verzeichnis1"/>
        <w:tabs>
          <w:tab w:val="end" w:leader="dot" w:pos="464.40pt"/>
        </w:tabs>
        <w:rPr>
          <w:rFonts w:asciiTheme="minorHAnsi" w:hAnsiTheme="minorHAnsi"/>
          <w:noProof/>
          <w:sz w:val="22"/>
        </w:rPr>
      </w:pPr>
      <w:hyperlink w:anchor="_Toc256000026" w:history="1">
        <w:r w:rsidR="007242AC">
          <w:rPr>
            <w:rStyle w:val="Hyperlink"/>
            <w:noProof/>
          </w:rPr>
          <w:t>Zusammenstellung Abschnitt 1 Leistungsverzeichnis Reparaturen</w:t>
        </w:r>
        <w:r w:rsidR="00666002">
          <w:rPr>
            <w:noProof/>
          </w:rPr>
          <w:tab/>
        </w:r>
        <w:r w:rsidR="00666002">
          <w:rPr>
            <w:noProof/>
          </w:rPr>
          <w:fldChar w:fldCharType="begin"/>
        </w:r>
        <w:r w:rsidR="00666002">
          <w:rPr>
            <w:noProof/>
          </w:rPr>
          <w:instrText xml:space="preserve"> PAGEREF _Toc256000026 \h </w:instrText>
        </w:r>
        <w:r w:rsidR="00666002">
          <w:rPr>
            <w:noProof/>
          </w:rPr>
        </w:r>
        <w:r w:rsidR="00666002">
          <w:rPr>
            <w:noProof/>
          </w:rPr>
          <w:fldChar w:fldCharType="separate"/>
        </w:r>
        <w:r w:rsidR="001F0DE0">
          <w:rPr>
            <w:noProof/>
          </w:rPr>
          <w:t>38</w:t>
        </w:r>
        <w:r w:rsidR="00666002">
          <w:rPr>
            <w:noProof/>
          </w:rPr>
          <w:fldChar w:fldCharType="end"/>
        </w:r>
      </w:hyperlink>
    </w:p>
    <w:p w14:paraId="0FFB9057" w14:textId="7C06D54D" w:rsidR="00B87A01" w:rsidRDefault="001A02A1">
      <w:pPr>
        <w:pStyle w:val="Verzeichnis1"/>
        <w:tabs>
          <w:tab w:val="end" w:leader="dot" w:pos="464.40pt"/>
        </w:tabs>
        <w:rPr>
          <w:rFonts w:asciiTheme="minorHAnsi" w:hAnsiTheme="minorHAnsi"/>
          <w:noProof/>
          <w:sz w:val="22"/>
        </w:rPr>
      </w:pPr>
      <w:hyperlink w:anchor="_Toc256000027" w:history="1">
        <w:r w:rsidR="007242AC">
          <w:rPr>
            <w:rStyle w:val="Hyperlink"/>
            <w:noProof/>
          </w:rPr>
          <w:t>Gesamtzusammenstellung Kanalsanierung 2026 / 2027 Reparaturen</w:t>
        </w:r>
        <w:r w:rsidR="00666002">
          <w:rPr>
            <w:noProof/>
          </w:rPr>
          <w:tab/>
        </w:r>
        <w:r w:rsidR="00666002">
          <w:rPr>
            <w:noProof/>
          </w:rPr>
          <w:fldChar w:fldCharType="begin"/>
        </w:r>
        <w:r w:rsidR="00666002">
          <w:rPr>
            <w:noProof/>
          </w:rPr>
          <w:instrText xml:space="preserve"> PAGEREF _Toc256000027 \h </w:instrText>
        </w:r>
        <w:r w:rsidR="00666002">
          <w:rPr>
            <w:noProof/>
          </w:rPr>
        </w:r>
        <w:r w:rsidR="00666002">
          <w:rPr>
            <w:noProof/>
          </w:rPr>
          <w:fldChar w:fldCharType="separate"/>
        </w:r>
        <w:r w:rsidR="001F0DE0">
          <w:rPr>
            <w:noProof/>
          </w:rPr>
          <w:t>38</w:t>
        </w:r>
        <w:r w:rsidR="00666002">
          <w:rPr>
            <w:noProof/>
          </w:rPr>
          <w:fldChar w:fldCharType="end"/>
        </w:r>
      </w:hyperlink>
    </w:p>
    <w:p w14:paraId="40DD238F" w14:textId="77777777" w:rsidR="007242AC" w:rsidRDefault="00666002">
      <w:pPr>
        <w:rPr>
          <w:rFonts w:ascii="Arial" w:hAnsi="Arial"/>
          <w:sz w:val="20"/>
          <w:szCs w:val="20"/>
          <w:lang w:val="de-DE" w:eastAsia="de-DE"/>
        </w:rPr>
      </w:pPr>
      <w:r>
        <w:rPr>
          <w:rFonts w:ascii="Arial" w:hAnsi="Arial"/>
          <w:sz w:val="20"/>
          <w:szCs w:val="20"/>
          <w:lang w:val="de-DE" w:eastAsia="de-DE"/>
        </w:rPr>
        <w:fldChar w:fldCharType="end"/>
      </w:r>
    </w:p>
    <w:p w14:paraId="7EAA0980" w14:textId="77777777" w:rsidR="00A77B3E" w:rsidRDefault="00A77B3E">
      <w:pPr>
        <w:sectPr w:rsidR="00A77B3E">
          <w:pgSz w:w="595.30pt" w:h="841.90pt"/>
          <w:pgMar w:top="73.70pt" w:right="73.70pt" w:bottom="73.70pt" w:left="56.70pt" w:header="36.85pt" w:footer="28.35pt" w:gutter="0pt"/>
          <w:cols w:sep="1" w:space="36pt"/>
          <w:noEndnote/>
          <w:docGrid w:linePitch="360"/>
        </w:sectPr>
      </w:pPr>
    </w:p>
    <w:p w14:paraId="5C3B6A8F" w14:textId="77777777" w:rsidR="00A77B3E" w:rsidRDefault="00666002">
      <w:r>
        <w:br w:type="page"/>
      </w:r>
    </w:p>
    <w:p w14:paraId="6E73E1EA" w14:textId="77777777" w:rsidR="007242AC" w:rsidRDefault="007242AC">
      <w:pPr>
        <w:rPr>
          <w:rFonts w:ascii="Arial" w:hAnsi="Arial"/>
          <w:sz w:val="20"/>
          <w:szCs w:val="20"/>
          <w:lang w:val="de-DE" w:eastAsia="de-DE"/>
        </w:rPr>
      </w:pPr>
    </w:p>
    <w:p w14:paraId="6EAEB269" w14:textId="77777777" w:rsidR="007242AC" w:rsidRDefault="007242AC">
      <w:pPr>
        <w:rPr>
          <w:rFonts w:ascii="Arial" w:hAnsi="Arial"/>
          <w:sz w:val="20"/>
          <w:szCs w:val="20"/>
          <w:lang w:val="de-DE" w:eastAsia="de-DE"/>
        </w:rPr>
      </w:pPr>
    </w:p>
    <w:p w14:paraId="3EFF4F45" w14:textId="77777777" w:rsidR="007242AC" w:rsidRDefault="00666002">
      <w:pPr>
        <w:rPr>
          <w:rFonts w:ascii="Arial" w:hAnsi="Arial"/>
          <w:b/>
          <w:sz w:val="20"/>
          <w:szCs w:val="20"/>
          <w:lang w:val="de-DE" w:eastAsia="de-DE"/>
        </w:rPr>
      </w:pPr>
      <w:r>
        <w:rPr>
          <w:rFonts w:ascii="Arial" w:hAnsi="Arial"/>
          <w:b/>
          <w:sz w:val="20"/>
          <w:szCs w:val="20"/>
          <w:lang w:val="de-DE" w:eastAsia="de-DE"/>
        </w:rPr>
        <w:t>Vertragsbestandteile</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5890E121" w14:textId="77777777">
        <w:tc>
          <w:tcPr>
            <w:tcW w:w="464.90pt" w:type="dxa"/>
          </w:tcPr>
          <w:p w14:paraId="6390DDE9" w14:textId="77777777" w:rsidR="00B83341" w:rsidRDefault="00B83341" w:rsidP="004D0B0E">
            <w:pPr>
              <w:rPr>
                <w:rFonts w:ascii="Arial" w:eastAsia="Batang" w:hAnsi="Arial" w:cs="Arial"/>
                <w:b/>
                <w:sz w:val="20"/>
                <w:szCs w:val="20"/>
                <w:u w:val="single"/>
                <w:lang w:val="de-DE"/>
              </w:rPr>
            </w:pPr>
          </w:p>
          <w:p w14:paraId="479E174D" w14:textId="77777777" w:rsidR="009121D9" w:rsidRPr="002057C2" w:rsidRDefault="00666002" w:rsidP="00B83341">
            <w:pPr>
              <w:rPr>
                <w:rFonts w:ascii="Arial" w:eastAsia="Batang" w:hAnsi="Arial" w:cs="Arial"/>
                <w:b/>
                <w:bCs/>
                <w:lang w:val="de-DE"/>
              </w:rPr>
            </w:pPr>
            <w:r w:rsidRPr="002057C2">
              <w:rPr>
                <w:rFonts w:ascii="Arial" w:eastAsia="Batang" w:hAnsi="Arial" w:cs="Arial"/>
                <w:b/>
                <w:bCs/>
                <w:lang w:val="de-DE"/>
              </w:rPr>
              <w:t xml:space="preserve">Die folgenden Vertragsbestandteile gelten für alle </w:t>
            </w:r>
            <w:r>
              <w:rPr>
                <w:rFonts w:ascii="Arial" w:eastAsia="Batang" w:hAnsi="Arial" w:cs="Arial"/>
                <w:b/>
                <w:bCs/>
                <w:lang w:val="de-DE"/>
              </w:rPr>
              <w:t>Abschnitte</w:t>
            </w:r>
            <w:r w:rsidRPr="002057C2">
              <w:rPr>
                <w:rFonts w:ascii="Arial" w:eastAsia="Batang" w:hAnsi="Arial" w:cs="Arial"/>
                <w:b/>
                <w:bCs/>
                <w:lang w:val="de-DE"/>
              </w:rPr>
              <w:t>!</w:t>
            </w:r>
          </w:p>
          <w:p w14:paraId="16F0AEC8" w14:textId="77777777" w:rsidR="009121D9" w:rsidRDefault="009121D9" w:rsidP="00B83341">
            <w:pPr>
              <w:rPr>
                <w:rFonts w:ascii="Arial" w:eastAsia="Batang" w:hAnsi="Arial" w:cs="Arial"/>
                <w:sz w:val="20"/>
                <w:szCs w:val="20"/>
                <w:lang w:val="de-DE"/>
              </w:rPr>
            </w:pPr>
          </w:p>
          <w:p w14:paraId="2A6DDEE9" w14:textId="77777777" w:rsidR="009121D9" w:rsidRDefault="009121D9" w:rsidP="00B83341">
            <w:pPr>
              <w:rPr>
                <w:rFonts w:ascii="Arial" w:eastAsia="Batang" w:hAnsi="Arial" w:cs="Arial"/>
                <w:sz w:val="20"/>
                <w:szCs w:val="20"/>
                <w:lang w:val="de-DE"/>
              </w:rPr>
            </w:pPr>
          </w:p>
          <w:p w14:paraId="540D6995" w14:textId="77777777" w:rsidR="00B83341" w:rsidRPr="007060C7" w:rsidRDefault="00666002" w:rsidP="00B83341">
            <w:pPr>
              <w:rPr>
                <w:rFonts w:ascii="Arial" w:eastAsia="Batang" w:hAnsi="Arial" w:cs="Arial"/>
                <w:sz w:val="20"/>
                <w:szCs w:val="20"/>
                <w:lang w:val="de-DE"/>
              </w:rPr>
            </w:pPr>
            <w:r w:rsidRPr="00B83341">
              <w:rPr>
                <w:rFonts w:ascii="Arial" w:eastAsia="Batang" w:hAnsi="Arial" w:cs="Arial"/>
                <w:sz w:val="20"/>
                <w:szCs w:val="20"/>
                <w:lang w:val="de-DE"/>
              </w:rPr>
              <w:t>Es gelten die jeweils neuesten Fassungen der einzelnen Vorschriften.</w:t>
            </w:r>
          </w:p>
          <w:p w14:paraId="21986A46" w14:textId="77777777" w:rsidR="001D25F3" w:rsidRPr="001D25F3" w:rsidRDefault="001D25F3" w:rsidP="001D25F3">
            <w:pPr>
              <w:rPr>
                <w:rFonts w:ascii="Arial" w:eastAsia="Batang" w:hAnsi="Arial" w:cs="Arial"/>
                <w:sz w:val="20"/>
                <w:szCs w:val="20"/>
                <w:lang w:val="de-DE"/>
              </w:rPr>
            </w:pPr>
          </w:p>
          <w:p w14:paraId="6F31BD8B" w14:textId="77777777" w:rsidR="001D25F3" w:rsidRPr="002057C2" w:rsidRDefault="00666002" w:rsidP="001D25F3">
            <w:pPr>
              <w:rPr>
                <w:rFonts w:ascii="Arial" w:eastAsia="Batang" w:hAnsi="Arial" w:cs="Arial"/>
                <w:b/>
                <w:bCs/>
                <w:sz w:val="20"/>
                <w:szCs w:val="20"/>
                <w:u w:val="single"/>
                <w:lang w:val="de-DE"/>
              </w:rPr>
            </w:pPr>
            <w:r w:rsidRPr="002057C2">
              <w:rPr>
                <w:rFonts w:ascii="Arial" w:eastAsia="Batang" w:hAnsi="Arial" w:cs="Arial"/>
                <w:b/>
                <w:bCs/>
                <w:sz w:val="20"/>
                <w:szCs w:val="20"/>
                <w:u w:val="single"/>
                <w:lang w:val="de-DE"/>
              </w:rPr>
              <w:t>Abwasseranlagen, Entwässerung</w:t>
            </w:r>
          </w:p>
          <w:p w14:paraId="62416D96" w14:textId="77777777" w:rsidR="001D25F3" w:rsidRPr="001D25F3" w:rsidRDefault="001D25F3" w:rsidP="001D25F3">
            <w:pPr>
              <w:rPr>
                <w:rFonts w:ascii="Arial" w:eastAsia="Batang" w:hAnsi="Arial" w:cs="Arial"/>
                <w:b/>
                <w:bCs/>
                <w:sz w:val="20"/>
                <w:szCs w:val="20"/>
                <w:lang w:val="de-DE"/>
              </w:rPr>
            </w:pPr>
          </w:p>
          <w:p w14:paraId="03160982"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DIN 4034-1: Schächte aus Beton- und Stahlbetonfertigteilen</w:t>
            </w:r>
          </w:p>
          <w:p w14:paraId="7F7776EC" w14:textId="77777777" w:rsidR="001D25F3" w:rsidRPr="001D25F3" w:rsidRDefault="001D25F3" w:rsidP="001D25F3">
            <w:pPr>
              <w:rPr>
                <w:rFonts w:ascii="Arial" w:eastAsia="Batang" w:hAnsi="Arial" w:cs="Arial"/>
                <w:sz w:val="20"/>
                <w:szCs w:val="20"/>
                <w:lang w:val="de-DE"/>
              </w:rPr>
            </w:pPr>
          </w:p>
          <w:p w14:paraId="251A2C81"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DIN EN 1610 und</w:t>
            </w:r>
            <w:r>
              <w:rPr>
                <w:rFonts w:ascii="Arial" w:eastAsia="Batang" w:hAnsi="Arial" w:cs="Arial"/>
                <w:sz w:val="20"/>
                <w:szCs w:val="20"/>
                <w:lang w:val="de-DE"/>
              </w:rPr>
              <w:t xml:space="preserve"> </w:t>
            </w:r>
            <w:r w:rsidRPr="001D25F3">
              <w:rPr>
                <w:rFonts w:ascii="Arial" w:eastAsia="Batang" w:hAnsi="Arial" w:cs="Arial"/>
                <w:sz w:val="20"/>
                <w:szCs w:val="20"/>
                <w:lang w:val="de-DE"/>
              </w:rPr>
              <w:t>DWA-A 139: Verlegung und Prüfung von Abwasserleitungen und -kanälen</w:t>
            </w:r>
          </w:p>
          <w:p w14:paraId="782A2980" w14:textId="77777777" w:rsidR="001D25F3" w:rsidRDefault="001D25F3" w:rsidP="001D25F3">
            <w:pPr>
              <w:rPr>
                <w:rFonts w:ascii="Arial" w:eastAsia="Batang" w:hAnsi="Arial" w:cs="Arial"/>
                <w:sz w:val="20"/>
                <w:szCs w:val="20"/>
                <w:lang w:val="de-DE"/>
              </w:rPr>
            </w:pPr>
          </w:p>
          <w:p w14:paraId="50D42579" w14:textId="77777777" w:rsidR="009D6308" w:rsidRDefault="00666002" w:rsidP="00063DFF">
            <w:pPr>
              <w:rPr>
                <w:rFonts w:ascii="Arial" w:eastAsia="Batang" w:hAnsi="Arial" w:cs="Arial"/>
                <w:sz w:val="20"/>
                <w:szCs w:val="20"/>
                <w:lang w:val="de-DE"/>
              </w:rPr>
            </w:pPr>
            <w:r w:rsidRPr="001D25F3">
              <w:rPr>
                <w:rFonts w:ascii="Arial" w:eastAsia="Batang" w:hAnsi="Arial" w:cs="Arial"/>
                <w:sz w:val="20"/>
                <w:szCs w:val="20"/>
                <w:lang w:val="de-DE"/>
              </w:rPr>
              <w:t>DWA-A 143-2:</w:t>
            </w:r>
            <w:r>
              <w:rPr>
                <w:rFonts w:ascii="Arial" w:eastAsia="Batang" w:hAnsi="Arial" w:cs="Arial"/>
                <w:sz w:val="20"/>
                <w:szCs w:val="20"/>
                <w:lang w:val="de-DE"/>
              </w:rPr>
              <w:t xml:space="preserve"> </w:t>
            </w:r>
            <w:r w:rsidRPr="001D25F3">
              <w:rPr>
                <w:rFonts w:ascii="Arial" w:eastAsia="Batang" w:hAnsi="Arial" w:cs="Arial"/>
                <w:sz w:val="20"/>
                <w:szCs w:val="20"/>
                <w:lang w:val="de-DE"/>
              </w:rPr>
              <w:t xml:space="preserve">Statische Berechnung zur Sanierung von Abwasserleitungen und -kanälen mit </w:t>
            </w:r>
          </w:p>
          <w:p w14:paraId="4C5C5A1A" w14:textId="5B8A058C" w:rsidR="00063DFF" w:rsidRDefault="009D6308" w:rsidP="00063DFF">
            <w:pPr>
              <w:rPr>
                <w:rFonts w:ascii="Arial" w:eastAsia="Batang" w:hAnsi="Arial" w:cs="Arial"/>
                <w:sz w:val="20"/>
                <w:szCs w:val="20"/>
                <w:lang w:val="de-DE"/>
              </w:rPr>
            </w:pPr>
            <w:r>
              <w:rPr>
                <w:rFonts w:ascii="Arial" w:eastAsia="Batang" w:hAnsi="Arial" w:cs="Arial"/>
                <w:sz w:val="20"/>
                <w:szCs w:val="20"/>
                <w:lang w:val="de-DE"/>
              </w:rPr>
              <w:t xml:space="preserve">                         </w:t>
            </w:r>
            <w:proofErr w:type="spellStart"/>
            <w:r w:rsidR="00666002" w:rsidRPr="001D25F3">
              <w:rPr>
                <w:rFonts w:ascii="Arial" w:eastAsia="Batang" w:hAnsi="Arial" w:cs="Arial"/>
                <w:sz w:val="20"/>
                <w:szCs w:val="20"/>
                <w:lang w:val="de-DE"/>
              </w:rPr>
              <w:t>Lining</w:t>
            </w:r>
            <w:proofErr w:type="spellEnd"/>
            <w:r w:rsidR="00666002" w:rsidRPr="001D25F3">
              <w:rPr>
                <w:rFonts w:ascii="Arial" w:eastAsia="Batang" w:hAnsi="Arial" w:cs="Arial"/>
                <w:sz w:val="20"/>
                <w:szCs w:val="20"/>
                <w:lang w:val="de-DE"/>
              </w:rPr>
              <w:t>- und Montageverfahren</w:t>
            </w:r>
          </w:p>
          <w:p w14:paraId="0DF96D9E" w14:textId="77777777" w:rsidR="00217CEF" w:rsidRDefault="00217CEF" w:rsidP="00063DFF">
            <w:pPr>
              <w:rPr>
                <w:rFonts w:ascii="Arial" w:eastAsia="Batang" w:hAnsi="Arial" w:cs="Arial"/>
                <w:sz w:val="20"/>
                <w:szCs w:val="20"/>
                <w:lang w:val="de-DE"/>
              </w:rPr>
            </w:pPr>
          </w:p>
          <w:p w14:paraId="34EEF588" w14:textId="77777777" w:rsidR="00391A1C" w:rsidRPr="00391A1C" w:rsidRDefault="00666002" w:rsidP="00391A1C">
            <w:pPr>
              <w:rPr>
                <w:rFonts w:ascii="Arial" w:eastAsia="Batang" w:hAnsi="Arial" w:cs="Arial"/>
                <w:b/>
                <w:bCs/>
                <w:sz w:val="20"/>
                <w:szCs w:val="20"/>
                <w:lang w:val="de-DE"/>
              </w:rPr>
            </w:pPr>
            <w:r w:rsidRPr="00217CEF">
              <w:rPr>
                <w:rFonts w:ascii="Arial" w:eastAsia="Batang" w:hAnsi="Arial" w:cs="Arial"/>
                <w:sz w:val="20"/>
                <w:szCs w:val="20"/>
                <w:lang w:val="de-DE"/>
              </w:rPr>
              <w:t>DWA-A 161</w:t>
            </w:r>
            <w:r>
              <w:rPr>
                <w:rFonts w:ascii="Arial" w:eastAsia="Batang" w:hAnsi="Arial" w:cs="Arial"/>
                <w:sz w:val="20"/>
                <w:szCs w:val="20"/>
                <w:lang w:val="de-DE"/>
              </w:rPr>
              <w:t xml:space="preserve">: </w:t>
            </w:r>
            <w:r w:rsidRPr="00391A1C">
              <w:rPr>
                <w:rFonts w:ascii="Arial" w:eastAsia="Batang" w:hAnsi="Arial" w:cs="Arial"/>
                <w:sz w:val="20"/>
                <w:szCs w:val="20"/>
                <w:lang w:val="de-DE"/>
              </w:rPr>
              <w:t>Statische Berechnung von Vortriebsrohren</w:t>
            </w:r>
          </w:p>
          <w:p w14:paraId="4E4E1F8C" w14:textId="77777777" w:rsidR="00217CEF" w:rsidRDefault="00217CEF" w:rsidP="00063DFF">
            <w:pPr>
              <w:rPr>
                <w:rFonts w:ascii="Arial" w:eastAsia="Batang" w:hAnsi="Arial" w:cs="Arial"/>
                <w:sz w:val="20"/>
                <w:szCs w:val="20"/>
                <w:lang w:val="de-DE"/>
              </w:rPr>
            </w:pPr>
          </w:p>
          <w:p w14:paraId="261D2018" w14:textId="77777777" w:rsidR="00063DFF"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DWA-M 144-3:</w:t>
            </w:r>
            <w:r w:rsidRPr="00063DFF">
              <w:rPr>
                <w:rFonts w:ascii="Arial" w:eastAsia="Batang" w:hAnsi="Arial" w:cs="Arial"/>
                <w:sz w:val="20"/>
                <w:szCs w:val="20"/>
                <w:lang w:val="de-DE"/>
              </w:rPr>
              <w:t xml:space="preserve"> </w:t>
            </w:r>
            <w:r w:rsidRPr="001D25F3">
              <w:rPr>
                <w:rFonts w:ascii="Arial" w:eastAsia="Batang" w:hAnsi="Arial" w:cs="Arial"/>
                <w:sz w:val="20"/>
                <w:szCs w:val="20"/>
                <w:lang w:val="de-DE"/>
              </w:rPr>
              <w:t xml:space="preserve">ZTV für die Sanierung von Entwässerungssystemen außerhalb von Gebäuden (Renovierung mit </w:t>
            </w:r>
            <w:proofErr w:type="spellStart"/>
            <w:r w:rsidRPr="001D25F3">
              <w:rPr>
                <w:rFonts w:ascii="Arial" w:eastAsia="Batang" w:hAnsi="Arial" w:cs="Arial"/>
                <w:sz w:val="20"/>
                <w:szCs w:val="20"/>
                <w:lang w:val="de-DE"/>
              </w:rPr>
              <w:t>Schlauchlining</w:t>
            </w:r>
            <w:proofErr w:type="spellEnd"/>
            <w:r w:rsidRPr="001D25F3">
              <w:rPr>
                <w:rFonts w:ascii="Arial" w:eastAsia="Batang" w:hAnsi="Arial" w:cs="Arial"/>
                <w:sz w:val="20"/>
                <w:szCs w:val="20"/>
                <w:lang w:val="de-DE"/>
              </w:rPr>
              <w:t>)</w:t>
            </w:r>
          </w:p>
          <w:p w14:paraId="4664F137" w14:textId="77777777" w:rsidR="00FC7D68" w:rsidRDefault="00FC7D68" w:rsidP="001D25F3">
            <w:pPr>
              <w:rPr>
                <w:rFonts w:ascii="Arial" w:eastAsia="Batang" w:hAnsi="Arial" w:cs="Arial"/>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90"/>
              <w:gridCol w:w="8250"/>
            </w:tblGrid>
            <w:tr w:rsidR="00B87A01" w14:paraId="70DBE629" w14:textId="77777777" w:rsidTr="005645C6">
              <w:tc>
                <w:tcPr>
                  <w:tcW w:w="109.50pt" w:type="dxa"/>
                  <w:tcBorders>
                    <w:top w:val="nil"/>
                    <w:start w:val="nil"/>
                    <w:bottom w:val="nil"/>
                    <w:end w:val="nil"/>
                  </w:tcBorders>
                  <w:vAlign w:val="center"/>
                  <w:hideMark/>
                </w:tcPr>
                <w:p w14:paraId="2986A32C" w14:textId="77777777" w:rsidR="00741DAE" w:rsidRPr="001D25F3" w:rsidRDefault="00666002" w:rsidP="005645C6">
                  <w:pPr>
                    <w:rPr>
                      <w:rFonts w:ascii="Arial" w:eastAsia="Batang" w:hAnsi="Arial" w:cs="Arial"/>
                      <w:sz w:val="20"/>
                      <w:szCs w:val="20"/>
                      <w:lang w:val="de-DE"/>
                    </w:rPr>
                  </w:pPr>
                  <w:r w:rsidRPr="001D25F3">
                    <w:rPr>
                      <w:rFonts w:ascii="Arial" w:eastAsia="Batang" w:hAnsi="Arial" w:cs="Arial"/>
                      <w:sz w:val="20"/>
                      <w:szCs w:val="20"/>
                      <w:lang w:val="de-DE"/>
                    </w:rPr>
                    <w:t xml:space="preserve">DWA-M 144-16: </w:t>
                  </w:r>
                </w:p>
              </w:tc>
              <w:tc>
                <w:tcPr>
                  <w:tcW w:w="412.50pt" w:type="dxa"/>
                  <w:tcBorders>
                    <w:top w:val="nil"/>
                    <w:start w:val="nil"/>
                    <w:bottom w:val="nil"/>
                    <w:end w:val="nil"/>
                  </w:tcBorders>
                  <w:vAlign w:val="center"/>
                  <w:hideMark/>
                </w:tcPr>
                <w:p w14:paraId="2D2EA0CF" w14:textId="77777777" w:rsidR="00741DAE" w:rsidRPr="001D25F3" w:rsidRDefault="00666002" w:rsidP="005645C6">
                  <w:pPr>
                    <w:rPr>
                      <w:rFonts w:ascii="Arial" w:eastAsia="Batang" w:hAnsi="Arial" w:cs="Arial"/>
                      <w:sz w:val="20"/>
                      <w:szCs w:val="20"/>
                      <w:lang w:val="de-DE"/>
                    </w:rPr>
                  </w:pPr>
                  <w:r w:rsidRPr="001D25F3">
                    <w:rPr>
                      <w:rFonts w:ascii="Arial" w:eastAsia="Batang" w:hAnsi="Arial" w:cs="Arial"/>
                      <w:sz w:val="20"/>
                      <w:szCs w:val="20"/>
                      <w:lang w:val="de-DE"/>
                    </w:rPr>
                    <w:t>ZTV für die Sanierung von Entwässerungssystemen außerhalb von Gebäuden</w:t>
                  </w:r>
                </w:p>
              </w:tc>
            </w:tr>
          </w:tbl>
          <w:p w14:paraId="3F199F3E" w14:textId="77777777" w:rsidR="00063DFF" w:rsidRDefault="00063DFF" w:rsidP="001D25F3">
            <w:pPr>
              <w:rPr>
                <w:rFonts w:ascii="Arial" w:eastAsia="Batang" w:hAnsi="Arial" w:cs="Arial"/>
                <w:sz w:val="20"/>
                <w:szCs w:val="20"/>
                <w:lang w:val="de-DE"/>
              </w:rPr>
            </w:pPr>
          </w:p>
          <w:tbl>
            <w:tblPr>
              <w:tblW w:w="105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00"/>
            </w:tblGrid>
            <w:tr w:rsidR="00B87A01" w14:paraId="5004C338" w14:textId="77777777" w:rsidTr="00063DFF">
              <w:tc>
                <w:tcPr>
                  <w:tcW w:w="105pt" w:type="dxa"/>
                  <w:tcBorders>
                    <w:top w:val="nil"/>
                    <w:start w:val="nil"/>
                    <w:bottom w:val="nil"/>
                    <w:end w:val="nil"/>
                  </w:tcBorders>
                  <w:vAlign w:val="center"/>
                  <w:hideMark/>
                </w:tcPr>
                <w:p w14:paraId="54FEDA2D" w14:textId="77777777" w:rsidR="00063DFF" w:rsidRPr="001D25F3" w:rsidRDefault="00063DFF" w:rsidP="001D25F3">
                  <w:pPr>
                    <w:rPr>
                      <w:rFonts w:ascii="Arial" w:eastAsia="Batang" w:hAnsi="Arial" w:cs="Arial"/>
                      <w:sz w:val="20"/>
                      <w:szCs w:val="20"/>
                      <w:lang w:val="de-DE"/>
                    </w:rPr>
                  </w:pPr>
                </w:p>
              </w:tc>
            </w:tr>
          </w:tbl>
          <w:p w14:paraId="61C21123" w14:textId="77777777" w:rsidR="001D25F3" w:rsidRPr="001D25F3" w:rsidRDefault="001D25F3" w:rsidP="001D25F3">
            <w:pPr>
              <w:rPr>
                <w:rFonts w:ascii="Arial" w:eastAsia="Batang" w:hAnsi="Arial" w:cs="Arial"/>
                <w:vanish/>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115"/>
              <w:gridCol w:w="8250"/>
            </w:tblGrid>
            <w:tr w:rsidR="00B87A01" w14:paraId="572872A4" w14:textId="77777777" w:rsidTr="001D25F3">
              <w:tc>
                <w:tcPr>
                  <w:tcW w:w="105.75pt" w:type="dxa"/>
                  <w:tcBorders>
                    <w:top w:val="nil"/>
                    <w:start w:val="nil"/>
                    <w:bottom w:val="nil"/>
                    <w:end w:val="nil"/>
                  </w:tcBorders>
                  <w:vAlign w:val="center"/>
                  <w:hideMark/>
                </w:tcPr>
                <w:p w14:paraId="6D1844BA" w14:textId="77777777" w:rsidR="001D25F3" w:rsidRPr="001D25F3" w:rsidRDefault="001D25F3" w:rsidP="001D25F3">
                  <w:pPr>
                    <w:rPr>
                      <w:rFonts w:ascii="Arial" w:eastAsia="Batang" w:hAnsi="Arial" w:cs="Arial"/>
                      <w:sz w:val="20"/>
                      <w:szCs w:val="20"/>
                      <w:lang w:val="de-DE"/>
                    </w:rPr>
                  </w:pPr>
                </w:p>
              </w:tc>
              <w:tc>
                <w:tcPr>
                  <w:tcW w:w="412.50pt" w:type="dxa"/>
                  <w:tcBorders>
                    <w:top w:val="nil"/>
                    <w:start w:val="nil"/>
                    <w:bottom w:val="nil"/>
                    <w:end w:val="nil"/>
                  </w:tcBorders>
                  <w:vAlign w:val="center"/>
                  <w:hideMark/>
                </w:tcPr>
                <w:p w14:paraId="57118BAE" w14:textId="77777777" w:rsidR="001D25F3" w:rsidRPr="001D25F3" w:rsidRDefault="001D25F3" w:rsidP="001D25F3">
                  <w:pPr>
                    <w:rPr>
                      <w:rFonts w:ascii="Arial" w:eastAsia="Batang" w:hAnsi="Arial" w:cs="Arial"/>
                      <w:sz w:val="20"/>
                      <w:szCs w:val="20"/>
                      <w:lang w:val="de-DE"/>
                    </w:rPr>
                  </w:pPr>
                </w:p>
              </w:tc>
            </w:tr>
          </w:tbl>
          <w:p w14:paraId="45C2F504" w14:textId="77777777" w:rsidR="001D25F3" w:rsidRPr="001D25F3" w:rsidRDefault="001D25F3" w:rsidP="001D25F3">
            <w:pPr>
              <w:rPr>
                <w:rFonts w:ascii="Arial" w:eastAsia="Batang" w:hAnsi="Arial" w:cs="Arial"/>
                <w:vanish/>
                <w:sz w:val="20"/>
                <w:szCs w:val="20"/>
                <w:lang w:val="de-DE"/>
              </w:rPr>
            </w:pPr>
          </w:p>
          <w:p w14:paraId="633E6275"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DWA-M 149-2: Optische Inspektion (mit HD-Reinigung)</w:t>
            </w:r>
          </w:p>
          <w:p w14:paraId="6B5411B2" w14:textId="77777777" w:rsidR="00741DAE" w:rsidRPr="001D25F3" w:rsidRDefault="00741DAE" w:rsidP="001D25F3">
            <w:pPr>
              <w:rPr>
                <w:rFonts w:ascii="Arial" w:eastAsia="Batang" w:hAnsi="Arial" w:cs="Arial"/>
                <w:sz w:val="20"/>
                <w:szCs w:val="20"/>
                <w:lang w:val="de-DE"/>
              </w:rPr>
            </w:pPr>
          </w:p>
          <w:p w14:paraId="1337C8C9"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ATV-DVWK-A 127: Statische Berechnung von Abwasserkanälen und -leitungen</w:t>
            </w:r>
          </w:p>
          <w:p w14:paraId="5E1E88E1" w14:textId="77777777" w:rsidR="00741DAE" w:rsidRPr="001D25F3" w:rsidRDefault="00741DAE" w:rsidP="001D25F3">
            <w:pPr>
              <w:rPr>
                <w:rFonts w:ascii="Arial" w:eastAsia="Batang" w:hAnsi="Arial" w:cs="Arial"/>
                <w:sz w:val="20"/>
                <w:szCs w:val="20"/>
                <w:lang w:val="de-DE"/>
              </w:rPr>
            </w:pPr>
          </w:p>
          <w:p w14:paraId="547612FA"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DWA-A 157: Bauwerke der Kanalisation</w:t>
            </w:r>
          </w:p>
          <w:p w14:paraId="50C2E898" w14:textId="77777777" w:rsidR="00741DAE" w:rsidRPr="001D25F3" w:rsidRDefault="00741DAE" w:rsidP="001D25F3">
            <w:pPr>
              <w:rPr>
                <w:rFonts w:ascii="Arial" w:eastAsia="Batang" w:hAnsi="Arial" w:cs="Arial"/>
                <w:sz w:val="20"/>
                <w:szCs w:val="20"/>
                <w:lang w:val="de-DE"/>
              </w:rPr>
            </w:pPr>
          </w:p>
          <w:p w14:paraId="6061FF03"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DIN EN 752-3: Entwässerungssysteme außerhalb von Gebäuden, Teil 5 - Sanierung</w:t>
            </w:r>
          </w:p>
          <w:p w14:paraId="2A80F03B" w14:textId="77777777" w:rsidR="00741DAE" w:rsidRPr="001D25F3" w:rsidRDefault="00741DAE" w:rsidP="001D25F3">
            <w:pPr>
              <w:rPr>
                <w:rFonts w:ascii="Arial" w:eastAsia="Batang" w:hAnsi="Arial" w:cs="Arial"/>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205"/>
              <w:gridCol w:w="8250"/>
            </w:tblGrid>
            <w:tr w:rsidR="00B87A01" w14:paraId="13644F7B" w14:textId="77777777" w:rsidTr="001D25F3">
              <w:tc>
                <w:tcPr>
                  <w:tcW w:w="110.25pt" w:type="dxa"/>
                  <w:tcBorders>
                    <w:top w:val="nil"/>
                    <w:start w:val="nil"/>
                    <w:bottom w:val="nil"/>
                    <w:end w:val="nil"/>
                  </w:tcBorders>
                  <w:vAlign w:val="center"/>
                  <w:hideMark/>
                </w:tcPr>
                <w:p w14:paraId="2F8CCE9E" w14:textId="77777777" w:rsidR="001D25F3" w:rsidRP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DWA-A 143 und DWA-M 143:</w:t>
                  </w:r>
                </w:p>
              </w:tc>
              <w:tc>
                <w:tcPr>
                  <w:tcW w:w="412.50pt" w:type="dxa"/>
                  <w:tcBorders>
                    <w:top w:val="nil"/>
                    <w:start w:val="nil"/>
                    <w:bottom w:val="nil"/>
                    <w:end w:val="nil"/>
                  </w:tcBorders>
                  <w:vAlign w:val="center"/>
                  <w:hideMark/>
                </w:tcPr>
                <w:p w14:paraId="47DF4C4E"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Sanierung von Entwässerungssystemen außerhalb von Gebäuden</w:t>
                  </w:r>
                </w:p>
                <w:p w14:paraId="5C7F1C0F" w14:textId="77777777" w:rsidR="00741DAE" w:rsidRPr="001D25F3" w:rsidRDefault="00741DAE" w:rsidP="001D25F3">
                  <w:pPr>
                    <w:rPr>
                      <w:rFonts w:ascii="Arial" w:eastAsia="Batang" w:hAnsi="Arial" w:cs="Arial"/>
                      <w:sz w:val="20"/>
                      <w:szCs w:val="20"/>
                      <w:lang w:val="de-DE"/>
                    </w:rPr>
                  </w:pPr>
                </w:p>
              </w:tc>
            </w:tr>
          </w:tbl>
          <w:p w14:paraId="0A49E7F8" w14:textId="77777777" w:rsidR="001D25F3" w:rsidRPr="001D25F3" w:rsidRDefault="001D25F3" w:rsidP="001D25F3">
            <w:pPr>
              <w:rPr>
                <w:rFonts w:ascii="Arial" w:eastAsia="Batang" w:hAnsi="Arial" w:cs="Arial"/>
                <w:vanish/>
                <w:sz w:val="20"/>
                <w:szCs w:val="20"/>
                <w:lang w:val="de-DE"/>
              </w:rPr>
            </w:pPr>
          </w:p>
          <w:tbl>
            <w:tblPr>
              <w:tblW w:w="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1" w:lastRow="0" w:firstColumn="1" w:lastColumn="0" w:noHBand="0" w:noVBand="1"/>
            </w:tblPr>
            <w:tblGrid>
              <w:gridCol w:w="2010"/>
              <w:gridCol w:w="6810"/>
            </w:tblGrid>
            <w:tr w:rsidR="00B87A01" w14:paraId="6362017A" w14:textId="77777777" w:rsidTr="001D25F3">
              <w:tc>
                <w:tcPr>
                  <w:tcW w:w="100.50pt" w:type="dxa"/>
                  <w:tcBorders>
                    <w:top w:val="nil"/>
                    <w:start w:val="nil"/>
                    <w:bottom w:val="nil"/>
                    <w:end w:val="nil"/>
                  </w:tcBorders>
                  <w:vAlign w:val="center"/>
                  <w:hideMark/>
                </w:tcPr>
                <w:p w14:paraId="5054D71B" w14:textId="77777777" w:rsidR="001D25F3" w:rsidRPr="001D25F3" w:rsidRDefault="00666002" w:rsidP="001D25F3">
                  <w:pPr>
                    <w:rPr>
                      <w:rFonts w:ascii="Arial" w:eastAsia="Batang" w:hAnsi="Arial" w:cs="Arial"/>
                      <w:sz w:val="20"/>
                      <w:szCs w:val="20"/>
                      <w:lang w:val="de-DE"/>
                    </w:rPr>
                  </w:pPr>
                  <w:bookmarkStart w:id="10" w:name="BM1"/>
                  <w:r w:rsidRPr="001D25F3">
                    <w:rPr>
                      <w:rFonts w:ascii="Arial" w:eastAsia="Batang" w:hAnsi="Arial" w:cs="Arial"/>
                      <w:sz w:val="20"/>
                      <w:szCs w:val="20"/>
                      <w:lang w:val="de-DE"/>
                    </w:rPr>
                    <w:t xml:space="preserve">DWA-M 144: </w:t>
                  </w:r>
                </w:p>
              </w:tc>
              <w:tc>
                <w:tcPr>
                  <w:tcW w:w="340.50pt" w:type="dxa"/>
                  <w:tcBorders>
                    <w:top w:val="nil"/>
                    <w:start w:val="nil"/>
                    <w:bottom w:val="nil"/>
                    <w:end w:val="nil"/>
                  </w:tcBorders>
                  <w:vAlign w:val="center"/>
                  <w:hideMark/>
                </w:tcPr>
                <w:p w14:paraId="61CD019F"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insb. auch M 144-8 (Injektionsverfahren), M-144-2 (Reparaturverfahren), M 144-16 (Spachtelverfahren)</w:t>
                  </w:r>
                </w:p>
                <w:p w14:paraId="10C4104C" w14:textId="77777777" w:rsidR="001D25F3" w:rsidRDefault="001D25F3" w:rsidP="001D25F3">
                  <w:pPr>
                    <w:rPr>
                      <w:rFonts w:ascii="Arial" w:eastAsia="Batang" w:hAnsi="Arial" w:cs="Arial"/>
                      <w:sz w:val="20"/>
                      <w:szCs w:val="20"/>
                      <w:lang w:val="de-DE"/>
                    </w:rPr>
                  </w:pPr>
                </w:p>
                <w:p w14:paraId="4CB1FDCA" w14:textId="77777777" w:rsidR="001D25F3" w:rsidRPr="001D25F3" w:rsidRDefault="001D25F3" w:rsidP="001D25F3">
                  <w:pPr>
                    <w:rPr>
                      <w:rFonts w:ascii="Arial" w:eastAsia="Batang" w:hAnsi="Arial" w:cs="Arial"/>
                      <w:sz w:val="20"/>
                      <w:szCs w:val="20"/>
                      <w:lang w:val="de-DE"/>
                    </w:rPr>
                  </w:pPr>
                </w:p>
              </w:tc>
            </w:tr>
          </w:tbl>
          <w:p w14:paraId="41DF9005" w14:textId="77777777" w:rsid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VSB ZTV 1 Roboterverfahren, ZTV 3 Zulaufeinbindung, ZTV 4 Injektionsverfahren, ZTV-15 Manschetten</w:t>
            </w:r>
          </w:p>
          <w:p w14:paraId="38A4DC78" w14:textId="77777777" w:rsidR="001D25F3" w:rsidRPr="001D25F3" w:rsidRDefault="001D25F3" w:rsidP="001D25F3">
            <w:pPr>
              <w:rPr>
                <w:rFonts w:ascii="Arial" w:eastAsia="Batang" w:hAnsi="Arial" w:cs="Arial"/>
                <w:sz w:val="20"/>
                <w:szCs w:val="20"/>
                <w:lang w:val="de-DE"/>
              </w:rPr>
            </w:pPr>
          </w:p>
          <w:p w14:paraId="27AABA77" w14:textId="77777777" w:rsidR="001D25F3" w:rsidRPr="002057C2" w:rsidRDefault="00666002" w:rsidP="001D25F3">
            <w:pPr>
              <w:rPr>
                <w:rFonts w:ascii="Arial" w:eastAsia="Batang" w:hAnsi="Arial" w:cs="Arial"/>
                <w:b/>
                <w:bCs/>
                <w:sz w:val="20"/>
                <w:szCs w:val="20"/>
                <w:u w:val="single"/>
                <w:lang w:val="de-DE"/>
              </w:rPr>
            </w:pPr>
            <w:r w:rsidRPr="002057C2">
              <w:rPr>
                <w:rFonts w:ascii="Arial" w:eastAsia="Batang" w:hAnsi="Arial" w:cs="Arial"/>
                <w:b/>
                <w:bCs/>
                <w:sz w:val="20"/>
                <w:szCs w:val="20"/>
                <w:u w:val="single"/>
                <w:lang w:val="de-DE"/>
              </w:rPr>
              <w:t>Markierung, Ausstattung</w:t>
            </w:r>
          </w:p>
          <w:p w14:paraId="5BC03D06" w14:textId="77777777" w:rsidR="002057C2" w:rsidRDefault="002057C2" w:rsidP="001D25F3">
            <w:pPr>
              <w:rPr>
                <w:rFonts w:ascii="Arial" w:eastAsia="Batang" w:hAnsi="Arial" w:cs="Arial"/>
                <w:sz w:val="20"/>
                <w:szCs w:val="20"/>
                <w:lang w:val="de-DE"/>
              </w:rPr>
            </w:pPr>
          </w:p>
          <w:p w14:paraId="78F1E831" w14:textId="77777777" w:rsidR="001D25F3" w:rsidRP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RMS-1: Richtlinie für die Markierung von Straßen, Teil 1: Abmessungen und geometrische Anordnung von Markierungszeichen</w:t>
            </w:r>
          </w:p>
          <w:p w14:paraId="736597E8" w14:textId="77777777" w:rsidR="001D25F3" w:rsidRP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RMS-2: Richtlinie für die Markierung von Straßen, Teil 2: Anwendung von Fahrbahnmarkierungen</w:t>
            </w:r>
          </w:p>
          <w:p w14:paraId="1B81A614" w14:textId="77777777" w:rsidR="001D25F3" w:rsidRPr="001D25F3" w:rsidRDefault="00666002" w:rsidP="001D25F3">
            <w:pPr>
              <w:rPr>
                <w:rFonts w:ascii="Arial" w:eastAsia="Batang" w:hAnsi="Arial" w:cs="Arial"/>
                <w:sz w:val="20"/>
                <w:szCs w:val="20"/>
                <w:lang w:val="de-DE"/>
              </w:rPr>
            </w:pPr>
            <w:r w:rsidRPr="001D25F3">
              <w:rPr>
                <w:rFonts w:ascii="Arial" w:eastAsia="Batang" w:hAnsi="Arial" w:cs="Arial"/>
                <w:sz w:val="20"/>
                <w:szCs w:val="20"/>
                <w:lang w:val="de-DE"/>
              </w:rPr>
              <w:t>DIN EN 1436: Straßenmarkierungsmaterialien - Anforderungen an Markierungen auf Straßen</w:t>
            </w:r>
          </w:p>
          <w:p w14:paraId="57CD1E69" w14:textId="77777777" w:rsidR="001D25F3" w:rsidRDefault="00666002" w:rsidP="004D0B0E">
            <w:pPr>
              <w:rPr>
                <w:rFonts w:ascii="Arial" w:eastAsia="Batang" w:hAnsi="Arial" w:cs="Arial"/>
                <w:sz w:val="20"/>
                <w:szCs w:val="20"/>
                <w:lang w:val="de-DE"/>
              </w:rPr>
            </w:pPr>
            <w:r w:rsidRPr="001D25F3">
              <w:rPr>
                <w:rFonts w:ascii="Arial" w:eastAsia="Batang" w:hAnsi="Arial" w:cs="Arial"/>
                <w:sz w:val="20"/>
                <w:szCs w:val="20"/>
                <w:lang w:val="de-DE"/>
              </w:rPr>
              <w:t>ZTV M 02: Zusätzliche Technische Vertragsbedingungen und Richtlinien für Markierungen auf Straßen</w:t>
            </w:r>
          </w:p>
          <w:p w14:paraId="7314977B" w14:textId="77777777" w:rsidR="001D3534" w:rsidRDefault="001D3534" w:rsidP="004D0B0E">
            <w:pPr>
              <w:rPr>
                <w:rFonts w:ascii="Arial" w:eastAsia="Batang" w:hAnsi="Arial" w:cs="Arial"/>
                <w:sz w:val="20"/>
                <w:szCs w:val="20"/>
                <w:lang w:val="de-DE"/>
              </w:rPr>
            </w:pPr>
          </w:p>
          <w:p w14:paraId="780434C1" w14:textId="77777777" w:rsidR="001D3534" w:rsidRPr="00886961" w:rsidRDefault="00666002" w:rsidP="001D3534">
            <w:pPr>
              <w:rPr>
                <w:rFonts w:ascii="Arial" w:eastAsia="Batang" w:hAnsi="Arial" w:cs="Arial"/>
                <w:b/>
                <w:bCs/>
                <w:sz w:val="20"/>
                <w:szCs w:val="32"/>
                <w:u w:val="single"/>
                <w:lang w:val="de-DE"/>
              </w:rPr>
            </w:pPr>
            <w:r w:rsidRPr="00886961">
              <w:rPr>
                <w:rFonts w:ascii="Arial" w:eastAsia="Batang" w:hAnsi="Arial" w:cs="Arial"/>
                <w:b/>
                <w:bCs/>
                <w:sz w:val="20"/>
                <w:szCs w:val="32"/>
                <w:u w:val="single"/>
                <w:lang w:val="de-DE"/>
              </w:rPr>
              <w:t>Lage der Baumaßnahme</w:t>
            </w:r>
            <w:r>
              <w:rPr>
                <w:rFonts w:ascii="Arial" w:eastAsia="Batang" w:hAnsi="Arial" w:cs="Arial"/>
                <w:b/>
                <w:bCs/>
                <w:sz w:val="20"/>
                <w:szCs w:val="32"/>
                <w:u w:val="single"/>
                <w:lang w:val="de-DE"/>
              </w:rPr>
              <w:t xml:space="preserve"> </w:t>
            </w:r>
            <w:r w:rsidRPr="00886961">
              <w:rPr>
                <w:rFonts w:ascii="Arial" w:eastAsia="Batang" w:hAnsi="Arial" w:cs="Arial"/>
                <w:b/>
                <w:bCs/>
                <w:sz w:val="20"/>
                <w:szCs w:val="32"/>
                <w:u w:val="single"/>
                <w:lang w:val="de-DE"/>
              </w:rPr>
              <w:t>/</w:t>
            </w:r>
            <w:r>
              <w:rPr>
                <w:rFonts w:ascii="Arial" w:eastAsia="Batang" w:hAnsi="Arial" w:cs="Arial"/>
                <w:b/>
                <w:bCs/>
                <w:sz w:val="20"/>
                <w:szCs w:val="32"/>
                <w:u w:val="single"/>
                <w:lang w:val="de-DE"/>
              </w:rPr>
              <w:t xml:space="preserve"> </w:t>
            </w:r>
            <w:r w:rsidRPr="00886961">
              <w:rPr>
                <w:rFonts w:ascii="Arial" w:eastAsia="Batang" w:hAnsi="Arial" w:cs="Arial"/>
                <w:b/>
                <w:bCs/>
                <w:sz w:val="20"/>
                <w:szCs w:val="32"/>
                <w:u w:val="single"/>
                <w:lang w:val="de-DE"/>
              </w:rPr>
              <w:t>Örtliche Gegebenheiten:</w:t>
            </w:r>
          </w:p>
          <w:p w14:paraId="5468BFAE" w14:textId="77777777" w:rsidR="001D3534" w:rsidRDefault="001D3534" w:rsidP="001D3534">
            <w:pPr>
              <w:rPr>
                <w:rFonts w:ascii="Arial" w:eastAsia="Batang" w:hAnsi="Arial" w:cs="Arial"/>
                <w:sz w:val="20"/>
                <w:szCs w:val="32"/>
                <w:lang w:val="de-DE"/>
              </w:rPr>
            </w:pPr>
          </w:p>
          <w:p w14:paraId="518E61E2" w14:textId="77777777" w:rsidR="001D3534" w:rsidRDefault="00666002" w:rsidP="001D3534">
            <w:pPr>
              <w:rPr>
                <w:rFonts w:ascii="Arial" w:eastAsia="Batang" w:hAnsi="Arial" w:cs="Arial"/>
                <w:sz w:val="20"/>
                <w:szCs w:val="32"/>
                <w:lang w:val="de-DE"/>
              </w:rPr>
            </w:pPr>
            <w:r>
              <w:rPr>
                <w:rFonts w:ascii="Arial" w:eastAsia="Batang" w:hAnsi="Arial" w:cs="Arial"/>
                <w:sz w:val="20"/>
                <w:szCs w:val="32"/>
                <w:lang w:val="de-DE"/>
              </w:rPr>
              <w:t>Die genaue Lage kann den Planunterlagen entnommen werden.</w:t>
            </w:r>
          </w:p>
          <w:p w14:paraId="5E4DF59D" w14:textId="77777777" w:rsidR="001D3534" w:rsidRDefault="00666002" w:rsidP="001D3534">
            <w:pPr>
              <w:rPr>
                <w:rFonts w:ascii="Arial" w:eastAsia="Batang" w:hAnsi="Arial" w:cs="Arial"/>
                <w:sz w:val="20"/>
                <w:szCs w:val="32"/>
                <w:lang w:val="de-DE"/>
              </w:rPr>
            </w:pPr>
            <w:r>
              <w:rPr>
                <w:rFonts w:ascii="Arial" w:eastAsia="Batang" w:hAnsi="Arial" w:cs="Arial"/>
                <w:sz w:val="20"/>
                <w:szCs w:val="32"/>
                <w:lang w:val="de-DE"/>
              </w:rPr>
              <w:t xml:space="preserve">Der Zustand der </w:t>
            </w:r>
            <w:r w:rsidR="002057C2">
              <w:rPr>
                <w:rFonts w:ascii="Arial" w:eastAsia="Batang" w:hAnsi="Arial" w:cs="Arial"/>
                <w:sz w:val="20"/>
                <w:szCs w:val="32"/>
                <w:lang w:val="de-DE"/>
              </w:rPr>
              <w:t xml:space="preserve">Abwasseranlagen </w:t>
            </w:r>
            <w:r>
              <w:rPr>
                <w:rFonts w:ascii="Arial" w:eastAsia="Batang" w:hAnsi="Arial" w:cs="Arial"/>
                <w:sz w:val="20"/>
                <w:szCs w:val="32"/>
                <w:lang w:val="de-DE"/>
              </w:rPr>
              <w:t xml:space="preserve">ist der beiliegenden Dokumentation zu entnehmen.   </w:t>
            </w:r>
          </w:p>
          <w:p w14:paraId="6FD4720E" w14:textId="77777777" w:rsidR="001D3534" w:rsidRDefault="001D3534" w:rsidP="001D3534">
            <w:pPr>
              <w:rPr>
                <w:rFonts w:ascii="Arial" w:eastAsia="Batang" w:hAnsi="Arial" w:cs="Arial"/>
                <w:sz w:val="20"/>
                <w:szCs w:val="32"/>
                <w:lang w:val="de-DE"/>
              </w:rPr>
            </w:pPr>
          </w:p>
          <w:p w14:paraId="4428841D" w14:textId="77777777" w:rsidR="001D3534" w:rsidRPr="00027CBB" w:rsidRDefault="00666002" w:rsidP="001D3534">
            <w:pPr>
              <w:rPr>
                <w:rFonts w:ascii="Arial" w:eastAsia="Batang" w:hAnsi="Arial" w:cs="Arial"/>
                <w:sz w:val="20"/>
                <w:szCs w:val="32"/>
                <w:lang w:val="de-DE"/>
              </w:rPr>
            </w:pPr>
            <w:r w:rsidRPr="00027CBB">
              <w:rPr>
                <w:rFonts w:ascii="Arial" w:eastAsia="Batang" w:hAnsi="Arial" w:cs="Arial"/>
                <w:sz w:val="20"/>
                <w:szCs w:val="32"/>
                <w:lang w:val="de-DE"/>
              </w:rPr>
              <w:lastRenderedPageBreak/>
              <w:t>De</w:t>
            </w:r>
            <w:r>
              <w:rPr>
                <w:rFonts w:ascii="Arial" w:eastAsia="Batang" w:hAnsi="Arial" w:cs="Arial"/>
                <w:sz w:val="20"/>
                <w:szCs w:val="32"/>
                <w:lang w:val="de-DE"/>
              </w:rPr>
              <w:t>m</w:t>
            </w:r>
            <w:r w:rsidRPr="00027CBB">
              <w:rPr>
                <w:rFonts w:ascii="Arial" w:eastAsia="Batang" w:hAnsi="Arial" w:cs="Arial"/>
                <w:sz w:val="20"/>
                <w:szCs w:val="32"/>
                <w:lang w:val="de-DE"/>
              </w:rPr>
              <w:t xml:space="preserve"> Auftragnehmer</w:t>
            </w:r>
            <w:r>
              <w:rPr>
                <w:rFonts w:ascii="Arial" w:eastAsia="Batang" w:hAnsi="Arial" w:cs="Arial"/>
                <w:sz w:val="20"/>
                <w:szCs w:val="32"/>
                <w:lang w:val="de-DE"/>
              </w:rPr>
              <w:t xml:space="preserve"> (AN)</w:t>
            </w:r>
            <w:r w:rsidRPr="00027CBB">
              <w:rPr>
                <w:rFonts w:ascii="Arial" w:eastAsia="Batang" w:hAnsi="Arial" w:cs="Arial"/>
                <w:sz w:val="20"/>
                <w:szCs w:val="32"/>
                <w:lang w:val="de-DE"/>
              </w:rPr>
              <w:t xml:space="preserve"> </w:t>
            </w:r>
            <w:r>
              <w:rPr>
                <w:rFonts w:ascii="Arial" w:eastAsia="Batang" w:hAnsi="Arial" w:cs="Arial"/>
                <w:sz w:val="20"/>
                <w:szCs w:val="32"/>
                <w:lang w:val="de-DE"/>
              </w:rPr>
              <w:t xml:space="preserve">wird empfohlen, </w:t>
            </w:r>
            <w:r w:rsidRPr="00027CBB">
              <w:rPr>
                <w:rFonts w:ascii="Arial" w:eastAsia="Batang" w:hAnsi="Arial" w:cs="Arial"/>
                <w:sz w:val="20"/>
                <w:szCs w:val="32"/>
                <w:lang w:val="de-DE"/>
              </w:rPr>
              <w:t xml:space="preserve">sich vor Angebotsabgabe an Ort und Stelle und anhand der beiliegenden Planunterlagen über die Örtlichkeit und ihre Zugänglichkeit sowie über zweckmäßige Transport- und Lagermöglichkeiten zu unterrichten. Die z. T. beengten Platzverhältnisse innerhalb der </w:t>
            </w:r>
            <w:r>
              <w:rPr>
                <w:rFonts w:ascii="Arial" w:eastAsia="Batang" w:hAnsi="Arial" w:cs="Arial"/>
                <w:sz w:val="20"/>
                <w:szCs w:val="32"/>
                <w:lang w:val="de-DE"/>
              </w:rPr>
              <w:t>S</w:t>
            </w:r>
            <w:r w:rsidRPr="00027CBB">
              <w:rPr>
                <w:rFonts w:ascii="Arial" w:eastAsia="Batang" w:hAnsi="Arial" w:cs="Arial"/>
                <w:sz w:val="20"/>
                <w:szCs w:val="32"/>
                <w:lang w:val="de-DE"/>
              </w:rPr>
              <w:t>traßen,</w:t>
            </w:r>
          </w:p>
          <w:p w14:paraId="61611E48" w14:textId="77777777" w:rsidR="001D3534" w:rsidRDefault="00666002" w:rsidP="001D3534">
            <w:pPr>
              <w:rPr>
                <w:rFonts w:ascii="Arial" w:eastAsia="Batang" w:hAnsi="Arial" w:cs="Arial"/>
                <w:sz w:val="20"/>
                <w:szCs w:val="32"/>
                <w:lang w:val="de-DE"/>
              </w:rPr>
            </w:pPr>
            <w:r w:rsidRPr="00027CBB">
              <w:rPr>
                <w:rFonts w:ascii="Arial" w:eastAsia="Batang" w:hAnsi="Arial" w:cs="Arial"/>
                <w:sz w:val="20"/>
                <w:szCs w:val="32"/>
                <w:lang w:val="de-DE"/>
              </w:rPr>
              <w:t xml:space="preserve">auch für den Anliegerverkehr, sind mit einzukalkulieren und in die Einheitspreise mit einzurechnen. Spätere Berufungen und Forderungen, die sich auf Unkenntnis der örtlichen Verhältnisse, der </w:t>
            </w:r>
            <w:r>
              <w:rPr>
                <w:rFonts w:ascii="Arial" w:eastAsia="Batang" w:hAnsi="Arial" w:cs="Arial"/>
                <w:sz w:val="20"/>
                <w:szCs w:val="32"/>
                <w:lang w:val="de-DE"/>
              </w:rPr>
              <w:t>V</w:t>
            </w:r>
            <w:r w:rsidRPr="00027CBB">
              <w:rPr>
                <w:rFonts w:ascii="Arial" w:eastAsia="Batang" w:hAnsi="Arial" w:cs="Arial"/>
                <w:sz w:val="20"/>
                <w:szCs w:val="32"/>
                <w:lang w:val="de-DE"/>
              </w:rPr>
              <w:t>ertrags- und Planunterlagen sowie der nachstehend genannten Hinweise, Auflagen und Bedingungen stützen, werden nicht anerkannt. Alle aus den in der Leistungsbeschreibung (Bau- und Einzelbeschreibung) zum LV genannten Auflagen und Bedingungen entstehenden Lieferungen, Leistungen und Erschwernisse werden, sofern sie nicht in gesonderten Positionen erfasst sind, nicht gesondert vergütet.</w:t>
            </w:r>
          </w:p>
          <w:p w14:paraId="65D39083" w14:textId="77777777" w:rsidR="001D3534" w:rsidRDefault="001D3534" w:rsidP="004D0B0E">
            <w:pPr>
              <w:rPr>
                <w:rFonts w:ascii="Arial" w:hAnsi="Arial" w:cs="Arial"/>
                <w:b/>
                <w:color w:val="000000"/>
                <w:sz w:val="20"/>
                <w:szCs w:val="20"/>
                <w:u w:val="single"/>
                <w:lang w:val="de-DE" w:eastAsia="de-DE"/>
              </w:rPr>
            </w:pPr>
          </w:p>
          <w:p w14:paraId="005BE210" w14:textId="77777777" w:rsidR="00F60300" w:rsidRPr="00682D0A" w:rsidRDefault="00666002"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V</w:t>
            </w:r>
            <w:r w:rsidR="00682D0A" w:rsidRPr="00682D0A">
              <w:rPr>
                <w:rFonts w:ascii="Arial" w:hAnsi="Arial" w:cs="Arial"/>
                <w:b/>
                <w:bCs/>
                <w:color w:val="000000"/>
                <w:sz w:val="20"/>
                <w:szCs w:val="20"/>
                <w:u w:val="single"/>
                <w:lang w:val="de-DE" w:eastAsia="de-DE"/>
              </w:rPr>
              <w:t>erkehrsführung,</w:t>
            </w:r>
            <w:r w:rsidRPr="00682D0A">
              <w:rPr>
                <w:rFonts w:ascii="Arial" w:hAnsi="Arial" w:cs="Arial"/>
                <w:b/>
                <w:bCs/>
                <w:color w:val="000000"/>
                <w:sz w:val="20"/>
                <w:szCs w:val="20"/>
                <w:u w:val="single"/>
                <w:lang w:val="de-DE" w:eastAsia="de-DE"/>
              </w:rPr>
              <w:t xml:space="preserve"> V</w:t>
            </w:r>
            <w:r w:rsidR="00682D0A" w:rsidRPr="00682D0A">
              <w:rPr>
                <w:rFonts w:ascii="Arial" w:hAnsi="Arial" w:cs="Arial"/>
                <w:b/>
                <w:bCs/>
                <w:color w:val="000000"/>
                <w:sz w:val="20"/>
                <w:szCs w:val="20"/>
                <w:u w:val="single"/>
                <w:lang w:val="de-DE" w:eastAsia="de-DE"/>
              </w:rPr>
              <w:t>erkehrssicherung</w:t>
            </w:r>
            <w:r w:rsidRPr="00682D0A">
              <w:rPr>
                <w:rFonts w:ascii="Arial" w:hAnsi="Arial" w:cs="Arial"/>
                <w:b/>
                <w:bCs/>
                <w:color w:val="000000"/>
                <w:sz w:val="20"/>
                <w:szCs w:val="20"/>
                <w:u w:val="single"/>
                <w:lang w:val="de-DE" w:eastAsia="de-DE"/>
              </w:rPr>
              <w:t xml:space="preserve">, </w:t>
            </w:r>
            <w:r w:rsidR="00682D0A" w:rsidRPr="00682D0A">
              <w:rPr>
                <w:rFonts w:ascii="Arial" w:hAnsi="Arial" w:cs="Arial"/>
                <w:b/>
                <w:bCs/>
                <w:color w:val="000000"/>
                <w:sz w:val="20"/>
                <w:szCs w:val="20"/>
                <w:u w:val="single"/>
                <w:lang w:val="de-DE" w:eastAsia="de-DE"/>
              </w:rPr>
              <w:t>Absperrungen:</w:t>
            </w:r>
          </w:p>
          <w:p w14:paraId="5FFC2593"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Alle verkehrspolizeilichen Maßnahmen zur Durchführung der Bauarbeiten wie Beschilderung und Kennzeichnung der Baustelle, Absperrungen, Beleuchtungen, Umleitungen, Verkehrssicherungen und -regelungen, insbesondere im Bereich der Baustellenzufahrten, hat der AN unter Beachtung des § 45 der StVO beim zuständigen Ordnungsamt zu beantragen und nach Anweisung dieser Behörde und in Abstimmung mit dem </w:t>
            </w:r>
            <w:r>
              <w:rPr>
                <w:rFonts w:ascii="Arial" w:hAnsi="Arial" w:cs="Arial"/>
                <w:color w:val="000000"/>
                <w:sz w:val="20"/>
                <w:szCs w:val="20"/>
                <w:lang w:val="de-DE" w:eastAsia="de-DE"/>
              </w:rPr>
              <w:t>Auftraggeber (AG)</w:t>
            </w:r>
            <w:r w:rsidR="00DA3963">
              <w:rPr>
                <w:rFonts w:ascii="Arial" w:hAnsi="Arial" w:cs="Arial"/>
                <w:color w:val="000000"/>
                <w:sz w:val="20"/>
                <w:szCs w:val="20"/>
                <w:lang w:val="de-DE" w:eastAsia="de-DE"/>
              </w:rPr>
              <w:t xml:space="preserve"> </w:t>
            </w:r>
            <w:r w:rsidRPr="00F60300">
              <w:rPr>
                <w:rFonts w:ascii="Arial" w:hAnsi="Arial" w:cs="Arial"/>
                <w:color w:val="000000"/>
                <w:sz w:val="20"/>
                <w:szCs w:val="20"/>
                <w:lang w:val="de-DE" w:eastAsia="de-DE"/>
              </w:rPr>
              <w:t>durchzuführen und zu unterhalten. Den Beginn der Bauarbeiten hat der AN rechtzeitig dem zuständigen Amt mitzuteilen. Die Kosten sind vom A</w:t>
            </w:r>
            <w:r>
              <w:rPr>
                <w:rFonts w:ascii="Arial" w:hAnsi="Arial" w:cs="Arial"/>
                <w:color w:val="000000"/>
                <w:sz w:val="20"/>
                <w:szCs w:val="20"/>
                <w:lang w:val="de-DE" w:eastAsia="de-DE"/>
              </w:rPr>
              <w:t>N</w:t>
            </w:r>
            <w:r w:rsidRPr="00F60300">
              <w:rPr>
                <w:rFonts w:ascii="Arial" w:hAnsi="Arial" w:cs="Arial"/>
                <w:color w:val="000000"/>
                <w:sz w:val="20"/>
                <w:szCs w:val="20"/>
                <w:lang w:val="de-DE" w:eastAsia="de-DE"/>
              </w:rPr>
              <w:t>, soweit im Leistungsverzeichnis nichts Gegenteiliges gesagt ist, in die Einheitspreise mit einzukalkulieren.</w:t>
            </w:r>
          </w:p>
          <w:p w14:paraId="673A6738" w14:textId="77777777" w:rsidR="00682D0A" w:rsidRDefault="00682D0A" w:rsidP="00F60300">
            <w:pPr>
              <w:rPr>
                <w:rFonts w:ascii="Arial" w:hAnsi="Arial" w:cs="Arial"/>
                <w:b/>
                <w:bCs/>
                <w:color w:val="000000"/>
                <w:sz w:val="20"/>
                <w:szCs w:val="20"/>
                <w:lang w:val="de-DE" w:eastAsia="de-DE"/>
              </w:rPr>
            </w:pPr>
          </w:p>
          <w:p w14:paraId="4696D05F"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Als Verkehrszeichen sind ausschließlich reflektierende Verkehrsschilder gemäß StVO zu verwenden, dauerhaft zu befestigen und aufzustellen, laufend zu unterhalten und zu reinigen, sowie nach Beendigung der Bauarbeiten bzw. auf Anordnung zu beseitigen. Absperrungen in Längs- und Querrichtung sind ausschließlich durch Leitbaken, Absperrschranken, ggf. Absperrtafeln zu sichern; Flatterband ist unzulässig.</w:t>
            </w:r>
          </w:p>
          <w:p w14:paraId="22C49E1C"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Es wird hier ausdrücklich auf Einhaltung der ZTV-SA 97, "Zusätzliche Technische Vertragsbedingungen und Richtlinien für Sicherungsarbeiten an Arbeitsstellen an Straßen“ sowie die MVAS 1999, "Merkblatt über Rahmenbedingungen für erforderliche Fachkenntnisse zur Verkehrssicherung von Arbeitsstellen an Straßen“ hingewiesen.</w:t>
            </w:r>
          </w:p>
          <w:p w14:paraId="6BF26A97"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Für sämtliche Arbeiten gelten die Regelpläne. Insbesondere wird bei diesen Baugruben nicht bzw. nur gering in den Verkehr eingegriffen, so dass diese Bereiche nach Freilegung durch den Tiefbauer für den Verkehr wieder freigegeben werden können.</w:t>
            </w:r>
          </w:p>
          <w:p w14:paraId="4DF01B90"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Verkehrszeichenpläne sind vom AN aufzustellen.</w:t>
            </w:r>
          </w:p>
          <w:p w14:paraId="0F5E5522"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Abstimmung der Sperrungen hat unmittelbar zwischen AN und den dortigen Anwohnern sowie mit den Vertretern des Ordnungsamtes und der Polizei zu erfolgen. Die Bauleitung ist zu informieren.</w:t>
            </w:r>
          </w:p>
          <w:p w14:paraId="30F4A975"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Alle einschlägigen Unfallverhütungsvorschriften, die Technischen Lieferbedingungen für Leitbaken, die Straßenverkehrsordnung mit der allgemeinen Verwaltungsvorschrift und die polizeilichen Durchführungsverordnungen der Länder für die Aufrechterhaltung der Sicherheit und Ordnung auf und an Straßen sind zu beachten.</w:t>
            </w:r>
          </w:p>
          <w:p w14:paraId="3515B882"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Gewährleistung für den einwandfreien Verkehr des Notdienstes (Krankenwagen, Feuerwehr u. ä.) sowie die Zuwegung für Müllabfuhrfahrzeuge u.Ä. ist zu jeder Zeit - auch während der Arbeitszeit- sicherzustellen und ist Sache des AN. Eine gesonderte Vergütung hierfür erfolgt nicht.</w:t>
            </w:r>
          </w:p>
          <w:p w14:paraId="1D542640"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Kosten für das mehrfache Umsetzen der sonstigen Beschilderung sind vom AN, soweit im Leistungsverzeichnis nichts Gegenteiliges gesagt ist, in die Einheitspreise mit einzukalkulieren.</w:t>
            </w:r>
          </w:p>
          <w:p w14:paraId="404C229E"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Bei längeren Arbeitsunterbrechungen infolge des Winterwetters o.ä. ist die Baustelle soweit aufzuräumen, zu säubern und für den Fahrzeug- und Fußgängerverkehr freizugeben. Die Funktionstüchtigkeit der Entwässerungseinrichtungen ist jederzeit sicherzustellen. Die Verkehrssicherheit muss jederzeit gewährleistet sein. Bei Nichtbeachtung wird der AG eine für den AN kostenpflichtige Ersatzvornahme veranlassen.</w:t>
            </w:r>
          </w:p>
          <w:p w14:paraId="43D8D82C"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Vor Beginn der Baumaßnahme (und ggf. nach Erfordernis auch während der Baumaßnahme) hat der AN die Anlieger durch Handzettel an alle betroffenen Haushalte über den geplanten Bauablauf und die zu erwartenden Behinderungen zu unterrichten. Hierin ist ebenfalls ein ständig auf der Baustelle anwesender, verantwortlicher Ansprechpartner der Firma mit Namen und Telefonnummer zu benennen.</w:t>
            </w:r>
          </w:p>
          <w:p w14:paraId="70E9E27A"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lastRenderedPageBreak/>
              <w:t>Name und Anschrift sowie die dienstliche Telefonnummer des verantwortlichen Bauführers des AN, der im Bedarfsfall stets (24 h/Tag) telefonisch zu erreichen ist, ist vom AN dem zuständigen Ordnungsamt schriftlich mitzuteilen.</w:t>
            </w:r>
          </w:p>
          <w:p w14:paraId="57A261FF" w14:textId="77777777" w:rsidR="00E61A6F" w:rsidRDefault="00E61A6F" w:rsidP="00F60300">
            <w:pPr>
              <w:rPr>
                <w:rFonts w:ascii="Arial" w:hAnsi="Arial" w:cs="Arial"/>
                <w:color w:val="000000"/>
                <w:sz w:val="20"/>
                <w:szCs w:val="20"/>
                <w:lang w:val="de-DE" w:eastAsia="de-DE"/>
              </w:rPr>
            </w:pPr>
          </w:p>
          <w:p w14:paraId="0B966143"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Die Verkehrssicherung der Baustellen hat nach der jeweils gültigen Fassung der RSA zu erfolgen. Insbesondere ist das Zusammenwirken von ASR A5.2 und RSA zu berücksichtigen. Sämtliche Verkehrszeichenpläne sind anordnungsfähig vorzulegen.</w:t>
            </w:r>
          </w:p>
          <w:p w14:paraId="231DF0DA"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In den EP einrechnen:</w:t>
            </w:r>
          </w:p>
          <w:p w14:paraId="4EADA6CC"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Aufbau von Umleitungs- und Verkehrseinrichtungen,</w:t>
            </w:r>
          </w:p>
          <w:p w14:paraId="76E4C483"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entsprechend der StVO während der gesamten Bauzeit stellen, vorhalten, unterhalten, wenn nötig, umsetzen, nach Beendigung der Baumaßnahme bzw. Beendigung der Umleitung wieder entfernen.</w:t>
            </w:r>
          </w:p>
          <w:p w14:paraId="4153BEB7"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Durchführung aller vom AG und dem zuständigen Ordnungsamt bzw. Polizei</w:t>
            </w:r>
          </w:p>
          <w:p w14:paraId="44C84653"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getroffenen Maßnahmen der Verkehrsregelung.</w:t>
            </w:r>
          </w:p>
          <w:p w14:paraId="523EC1CE"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 Aufstellen von Einreichen von Verkehrszeichenplänen.</w:t>
            </w:r>
          </w:p>
          <w:p w14:paraId="4C9DEC01"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Die Umleitungs- und Verkehrseinrichtungen gehen nach Beendigung der Bauzeit in das Eigentum des</w:t>
            </w:r>
          </w:p>
          <w:p w14:paraId="6173B8FB" w14:textId="77777777" w:rsidR="00E61A6F" w:rsidRPr="00E61A6F" w:rsidRDefault="00666002" w:rsidP="00E61A6F">
            <w:pPr>
              <w:rPr>
                <w:rFonts w:ascii="Arial" w:hAnsi="Arial" w:cs="Arial"/>
                <w:color w:val="000000"/>
                <w:sz w:val="20"/>
                <w:szCs w:val="20"/>
                <w:lang w:val="de-DE" w:eastAsia="de-DE"/>
              </w:rPr>
            </w:pPr>
            <w:r w:rsidRPr="00E61A6F">
              <w:rPr>
                <w:rFonts w:ascii="Arial" w:hAnsi="Arial" w:cs="Arial"/>
                <w:color w:val="000000"/>
                <w:sz w:val="20"/>
                <w:szCs w:val="20"/>
                <w:lang w:val="de-DE" w:eastAsia="de-DE"/>
              </w:rPr>
              <w:t>AN über.</w:t>
            </w:r>
          </w:p>
          <w:p w14:paraId="2F8C4E20" w14:textId="77777777" w:rsidR="00E61A6F" w:rsidRPr="00F60300" w:rsidRDefault="00E61A6F" w:rsidP="00F60300">
            <w:pPr>
              <w:rPr>
                <w:rFonts w:ascii="Arial" w:hAnsi="Arial" w:cs="Arial"/>
                <w:color w:val="000000"/>
                <w:sz w:val="20"/>
                <w:szCs w:val="20"/>
                <w:lang w:val="de-DE" w:eastAsia="de-DE"/>
              </w:rPr>
            </w:pPr>
          </w:p>
          <w:p w14:paraId="349DEC68" w14:textId="77777777" w:rsidR="00F60300" w:rsidRPr="00F60300" w:rsidRDefault="00F60300" w:rsidP="00F60300">
            <w:pPr>
              <w:rPr>
                <w:rFonts w:ascii="Arial" w:hAnsi="Arial" w:cs="Arial"/>
                <w:color w:val="000000"/>
                <w:sz w:val="20"/>
                <w:szCs w:val="20"/>
                <w:lang w:val="de-DE" w:eastAsia="de-DE"/>
              </w:rPr>
            </w:pPr>
          </w:p>
          <w:p w14:paraId="29830FE6" w14:textId="77777777" w:rsidR="00F60300" w:rsidRPr="00682D0A" w:rsidRDefault="00666002"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S</w:t>
            </w:r>
            <w:r w:rsidR="00682D0A" w:rsidRPr="00682D0A">
              <w:rPr>
                <w:rFonts w:ascii="Arial" w:hAnsi="Arial" w:cs="Arial"/>
                <w:b/>
                <w:bCs/>
                <w:color w:val="000000"/>
                <w:sz w:val="20"/>
                <w:szCs w:val="20"/>
                <w:u w:val="single"/>
                <w:lang w:val="de-DE" w:eastAsia="de-DE"/>
              </w:rPr>
              <w:t>chäden:</w:t>
            </w:r>
          </w:p>
          <w:p w14:paraId="2405B449"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Für durch unsachgemäß durchgeführte Arbeiten, Baustellenführung oder Baustellensicherung entstandene Schäden an Grundstücken, Zäunen, Treppenanlagen, Einfriedungsmauern, Gebäuden, Fahrzeugen etc. sowie Personenschäden trägt der AN alleine die Haftung. Bei der Verwendung von Schwingungs-Verdichtungsgeräten in der Nähe von Gebäuden und sonstigen Einrichtungen ist besonders vorsichtig zu arbeiten. Für trotzdem auftretende Schäden trägt der AN ebenfalls alleine die Haftung. Der AG ist durch den AN von allen durch die Baumaßnahme bedingten Schadenersatzansprüchen Dritter freizustellen.</w:t>
            </w:r>
          </w:p>
          <w:p w14:paraId="09E2242C" w14:textId="77777777" w:rsidR="00F60300" w:rsidRPr="00F60300" w:rsidRDefault="00F60300" w:rsidP="00F60300">
            <w:pPr>
              <w:rPr>
                <w:rFonts w:ascii="Arial" w:hAnsi="Arial" w:cs="Arial"/>
                <w:color w:val="000000"/>
                <w:sz w:val="20"/>
                <w:szCs w:val="20"/>
                <w:lang w:val="de-DE" w:eastAsia="de-DE"/>
              </w:rPr>
            </w:pPr>
          </w:p>
          <w:p w14:paraId="439262AF" w14:textId="77777777" w:rsidR="00682D0A" w:rsidRPr="00682D0A" w:rsidRDefault="00666002"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Baustoffanforderrungen/-prüfungen, Anforderungen bei hervorgetretenen Mängeln:</w:t>
            </w:r>
          </w:p>
          <w:p w14:paraId="61E09DFA" w14:textId="77777777" w:rsidR="00F60300" w:rsidRPr="00F60300" w:rsidRDefault="00666002" w:rsidP="00F60300">
            <w:pPr>
              <w:rPr>
                <w:rFonts w:ascii="Arial" w:hAnsi="Arial" w:cs="Arial"/>
                <w:b/>
                <w:bCs/>
                <w:color w:val="000000"/>
                <w:sz w:val="20"/>
                <w:szCs w:val="20"/>
                <w:lang w:val="de-DE" w:eastAsia="de-DE"/>
              </w:rPr>
            </w:pPr>
            <w:r w:rsidRPr="00F60300">
              <w:rPr>
                <w:rFonts w:ascii="Arial" w:hAnsi="Arial" w:cs="Arial"/>
                <w:color w:val="000000"/>
                <w:sz w:val="20"/>
                <w:szCs w:val="20"/>
                <w:lang w:val="de-DE" w:eastAsia="de-DE"/>
              </w:rPr>
              <w:t>Es dürfen nur Baustoffe geliefert und eingebaut werden, deren Herstellerfirma einer ständig laufenden amtlich anerkannten Gütekontrolle unterliegen. Betonrohre und Schachtbauwerke müssen den FBS-Qualitätsrichtlinien entsprechen und mit dem Prüfsiegel gekennzeichnet sein</w:t>
            </w:r>
            <w:r w:rsidRPr="00F60300">
              <w:rPr>
                <w:rFonts w:ascii="Arial" w:hAnsi="Arial" w:cs="Arial"/>
                <w:b/>
                <w:bCs/>
                <w:color w:val="000000"/>
                <w:sz w:val="20"/>
                <w:szCs w:val="20"/>
                <w:lang w:val="de-DE" w:eastAsia="de-DE"/>
              </w:rPr>
              <w:t>. Im Leistungsverzeichnis nicht beschriebene Verfahren/ Materialien, insbesondere auch im Rahmen von Arbeiten zur Mängelbeseitigung, sind vor Anwendung durch den AG freizugeben.</w:t>
            </w:r>
          </w:p>
          <w:p w14:paraId="011967D3"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Es wird darauf hingewiesen, dass zur Beseitigung von hervorgetretenen Mängeln nur Verfahren bzw. Materialien zugelassen werden, die eine für den Einsatzzweck gültige </w:t>
            </w:r>
            <w:r w:rsidRPr="00F60300">
              <w:rPr>
                <w:rFonts w:ascii="Arial" w:hAnsi="Arial" w:cs="Arial"/>
                <w:b/>
                <w:bCs/>
                <w:color w:val="000000"/>
                <w:sz w:val="20"/>
                <w:szCs w:val="20"/>
                <w:lang w:val="de-DE" w:eastAsia="de-DE"/>
              </w:rPr>
              <w:t xml:space="preserve">bauaufsichtliche Zulassung (DIBt-Zulassung) </w:t>
            </w:r>
            <w:r w:rsidRPr="00F60300">
              <w:rPr>
                <w:rFonts w:ascii="Arial" w:hAnsi="Arial" w:cs="Arial"/>
                <w:color w:val="000000"/>
                <w:sz w:val="20"/>
                <w:szCs w:val="20"/>
                <w:lang w:val="de-DE" w:eastAsia="de-DE"/>
              </w:rPr>
              <w:t xml:space="preserve">besitzen. Es dürfen nur Firmen mit entsprechend für die Sanierung zugelassenen Zertifizierungen nach </w:t>
            </w:r>
            <w:r w:rsidRPr="00F60300">
              <w:rPr>
                <w:rFonts w:ascii="Arial" w:hAnsi="Arial" w:cs="Arial"/>
                <w:b/>
                <w:bCs/>
                <w:color w:val="000000"/>
                <w:sz w:val="20"/>
                <w:szCs w:val="20"/>
                <w:lang w:val="de-DE" w:eastAsia="de-DE"/>
              </w:rPr>
              <w:t xml:space="preserve">RAL-Güte- und Prüfbestimmungen GZ 961 </w:t>
            </w:r>
            <w:r w:rsidRPr="00F60300">
              <w:rPr>
                <w:rFonts w:ascii="Arial" w:hAnsi="Arial" w:cs="Arial"/>
                <w:color w:val="000000"/>
                <w:sz w:val="20"/>
                <w:szCs w:val="20"/>
                <w:lang w:val="de-DE" w:eastAsia="de-DE"/>
              </w:rPr>
              <w:t>eingesetzt werden.</w:t>
            </w:r>
          </w:p>
          <w:p w14:paraId="46B0C1A0"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Sollte bei einer Überprüfung durch den AG eine Baustoffqualität nachgewiesen werden, die den geforderten Ansprüchen nicht entspricht, ist mit Ausbau und Ersatz der beanstandeten Teile auf Kosten des AN zu rechnen.</w:t>
            </w:r>
          </w:p>
          <w:p w14:paraId="0600E4E8" w14:textId="77777777" w:rsidR="00F60300" w:rsidRPr="00F60300" w:rsidRDefault="00666002"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Für sämtliche auf der Baustelle eingebauten Baustoffe sind vor Einbau Eignungsnachweise/ Eignungsprüfungen auf geforderte Einbauqualität sowie die Schadstofffreiheit vorzulegen und der tatsächliche Einbau mittels Lieferscheine zu belegen. Eine gesonderte Vergütung erfolgt nicht.</w:t>
            </w:r>
          </w:p>
          <w:p w14:paraId="6B5A45AF"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AG behält sich vor, Baustoffprüfungen auf Kosten des AN durchführen zu lassen, Schadenersatz bzw. Sicherungen zu fordern, wenn die ausgeführten Bauleistungen nicht den anerkannten Regeln der Baukunst entsprechen und mit Fehlern behaftet sind, die den Wert oder die Tauglichkeit zu dem nach dem Vertrag vorausgesetzten Gebrauch aufheben oder mindern.</w:t>
            </w:r>
          </w:p>
          <w:p w14:paraId="01304DA1" w14:textId="77777777" w:rsidR="00741DAE" w:rsidRDefault="00741DAE" w:rsidP="00F60300">
            <w:pPr>
              <w:rPr>
                <w:rFonts w:ascii="Arial" w:hAnsi="Arial" w:cs="Arial"/>
                <w:color w:val="000000"/>
                <w:sz w:val="20"/>
                <w:szCs w:val="20"/>
                <w:lang w:val="de-DE" w:eastAsia="de-DE"/>
              </w:rPr>
            </w:pPr>
          </w:p>
          <w:p w14:paraId="351EC120" w14:textId="77777777" w:rsidR="00741DAE" w:rsidRPr="0094597F" w:rsidRDefault="00666002" w:rsidP="00F60300">
            <w:pPr>
              <w:rPr>
                <w:rFonts w:ascii="Arial" w:hAnsi="Arial" w:cs="Arial"/>
                <w:color w:val="000000"/>
                <w:sz w:val="20"/>
                <w:szCs w:val="20"/>
                <w:lang w:val="de-DE" w:eastAsia="de-DE"/>
              </w:rPr>
            </w:pPr>
            <w:r w:rsidRPr="0094597F">
              <w:rPr>
                <w:rFonts w:ascii="Arial" w:hAnsi="Arial" w:cs="Arial"/>
                <w:color w:val="000000"/>
                <w:sz w:val="20"/>
                <w:szCs w:val="20"/>
                <w:lang w:val="de-DE" w:eastAsia="de-DE"/>
              </w:rPr>
              <w:t>Es werden als Vergütungsminderung</w:t>
            </w:r>
            <w:r w:rsidR="0065572E" w:rsidRPr="0094597F">
              <w:rPr>
                <w:rFonts w:ascii="Arial" w:hAnsi="Arial" w:cs="Arial"/>
                <w:color w:val="000000"/>
                <w:sz w:val="20"/>
                <w:szCs w:val="20"/>
                <w:lang w:val="de-DE" w:eastAsia="de-DE"/>
              </w:rPr>
              <w:t xml:space="preserve"> zzgl. </w:t>
            </w:r>
            <w:proofErr w:type="spellStart"/>
            <w:r w:rsidR="0065572E" w:rsidRPr="0094597F">
              <w:rPr>
                <w:rFonts w:ascii="Arial" w:hAnsi="Arial" w:cs="Arial"/>
                <w:color w:val="000000"/>
                <w:sz w:val="20"/>
                <w:szCs w:val="20"/>
                <w:lang w:val="de-DE" w:eastAsia="de-DE"/>
              </w:rPr>
              <w:t>MWSt.</w:t>
            </w:r>
            <w:proofErr w:type="spellEnd"/>
            <w:r w:rsidR="0065572E" w:rsidRPr="0094597F">
              <w:rPr>
                <w:rFonts w:ascii="Arial" w:hAnsi="Arial" w:cs="Arial"/>
                <w:color w:val="000000"/>
                <w:sz w:val="20"/>
                <w:szCs w:val="20"/>
                <w:lang w:val="de-DE" w:eastAsia="de-DE"/>
              </w:rPr>
              <w:t xml:space="preserve"> </w:t>
            </w:r>
            <w:r w:rsidRPr="0094597F">
              <w:rPr>
                <w:rFonts w:ascii="Arial" w:hAnsi="Arial" w:cs="Arial"/>
                <w:color w:val="000000"/>
                <w:sz w:val="20"/>
                <w:szCs w:val="20"/>
                <w:lang w:val="de-DE" w:eastAsia="de-DE"/>
              </w:rPr>
              <w:t>vereinbart:</w:t>
            </w:r>
          </w:p>
          <w:p w14:paraId="77E3C5D5" w14:textId="77777777" w:rsidR="00741DAE" w:rsidRPr="0094597F" w:rsidRDefault="00666002" w:rsidP="00741DAE">
            <w:pPr>
              <w:pStyle w:val="Listenabsatz"/>
              <w:numPr>
                <w:ilvl w:val="0"/>
                <w:numId w:val="1"/>
              </w:numPr>
              <w:rPr>
                <w:rFonts w:eastAsia="Times New Roman"/>
                <w:color w:val="000000"/>
                <w:szCs w:val="20"/>
                <w:lang w:eastAsia="de-DE"/>
              </w:rPr>
            </w:pPr>
            <w:proofErr w:type="gramStart"/>
            <w:r w:rsidRPr="0094597F">
              <w:rPr>
                <w:rFonts w:eastAsia="Times New Roman"/>
                <w:color w:val="000000"/>
                <w:szCs w:val="20"/>
                <w:lang w:eastAsia="de-DE"/>
              </w:rPr>
              <w:t>1.000,-</w:t>
            </w:r>
            <w:proofErr w:type="gramEnd"/>
            <w:r w:rsidRPr="0094597F">
              <w:rPr>
                <w:rFonts w:eastAsia="Times New Roman"/>
                <w:color w:val="000000"/>
                <w:szCs w:val="20"/>
                <w:lang w:eastAsia="de-DE"/>
              </w:rPr>
              <w:t xml:space="preserve"> € Vergütungsminderung pro Fehlbohrung</w:t>
            </w:r>
            <w:r w:rsidR="0065572E" w:rsidRPr="0094597F">
              <w:rPr>
                <w:rFonts w:eastAsia="Times New Roman"/>
                <w:color w:val="000000"/>
                <w:szCs w:val="20"/>
                <w:lang w:eastAsia="de-DE"/>
              </w:rPr>
              <w:t xml:space="preserve"> zusätzlich zu den Kosten der Reparatur</w:t>
            </w:r>
            <w:r w:rsidRPr="0094597F">
              <w:rPr>
                <w:rFonts w:eastAsia="Times New Roman"/>
                <w:color w:val="000000"/>
                <w:szCs w:val="20"/>
                <w:lang w:eastAsia="de-DE"/>
              </w:rPr>
              <w:t xml:space="preserve"> in einer zu renovierenden Haltung</w:t>
            </w:r>
          </w:p>
          <w:p w14:paraId="78298695" w14:textId="77777777" w:rsidR="00741DAE" w:rsidRPr="0094597F" w:rsidRDefault="00666002" w:rsidP="00741DAE">
            <w:pPr>
              <w:pStyle w:val="Listenabsatz"/>
              <w:numPr>
                <w:ilvl w:val="0"/>
                <w:numId w:val="1"/>
              </w:numPr>
              <w:rPr>
                <w:rFonts w:eastAsia="Times New Roman"/>
                <w:color w:val="000000"/>
                <w:szCs w:val="20"/>
                <w:lang w:eastAsia="de-DE"/>
              </w:rPr>
            </w:pPr>
            <w:r w:rsidRPr="0094597F">
              <w:rPr>
                <w:rFonts w:eastAsia="Times New Roman"/>
                <w:color w:val="000000"/>
                <w:szCs w:val="20"/>
                <w:lang w:eastAsia="de-DE"/>
              </w:rPr>
              <w:t xml:space="preserve">100,- € pro m und % der Ausprägung bei Faltenbildung im Schlauchliner  </w:t>
            </w:r>
          </w:p>
          <w:p w14:paraId="6C1CF0A5" w14:textId="77777777" w:rsidR="00DA3114" w:rsidRDefault="00DA3114" w:rsidP="00F60300">
            <w:pPr>
              <w:rPr>
                <w:rFonts w:ascii="Arial" w:hAnsi="Arial" w:cs="Arial"/>
                <w:color w:val="000000"/>
                <w:sz w:val="20"/>
                <w:szCs w:val="20"/>
                <w:lang w:val="de-DE" w:eastAsia="de-DE"/>
              </w:rPr>
            </w:pPr>
          </w:p>
          <w:p w14:paraId="2D48E726" w14:textId="77777777" w:rsidR="00741DAE" w:rsidRPr="00741DAE" w:rsidRDefault="00666002" w:rsidP="00F60300">
            <w:pPr>
              <w:rPr>
                <w:rFonts w:ascii="Arial" w:hAnsi="Arial" w:cs="Arial"/>
                <w:b/>
                <w:bCs/>
                <w:color w:val="000000"/>
                <w:sz w:val="20"/>
                <w:szCs w:val="20"/>
                <w:u w:val="single"/>
                <w:lang w:val="de-DE" w:eastAsia="de-DE"/>
              </w:rPr>
            </w:pPr>
            <w:r w:rsidRPr="00741DAE">
              <w:rPr>
                <w:rFonts w:ascii="Arial" w:hAnsi="Arial" w:cs="Arial"/>
                <w:b/>
                <w:bCs/>
                <w:color w:val="000000"/>
                <w:sz w:val="20"/>
                <w:szCs w:val="20"/>
                <w:u w:val="single"/>
                <w:lang w:val="de-DE" w:eastAsia="de-DE"/>
              </w:rPr>
              <w:t>Leitprodukte:</w:t>
            </w:r>
          </w:p>
          <w:p w14:paraId="60D8645C" w14:textId="77777777" w:rsidR="00741DAE" w:rsidRDefault="00741DAE" w:rsidP="00F60300">
            <w:pPr>
              <w:rPr>
                <w:rFonts w:ascii="Arial" w:hAnsi="Arial" w:cs="Arial"/>
                <w:color w:val="000000"/>
                <w:sz w:val="20"/>
                <w:szCs w:val="20"/>
                <w:lang w:val="de-DE" w:eastAsia="de-DE"/>
              </w:rPr>
            </w:pPr>
          </w:p>
          <w:p w14:paraId="688F092B" w14:textId="77777777" w:rsidR="00DA3114" w:rsidRPr="00DA3114" w:rsidRDefault="00666002"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Bei dem im LV genannten Produkten handelt es sich um Beispielangaben, welche</w:t>
            </w:r>
          </w:p>
          <w:p w14:paraId="525F981A" w14:textId="77777777" w:rsidR="00DA3114" w:rsidRPr="00DA3114" w:rsidRDefault="00666002"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ausschließlich der Orientierung der Bieter dienen sollen (sog. Leitprodukte). Es steht den Bieter</w:t>
            </w:r>
          </w:p>
          <w:p w14:paraId="385B0359" w14:textId="77777777" w:rsidR="00DA3114" w:rsidRPr="00DA3114" w:rsidRDefault="00666002"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ausdrücklich frei, andere Produkte anzubieten. Die Gleichwertigkeit ist rechtzeitig bei der</w:t>
            </w:r>
          </w:p>
          <w:p w14:paraId="169C485F" w14:textId="77777777" w:rsidR="00DA3114" w:rsidRPr="00DA3114" w:rsidRDefault="00666002"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 xml:space="preserve">Angebotsabgabe nachzuweisen, werden alternative Produkte angeboten, so sind diese mit Hersteller und Typ anzugeben, fehlt </w:t>
            </w:r>
            <w:r w:rsidR="00741DAE">
              <w:rPr>
                <w:rFonts w:ascii="Arial" w:hAnsi="Arial" w:cs="Arial"/>
                <w:color w:val="000000"/>
                <w:sz w:val="20"/>
                <w:szCs w:val="20"/>
                <w:lang w:val="de-DE" w:eastAsia="de-DE"/>
              </w:rPr>
              <w:t>eine</w:t>
            </w:r>
            <w:r w:rsidRPr="00DA3114">
              <w:rPr>
                <w:rFonts w:ascii="Arial" w:hAnsi="Arial" w:cs="Arial"/>
                <w:color w:val="000000"/>
                <w:sz w:val="20"/>
                <w:szCs w:val="20"/>
                <w:lang w:val="de-DE" w:eastAsia="de-DE"/>
              </w:rPr>
              <w:t xml:space="preserve"> für das Angebot geforderte Bieterangabe, gilt das im</w:t>
            </w:r>
          </w:p>
          <w:p w14:paraId="04913297" w14:textId="77777777" w:rsidR="00DA3114" w:rsidRPr="00F60300" w:rsidRDefault="00666002" w:rsidP="00DA3114">
            <w:pPr>
              <w:rPr>
                <w:rFonts w:ascii="Arial" w:hAnsi="Arial" w:cs="Arial"/>
                <w:color w:val="000000"/>
                <w:sz w:val="20"/>
                <w:szCs w:val="20"/>
                <w:lang w:val="de-DE" w:eastAsia="de-DE"/>
              </w:rPr>
            </w:pPr>
            <w:r w:rsidRPr="00DA3114">
              <w:rPr>
                <w:rFonts w:ascii="Arial" w:hAnsi="Arial" w:cs="Arial"/>
                <w:color w:val="000000"/>
                <w:sz w:val="20"/>
                <w:szCs w:val="20"/>
                <w:lang w:val="de-DE" w:eastAsia="de-DE"/>
              </w:rPr>
              <w:t>Leistungsverzeichnis genannte Fabrikat als vereinbart.</w:t>
            </w:r>
          </w:p>
          <w:p w14:paraId="514E88AC" w14:textId="77777777" w:rsidR="00F60300" w:rsidRDefault="00F60300" w:rsidP="00F60300">
            <w:pPr>
              <w:rPr>
                <w:rFonts w:ascii="Arial" w:hAnsi="Arial" w:cs="Arial"/>
                <w:color w:val="000000"/>
                <w:sz w:val="20"/>
                <w:szCs w:val="20"/>
                <w:lang w:val="de-DE" w:eastAsia="de-DE"/>
              </w:rPr>
            </w:pPr>
          </w:p>
          <w:p w14:paraId="4CDE02B4" w14:textId="77777777" w:rsidR="00F60300" w:rsidRPr="00682D0A" w:rsidRDefault="00666002"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E</w:t>
            </w:r>
            <w:r w:rsidR="00682D0A" w:rsidRPr="00682D0A">
              <w:rPr>
                <w:rFonts w:ascii="Arial" w:hAnsi="Arial" w:cs="Arial"/>
                <w:b/>
                <w:bCs/>
                <w:color w:val="000000"/>
                <w:sz w:val="20"/>
                <w:szCs w:val="20"/>
                <w:u w:val="single"/>
                <w:lang w:val="de-DE" w:eastAsia="de-DE"/>
              </w:rPr>
              <w:t>inheitspreise:</w:t>
            </w:r>
          </w:p>
          <w:p w14:paraId="7C1A9385"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Einheitspreise verstehen sich, wenn im Leistungsverzeichnis nichts anderes gesagt ist, einschließlich Lieferung aller Materialien und einschließlich aller Nebenleistungen, die für die ordnungsgemäße Ausführung der Positionen erforderlich sind.</w:t>
            </w:r>
          </w:p>
          <w:p w14:paraId="229A573F" w14:textId="77777777" w:rsidR="001D3534" w:rsidRDefault="001D3534" w:rsidP="00F60300">
            <w:pPr>
              <w:rPr>
                <w:rFonts w:ascii="Arial" w:hAnsi="Arial" w:cs="Arial"/>
                <w:color w:val="000000"/>
                <w:sz w:val="20"/>
                <w:szCs w:val="20"/>
                <w:lang w:val="de-DE" w:eastAsia="de-DE"/>
              </w:rPr>
            </w:pPr>
          </w:p>
          <w:p w14:paraId="1611BE2B" w14:textId="77777777" w:rsidR="001D3534" w:rsidRPr="00682D0A" w:rsidRDefault="00666002" w:rsidP="001D3534">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Witterungsbedingte Unterbrechung:</w:t>
            </w:r>
          </w:p>
          <w:p w14:paraId="41B92687" w14:textId="77777777" w:rsidR="001D3534" w:rsidRPr="00F60300"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Durch Witterungseinflüsse verursachter Arbeitsausfall wird unter folgenden Bedingungen berücksichtigt:</w:t>
            </w:r>
          </w:p>
          <w:p w14:paraId="7707D7A4" w14:textId="77777777" w:rsidR="001D3534" w:rsidRPr="00F60300"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Arbeitsausfall muss einen vollen Arbeitstag umfassen. Ein Arbeitstag gilt auch dann als voll ausgefallen, wenn die Arbeit aus zwingenden Gründen nach dreistündiger Dauer, gerechnet vom betrieblichen Beginn der Arbeitsschicht an, für den Rest des Tages abgebrochen werden muss. Stundenweise Unterbrechungen während des Arbeitstages bleiben unberücksichtigt.</w:t>
            </w:r>
          </w:p>
          <w:p w14:paraId="02E89D2D" w14:textId="77777777" w:rsidR="001D3534" w:rsidRPr="00F60300"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Arbeitsausfalltage müssen in den Tagesberichten am selben Tag gegenseitig anerkannt werden. Bei voraussichtlich längeren Unterbrechungen infolge Behinderung durch winterliche Witterungseinflüsse, durch Unwetter und Schlechtwetterfolgetage ist bei Einstellung und Wiederaufnahme der Arbeiten sinngemäß zu verfahren.</w:t>
            </w:r>
          </w:p>
          <w:p w14:paraId="30E27EB9" w14:textId="77777777" w:rsidR="001D3534"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Der durch die Ausfalltage geänderte Fertigstellungstermin wird vom AG neu festgesetzt. Bei Fristverlängerungen durch witterungsbedingte Verhinderungsursachen stehen dem AN keinerlei Ersatzansprüche zu.</w:t>
            </w:r>
          </w:p>
          <w:p w14:paraId="7C243B99" w14:textId="77777777" w:rsidR="001D3534" w:rsidRDefault="00666002" w:rsidP="001D353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Eine Vergütung von </w:t>
            </w:r>
            <w:proofErr w:type="spellStart"/>
            <w:r>
              <w:rPr>
                <w:rFonts w:ascii="Arial" w:eastAsia="Batang" w:hAnsi="Arial" w:cs="Arial"/>
                <w:color w:val="000000"/>
                <w:sz w:val="20"/>
                <w:szCs w:val="20"/>
                <w:lang w:val="de-DE"/>
              </w:rPr>
              <w:t>Stillstandszeiten</w:t>
            </w:r>
            <w:proofErr w:type="spellEnd"/>
            <w:r>
              <w:rPr>
                <w:rFonts w:ascii="Arial" w:eastAsia="Batang" w:hAnsi="Arial" w:cs="Arial"/>
                <w:color w:val="000000"/>
                <w:sz w:val="20"/>
                <w:szCs w:val="20"/>
                <w:lang w:val="de-DE"/>
              </w:rPr>
              <w:t xml:space="preserve"> / Unterbrechungen in Folge von Witterungseinflüssen, insbesondere aufgrund von stärkeren Niederschlagsereignissen erfolgt nicht. </w:t>
            </w:r>
          </w:p>
          <w:p w14:paraId="150F5CDD" w14:textId="77777777" w:rsidR="0019747C" w:rsidRDefault="0019747C" w:rsidP="001D3534">
            <w:pPr>
              <w:rPr>
                <w:rFonts w:ascii="Arial" w:eastAsia="Batang" w:hAnsi="Arial" w:cs="Arial"/>
                <w:color w:val="000000"/>
                <w:sz w:val="20"/>
                <w:szCs w:val="20"/>
                <w:lang w:val="de-DE"/>
              </w:rPr>
            </w:pPr>
          </w:p>
          <w:p w14:paraId="096A3C91" w14:textId="77777777" w:rsidR="0019747C" w:rsidRPr="0019747C" w:rsidRDefault="00666002" w:rsidP="0019747C">
            <w:pPr>
              <w:rPr>
                <w:rFonts w:ascii="Arial" w:eastAsia="Batang" w:hAnsi="Arial" w:cs="Arial"/>
                <w:b/>
                <w:bCs/>
                <w:color w:val="000000"/>
                <w:sz w:val="20"/>
                <w:szCs w:val="20"/>
                <w:u w:val="single"/>
                <w:lang w:val="de-DE"/>
              </w:rPr>
            </w:pPr>
            <w:r w:rsidRPr="0019747C">
              <w:rPr>
                <w:rFonts w:ascii="Arial" w:eastAsia="Batang" w:hAnsi="Arial" w:cs="Arial"/>
                <w:b/>
                <w:bCs/>
                <w:color w:val="000000"/>
                <w:sz w:val="20"/>
                <w:szCs w:val="20"/>
                <w:u w:val="single"/>
                <w:lang w:val="de-DE"/>
              </w:rPr>
              <w:t>Wasserhaltung:</w:t>
            </w:r>
          </w:p>
          <w:p w14:paraId="4BA23595" w14:textId="77777777" w:rsidR="0019747C" w:rsidRPr="0019747C" w:rsidRDefault="0019747C" w:rsidP="0019747C">
            <w:pPr>
              <w:rPr>
                <w:rFonts w:ascii="Arial" w:eastAsia="Batang" w:hAnsi="Arial" w:cs="Arial"/>
                <w:color w:val="000000"/>
                <w:sz w:val="20"/>
                <w:szCs w:val="20"/>
                <w:lang w:val="de-DE"/>
              </w:rPr>
            </w:pPr>
          </w:p>
          <w:p w14:paraId="28EE63BB" w14:textId="77777777" w:rsidR="0019747C" w:rsidRPr="0019747C" w:rsidRDefault="00666002"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Um den Rückstau in privaten Anschlussleitungen auf ein verträgliches Maß zu reduzieren, müssen Anwohner im direkten Vorfeld der jeweiligen Einzelmaßnahme durch den AN so informiert werden, dass der Wasserverbrauch sparsam zu gestalten ist (möglichst kurzes Duschen, kein Gebrauch von Wasch- und Spülmaschinen etc.).</w:t>
            </w:r>
          </w:p>
          <w:p w14:paraId="5C74C52A" w14:textId="77777777" w:rsidR="0019747C" w:rsidRPr="0019747C" w:rsidRDefault="0019747C" w:rsidP="0019747C">
            <w:pPr>
              <w:rPr>
                <w:rFonts w:ascii="Arial" w:eastAsia="Batang" w:hAnsi="Arial" w:cs="Arial"/>
                <w:color w:val="000000"/>
                <w:sz w:val="20"/>
                <w:szCs w:val="20"/>
                <w:lang w:val="de-DE"/>
              </w:rPr>
            </w:pPr>
          </w:p>
          <w:p w14:paraId="06BCB9FF" w14:textId="77777777" w:rsidR="0019747C" w:rsidRPr="0019747C" w:rsidRDefault="00666002"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Die </w:t>
            </w:r>
            <w:proofErr w:type="gramStart"/>
            <w:r w:rsidRPr="0019747C">
              <w:rPr>
                <w:rFonts w:ascii="Arial" w:eastAsia="Batang" w:hAnsi="Arial" w:cs="Arial"/>
                <w:color w:val="000000"/>
                <w:sz w:val="20"/>
                <w:szCs w:val="20"/>
                <w:lang w:val="de-DE"/>
              </w:rPr>
              <w:t>zu sanierenden Kanäle</w:t>
            </w:r>
            <w:proofErr w:type="gramEnd"/>
            <w:r w:rsidRPr="0019747C">
              <w:rPr>
                <w:rFonts w:ascii="Arial" w:eastAsia="Batang" w:hAnsi="Arial" w:cs="Arial"/>
                <w:color w:val="000000"/>
                <w:sz w:val="20"/>
                <w:szCs w:val="20"/>
                <w:lang w:val="de-DE"/>
              </w:rPr>
              <w:t xml:space="preserve">, insbesondere Misch- und Schmutzwasser führen auch bei Trockenwetter ständig Schmutzwasser. So muss bei den Arbeiten Schmutzwasser umgepumpt werden. Bei starkem Regen sind die Arbeiten / Vorarbeiten ggf. einzustellen bzw. darf keine Renovierung erfolgen. </w:t>
            </w:r>
          </w:p>
          <w:p w14:paraId="11382808" w14:textId="77777777" w:rsidR="0019747C" w:rsidRPr="0019747C" w:rsidRDefault="00666002" w:rsidP="0019747C">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Eine Vergütung von Stillstands- und Ausfallzeiten / Unterbrechungen aufgrund von stärkeren Niederschlagsereignissen erfolgt nicht. </w:t>
            </w:r>
          </w:p>
          <w:p w14:paraId="32647DD2" w14:textId="77777777" w:rsidR="0019747C" w:rsidRPr="0019747C" w:rsidRDefault="0019747C" w:rsidP="0019747C">
            <w:pPr>
              <w:rPr>
                <w:rFonts w:ascii="Arial" w:eastAsia="Batang" w:hAnsi="Arial" w:cs="Arial"/>
                <w:color w:val="000000"/>
                <w:sz w:val="20"/>
                <w:szCs w:val="20"/>
                <w:lang w:val="de-DE"/>
              </w:rPr>
            </w:pPr>
          </w:p>
          <w:p w14:paraId="543B9CA2" w14:textId="77777777" w:rsidR="0019747C" w:rsidRDefault="00666002" w:rsidP="001D3534">
            <w:pPr>
              <w:rPr>
                <w:rFonts w:ascii="Arial" w:eastAsia="Batang" w:hAnsi="Arial" w:cs="Arial"/>
                <w:color w:val="000000"/>
                <w:sz w:val="20"/>
                <w:szCs w:val="20"/>
                <w:lang w:val="de-DE"/>
              </w:rPr>
            </w:pPr>
            <w:r w:rsidRPr="0019747C">
              <w:rPr>
                <w:rFonts w:ascii="Arial" w:eastAsia="Batang" w:hAnsi="Arial" w:cs="Arial"/>
                <w:color w:val="000000"/>
                <w:sz w:val="20"/>
                <w:szCs w:val="20"/>
                <w:lang w:val="de-DE"/>
              </w:rPr>
              <w:t xml:space="preserve">Zur Aufrechterhaltung der Vorflut soll das Trockenwetter über den Zeitraum, in dem gearbeitet wird, </w:t>
            </w:r>
            <w:proofErr w:type="spellStart"/>
            <w:r w:rsidRPr="0019747C">
              <w:rPr>
                <w:rFonts w:ascii="Arial" w:eastAsia="Batang" w:hAnsi="Arial" w:cs="Arial"/>
                <w:color w:val="000000"/>
                <w:sz w:val="20"/>
                <w:szCs w:val="20"/>
                <w:lang w:val="de-DE"/>
              </w:rPr>
              <w:t>übergepumt</w:t>
            </w:r>
            <w:proofErr w:type="spellEnd"/>
            <w:r w:rsidRPr="0019747C">
              <w:rPr>
                <w:rFonts w:ascii="Arial" w:eastAsia="Batang" w:hAnsi="Arial" w:cs="Arial"/>
                <w:color w:val="000000"/>
                <w:sz w:val="20"/>
                <w:szCs w:val="20"/>
                <w:lang w:val="de-DE"/>
              </w:rPr>
              <w:t xml:space="preserve"> werden. Kalkulationsgrundlage dabei ist der Lageplan.</w:t>
            </w:r>
          </w:p>
          <w:p w14:paraId="0DF4C74D" w14:textId="77777777" w:rsidR="0019747C" w:rsidRDefault="0019747C" w:rsidP="001D3534">
            <w:pPr>
              <w:rPr>
                <w:rFonts w:ascii="Arial" w:eastAsia="Batang" w:hAnsi="Arial" w:cs="Arial"/>
                <w:color w:val="000000"/>
                <w:sz w:val="20"/>
                <w:szCs w:val="20"/>
                <w:lang w:val="de-DE"/>
              </w:rPr>
            </w:pPr>
          </w:p>
          <w:p w14:paraId="028E7D4A" w14:textId="77777777" w:rsidR="00097353" w:rsidRDefault="00097353" w:rsidP="002877F4">
            <w:pPr>
              <w:widowControl w:val="0"/>
              <w:autoSpaceDE w:val="0"/>
              <w:autoSpaceDN w:val="0"/>
              <w:adjustRightInd w:val="0"/>
              <w:rPr>
                <w:rFonts w:ascii="Arial" w:eastAsia="Batang" w:hAnsi="Arial" w:cs="Arial"/>
                <w:sz w:val="20"/>
                <w:szCs w:val="32"/>
                <w:lang w:val="de-DE"/>
              </w:rPr>
            </w:pPr>
          </w:p>
          <w:p w14:paraId="2F6928B8" w14:textId="77777777" w:rsidR="00097353" w:rsidRPr="00682D0A" w:rsidRDefault="00666002" w:rsidP="00097353">
            <w:pPr>
              <w:rPr>
                <w:rFonts w:ascii="Arial" w:hAnsi="Arial" w:cs="Arial"/>
                <w:b/>
                <w:bCs/>
                <w:color w:val="000000"/>
                <w:sz w:val="20"/>
                <w:szCs w:val="20"/>
                <w:u w:val="single"/>
                <w:lang w:val="de-DE" w:eastAsia="de-DE"/>
              </w:rPr>
            </w:pPr>
            <w:r>
              <w:rPr>
                <w:rFonts w:ascii="Arial" w:hAnsi="Arial" w:cs="Arial"/>
                <w:b/>
                <w:bCs/>
                <w:color w:val="000000"/>
                <w:sz w:val="20"/>
                <w:szCs w:val="20"/>
                <w:u w:val="single"/>
                <w:lang w:val="de-DE" w:eastAsia="de-DE"/>
              </w:rPr>
              <w:t>Baustelleneinrichtung</w:t>
            </w:r>
            <w:r w:rsidRPr="00682D0A">
              <w:rPr>
                <w:rFonts w:ascii="Arial" w:hAnsi="Arial" w:cs="Arial"/>
                <w:b/>
                <w:bCs/>
                <w:color w:val="000000"/>
                <w:sz w:val="20"/>
                <w:szCs w:val="20"/>
                <w:u w:val="single"/>
                <w:lang w:val="de-DE" w:eastAsia="de-DE"/>
              </w:rPr>
              <w:t>:</w:t>
            </w:r>
          </w:p>
          <w:p w14:paraId="704BF475" w14:textId="77777777" w:rsidR="00097353" w:rsidRDefault="00097353" w:rsidP="002877F4">
            <w:pPr>
              <w:widowControl w:val="0"/>
              <w:autoSpaceDE w:val="0"/>
              <w:autoSpaceDN w:val="0"/>
              <w:adjustRightInd w:val="0"/>
              <w:rPr>
                <w:rFonts w:ascii="Arial" w:eastAsia="Batang" w:hAnsi="Arial" w:cs="Arial"/>
                <w:sz w:val="20"/>
                <w:szCs w:val="32"/>
                <w:lang w:val="de-DE"/>
              </w:rPr>
            </w:pPr>
          </w:p>
          <w:p w14:paraId="2CEE26A3" w14:textId="77777777" w:rsidR="002877F4" w:rsidRDefault="00666002"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Sofern keine gesonderten Positionen vorgesehen </w:t>
            </w:r>
            <w:r w:rsidR="00DA3963">
              <w:rPr>
                <w:rFonts w:ascii="Arial" w:eastAsia="Batang" w:hAnsi="Arial" w:cs="Arial"/>
                <w:sz w:val="20"/>
                <w:szCs w:val="32"/>
                <w:lang w:val="de-DE"/>
              </w:rPr>
              <w:t>sind, sind</w:t>
            </w:r>
            <w:r>
              <w:rPr>
                <w:rFonts w:ascii="Arial" w:eastAsia="Batang" w:hAnsi="Arial" w:cs="Arial"/>
                <w:sz w:val="20"/>
                <w:szCs w:val="32"/>
                <w:lang w:val="de-DE"/>
              </w:rPr>
              <w:t xml:space="preserve"> folgende Leistungen in alle Positionen</w:t>
            </w:r>
            <w:r>
              <w:rPr>
                <w:rFonts w:ascii="Arial" w:eastAsia="Batang" w:hAnsi="Arial" w:cs="Arial"/>
                <w:sz w:val="20"/>
                <w:szCs w:val="32"/>
                <w:lang w:val="de-DE"/>
              </w:rPr>
              <w:br/>
              <w:t>einzukalkulieren:</w:t>
            </w:r>
            <w:r>
              <w:rPr>
                <w:rFonts w:ascii="Arial" w:eastAsia="Batang" w:hAnsi="Arial" w:cs="Arial"/>
                <w:sz w:val="20"/>
                <w:szCs w:val="32"/>
                <w:lang w:val="de-DE"/>
              </w:rPr>
              <w:br/>
              <w:t>Baustelleneinrichtung, An- und Abtransport, Vorhalten und betriebsfertiges Einrichten aller für die</w:t>
            </w:r>
            <w:r>
              <w:rPr>
                <w:rFonts w:ascii="Arial" w:eastAsia="Batang" w:hAnsi="Arial" w:cs="Arial"/>
                <w:sz w:val="20"/>
                <w:szCs w:val="32"/>
                <w:lang w:val="de-DE"/>
              </w:rPr>
              <w:br/>
            </w:r>
            <w:r>
              <w:rPr>
                <w:rFonts w:ascii="Arial" w:eastAsia="Batang" w:hAnsi="Arial" w:cs="Arial"/>
                <w:sz w:val="20"/>
                <w:szCs w:val="32"/>
                <w:lang w:val="de-DE"/>
              </w:rPr>
              <w:lastRenderedPageBreak/>
              <w:t xml:space="preserve">vertragsgemäße Ausführung der Sanierungsleistungen erforderlichen Gerätschaften und Maschinen samt Bedienungspersonal, Stellen von Absperrblasen oder Schiebern zur Rückhaltung des anfallenden </w:t>
            </w:r>
            <w:r w:rsidR="00B421BF">
              <w:rPr>
                <w:rFonts w:ascii="Arial" w:eastAsia="Batang" w:hAnsi="Arial" w:cs="Arial"/>
                <w:sz w:val="20"/>
                <w:szCs w:val="32"/>
                <w:lang w:val="de-DE"/>
              </w:rPr>
              <w:t xml:space="preserve">Schmutz-, Misch- und </w:t>
            </w:r>
            <w:r>
              <w:rPr>
                <w:rFonts w:ascii="Arial" w:eastAsia="Batang" w:hAnsi="Arial" w:cs="Arial"/>
                <w:sz w:val="20"/>
                <w:szCs w:val="32"/>
                <w:lang w:val="de-DE"/>
              </w:rPr>
              <w:t>Regenwasser auf der Baustelle, Stellen von Behältern zum Recycling von Restmaterial.</w:t>
            </w:r>
          </w:p>
          <w:p w14:paraId="474D180D" w14:textId="77777777" w:rsidR="002877F4" w:rsidRDefault="00666002"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Die Lieferung, Vorhaltung und Einbau sämtlicher Baustoffe und Baubehelfe ist in die Einheitspreise einzurechnen.</w:t>
            </w:r>
          </w:p>
          <w:p w14:paraId="73A08695" w14:textId="77777777" w:rsidR="00A9497D" w:rsidRDefault="00666002" w:rsidP="00A9497D">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Weiterhin ist die Beschaffung und Einrichtung der Lagerplätze und Versorgungsanschlüsse mit einzukalkulieren. </w:t>
            </w:r>
            <w:r w:rsidRPr="00A9497D">
              <w:rPr>
                <w:rFonts w:ascii="Arial" w:eastAsia="Batang" w:hAnsi="Arial" w:cs="Arial"/>
                <w:sz w:val="20"/>
                <w:szCs w:val="32"/>
                <w:lang w:val="de-DE"/>
              </w:rPr>
              <w:t>Lagerplatz für die Baustelleneinrichtung und Materialien außerhalb des direkten Arbeitsbereiches ist vom AN selbst zu beschaffen. Eine besondere Vergütung hierfür erfolgt nicht.</w:t>
            </w:r>
          </w:p>
          <w:p w14:paraId="7057F67D" w14:textId="77777777" w:rsidR="002877F4" w:rsidRDefault="00666002"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Die Baustelleneinrichtung ist für die gesamte Bauzeit vorzuhalten. </w:t>
            </w:r>
          </w:p>
          <w:p w14:paraId="79981D0E" w14:textId="77777777" w:rsidR="002877F4" w:rsidRDefault="00666002" w:rsidP="002877F4">
            <w:pPr>
              <w:widowControl w:val="0"/>
              <w:autoSpaceDE w:val="0"/>
              <w:autoSpaceDN w:val="0"/>
              <w:adjustRightInd w:val="0"/>
              <w:rPr>
                <w:rFonts w:ascii="Arial" w:eastAsia="Batang" w:hAnsi="Arial" w:cs="Arial"/>
                <w:sz w:val="20"/>
                <w:szCs w:val="32"/>
                <w:lang w:val="de-DE"/>
              </w:rPr>
            </w:pPr>
            <w:r>
              <w:rPr>
                <w:rFonts w:ascii="Arial" w:eastAsia="Batang" w:hAnsi="Arial" w:cs="Arial"/>
                <w:sz w:val="20"/>
                <w:szCs w:val="32"/>
                <w:lang w:val="de-DE"/>
              </w:rPr>
              <w:t xml:space="preserve">Die in Anspruch genommenen Flächen sind nach Abschluss der Arbeiten komplett zu räumen und in einen ordnungsgemäßen Zustand zu versetzen. Eventuell entstandene Schäden an den Lager- und auch Nachbarflächen sind auf Kosten des AN zu beheben. Die Stadt Euskirchen kann keine Lagerflächen zur Verfügung stellen. Sollten private Flächen betroffen sein, so hat der AN eine entsprechende Freistellungsbescheinigung des Eigentümers zur Abnahme dem AG zu übergeben. </w:t>
            </w:r>
          </w:p>
          <w:p w14:paraId="5B9FA7D5" w14:textId="77777777" w:rsidR="003C764C" w:rsidRDefault="003C764C" w:rsidP="002877F4">
            <w:pPr>
              <w:widowControl w:val="0"/>
              <w:autoSpaceDE w:val="0"/>
              <w:autoSpaceDN w:val="0"/>
              <w:adjustRightInd w:val="0"/>
              <w:rPr>
                <w:rFonts w:ascii="Arial" w:eastAsia="Batang" w:hAnsi="Arial" w:cs="Arial"/>
                <w:sz w:val="20"/>
                <w:szCs w:val="32"/>
                <w:lang w:val="de-DE"/>
              </w:rPr>
            </w:pPr>
          </w:p>
          <w:p w14:paraId="16F67910" w14:textId="77777777" w:rsidR="003C764C" w:rsidRPr="003C764C" w:rsidRDefault="00666002" w:rsidP="003C764C">
            <w:pPr>
              <w:widowControl w:val="0"/>
              <w:autoSpaceDE w:val="0"/>
              <w:autoSpaceDN w:val="0"/>
              <w:adjustRightInd w:val="0"/>
              <w:rPr>
                <w:rFonts w:ascii="Arial" w:eastAsia="Batang" w:hAnsi="Arial" w:cs="Arial"/>
                <w:sz w:val="20"/>
                <w:szCs w:val="32"/>
                <w:lang w:val="de-DE"/>
              </w:rPr>
            </w:pPr>
            <w:r w:rsidRPr="003C764C">
              <w:rPr>
                <w:rFonts w:ascii="Arial" w:eastAsia="Batang" w:hAnsi="Arial" w:cs="Arial"/>
                <w:sz w:val="20"/>
                <w:szCs w:val="32"/>
                <w:lang w:val="de-DE"/>
              </w:rPr>
              <w:t xml:space="preserve">Während der gesamten Bauzeit ist der AN verpflichtet, alle durch die Baumaßnahme entstandenen Gefahrenstellen, auch innerhalb der Baustelle selbst, ordnungsgemäß durch Leitbaken oder Absperrschranken zu sichern, zu beschildern und zu beleuchten; </w:t>
            </w:r>
            <w:r w:rsidRPr="003C764C">
              <w:rPr>
                <w:rFonts w:ascii="Arial" w:eastAsia="Batang" w:hAnsi="Arial" w:cs="Arial"/>
                <w:b/>
                <w:bCs/>
                <w:sz w:val="20"/>
                <w:szCs w:val="32"/>
                <w:lang w:val="de-DE"/>
              </w:rPr>
              <w:t>Flatterband ist nicht zulässig.</w:t>
            </w:r>
          </w:p>
          <w:p w14:paraId="7468CFF0" w14:textId="77777777" w:rsidR="003C764C" w:rsidRDefault="003C764C" w:rsidP="002877F4">
            <w:pPr>
              <w:widowControl w:val="0"/>
              <w:autoSpaceDE w:val="0"/>
              <w:autoSpaceDN w:val="0"/>
              <w:adjustRightInd w:val="0"/>
              <w:rPr>
                <w:rFonts w:ascii="Arial" w:eastAsia="Batang" w:hAnsi="Arial" w:cs="Arial"/>
                <w:sz w:val="20"/>
                <w:szCs w:val="32"/>
                <w:lang w:val="de-DE"/>
              </w:rPr>
            </w:pPr>
          </w:p>
          <w:p w14:paraId="73FE249E" w14:textId="77777777" w:rsidR="002877F4" w:rsidRDefault="002877F4" w:rsidP="002877F4">
            <w:pPr>
              <w:widowControl w:val="0"/>
              <w:autoSpaceDE w:val="0"/>
              <w:autoSpaceDN w:val="0"/>
              <w:adjustRightInd w:val="0"/>
              <w:rPr>
                <w:rFonts w:ascii="Arial" w:eastAsia="Batang" w:hAnsi="Arial" w:cs="Arial"/>
                <w:sz w:val="20"/>
                <w:szCs w:val="32"/>
                <w:lang w:val="de-DE"/>
              </w:rPr>
            </w:pPr>
          </w:p>
          <w:p w14:paraId="77CFBA1B" w14:textId="77777777" w:rsidR="00F60300" w:rsidRPr="00682D0A" w:rsidRDefault="00666002" w:rsidP="00F60300">
            <w:pPr>
              <w:rPr>
                <w:rFonts w:ascii="Arial" w:hAnsi="Arial" w:cs="Arial"/>
                <w:b/>
                <w:bCs/>
                <w:color w:val="000000"/>
                <w:sz w:val="20"/>
                <w:szCs w:val="20"/>
                <w:u w:val="single"/>
                <w:lang w:val="de-DE" w:eastAsia="de-DE"/>
              </w:rPr>
            </w:pPr>
            <w:r w:rsidRPr="00682D0A">
              <w:rPr>
                <w:rFonts w:ascii="Arial" w:hAnsi="Arial" w:cs="Arial"/>
                <w:b/>
                <w:bCs/>
                <w:color w:val="000000"/>
                <w:sz w:val="20"/>
                <w:szCs w:val="20"/>
                <w:u w:val="single"/>
                <w:lang w:val="de-DE" w:eastAsia="de-DE"/>
              </w:rPr>
              <w:t>B</w:t>
            </w:r>
            <w:r w:rsidR="00682D0A" w:rsidRPr="00682D0A">
              <w:rPr>
                <w:rFonts w:ascii="Arial" w:hAnsi="Arial" w:cs="Arial"/>
                <w:b/>
                <w:bCs/>
                <w:color w:val="000000"/>
                <w:sz w:val="20"/>
                <w:szCs w:val="20"/>
                <w:u w:val="single"/>
                <w:lang w:val="de-DE" w:eastAsia="de-DE"/>
              </w:rPr>
              <w:t>auzeitenplan:</w:t>
            </w:r>
          </w:p>
          <w:p w14:paraId="77238F9F"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Arbeiten sind innerhalb der vorgegebenen Ausführungszeiten auszuführen und abzuschließen. Dies ist, ohne besondere Vergütung, ggf. durch Einsatz mehrerer Kolonnen zu gewährleisten.</w:t>
            </w:r>
          </w:p>
          <w:p w14:paraId="2A49C3AB"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Örtliche Festtage und allgemeine Feiertage sind im Bauablauf so zu berücksichtigen, dass ein möglichst ungestörter Verlauf der Feste gewährleistet werden kann. Einzelheiten und Einzelfristen sind mit der Bauleitung abzustimmen.</w:t>
            </w:r>
          </w:p>
          <w:p w14:paraId="6AE4492A" w14:textId="77777777" w:rsidR="00624CCE" w:rsidRPr="009733C6" w:rsidRDefault="00666002" w:rsidP="00F60300">
            <w:pPr>
              <w:rPr>
                <w:rFonts w:ascii="Arial" w:hAnsi="Arial" w:cs="Arial"/>
                <w:bCs/>
                <w:color w:val="000000"/>
                <w:sz w:val="20"/>
                <w:szCs w:val="20"/>
                <w:lang w:val="de-DE" w:eastAsia="de-DE"/>
              </w:rPr>
            </w:pPr>
            <w:r w:rsidRPr="009733C6">
              <w:rPr>
                <w:rFonts w:ascii="Arial" w:hAnsi="Arial" w:cs="Arial"/>
                <w:bCs/>
                <w:color w:val="000000"/>
                <w:sz w:val="20"/>
                <w:szCs w:val="20"/>
                <w:lang w:val="de-DE" w:eastAsia="de-DE"/>
              </w:rPr>
              <w:t xml:space="preserve">Spätestens 1 Woche vor Ausführungsbeginn hat/haben der/die AN einen verbindlichen, aussagefähigen Bauzeitenplan (Balkendiagramm) vorzulegen. Es ist der geplante Bauablauf haltungs- bzw. straßenzugweise nach Arbeitstagen unter Berücksichtigung der offenen und geschlossenen Sanierung darzustellen. Der Bauzeitenplan wird nach Zustimmung des AG Vertragsbestandteil. Dieser Bauzeitenplan ist </w:t>
            </w:r>
            <w:r w:rsidR="00B421BF">
              <w:rPr>
                <w:rFonts w:ascii="Arial" w:hAnsi="Arial" w:cs="Arial"/>
                <w:bCs/>
                <w:color w:val="000000"/>
                <w:sz w:val="20"/>
                <w:szCs w:val="20"/>
                <w:lang w:val="de-DE" w:eastAsia="de-DE"/>
              </w:rPr>
              <w:t xml:space="preserve">ohne gesonderte Aufforderung des AG </w:t>
            </w:r>
            <w:r w:rsidRPr="009733C6">
              <w:rPr>
                <w:rFonts w:ascii="Arial" w:hAnsi="Arial" w:cs="Arial"/>
                <w:bCs/>
                <w:color w:val="000000"/>
                <w:sz w:val="20"/>
                <w:szCs w:val="20"/>
                <w:lang w:val="de-DE" w:eastAsia="de-DE"/>
              </w:rPr>
              <w:t>mindestens monatlich fortzuschreiben, indem ein Soll-Ist-Vergleich dargestellt wird, und dem AG in Papierform vorzulegen. Eine gesonderte Vergütung dafür erfolgt nicht.</w:t>
            </w:r>
          </w:p>
          <w:p w14:paraId="52D7CC7D" w14:textId="77777777" w:rsidR="00F60300" w:rsidRPr="00F60300" w:rsidRDefault="00F60300" w:rsidP="00F60300">
            <w:pPr>
              <w:rPr>
                <w:rFonts w:ascii="Arial" w:hAnsi="Arial" w:cs="Arial"/>
                <w:color w:val="000000"/>
                <w:sz w:val="20"/>
                <w:szCs w:val="20"/>
                <w:lang w:val="de-DE" w:eastAsia="de-DE"/>
              </w:rPr>
            </w:pPr>
          </w:p>
          <w:p w14:paraId="3BCCB78B" w14:textId="77777777" w:rsidR="00F60300" w:rsidRPr="009733C6" w:rsidRDefault="00666002" w:rsidP="00F60300">
            <w:pPr>
              <w:rPr>
                <w:rFonts w:ascii="Arial" w:hAnsi="Arial" w:cs="Arial"/>
                <w:b/>
                <w:bCs/>
                <w:color w:val="000000"/>
                <w:sz w:val="20"/>
                <w:szCs w:val="20"/>
                <w:u w:val="single"/>
                <w:lang w:val="de-DE" w:eastAsia="de-DE"/>
              </w:rPr>
            </w:pPr>
            <w:r w:rsidRPr="009733C6">
              <w:rPr>
                <w:rFonts w:ascii="Arial" w:hAnsi="Arial" w:cs="Arial"/>
                <w:b/>
                <w:bCs/>
                <w:color w:val="000000"/>
                <w:sz w:val="20"/>
                <w:szCs w:val="20"/>
                <w:u w:val="single"/>
                <w:lang w:val="de-DE" w:eastAsia="de-DE"/>
              </w:rPr>
              <w:t>T</w:t>
            </w:r>
            <w:r w:rsidR="009733C6" w:rsidRPr="009733C6">
              <w:rPr>
                <w:rFonts w:ascii="Arial" w:hAnsi="Arial" w:cs="Arial"/>
                <w:b/>
                <w:bCs/>
                <w:color w:val="000000"/>
                <w:sz w:val="20"/>
                <w:szCs w:val="20"/>
                <w:u w:val="single"/>
                <w:lang w:val="de-DE" w:eastAsia="de-DE"/>
              </w:rPr>
              <w:t>agesberichte:</w:t>
            </w:r>
          </w:p>
          <w:p w14:paraId="37AA2B0F"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Baustellenberichte müssen täglich vom AN aufgestellt werden und sind dem AG mindestens wöchentlich zur Unterschrift vorzulegen. Sämtliche Baustellenberichte sind ständig auf der Baustelle bis zur Abnahme vorzuhalten.</w:t>
            </w:r>
          </w:p>
          <w:p w14:paraId="1642B6F1"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Bautagesberichte müssen so aufgestellt sein, dass der Baufortschritt arbeitstäglich aus den Bautagesberichten entnommen werden kann. Dazu ist arbeitstäglich einzutragen:</w:t>
            </w:r>
          </w:p>
          <w:p w14:paraId="187102E3"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Bauvorhaben</w:t>
            </w:r>
          </w:p>
          <w:p w14:paraId="42886EF2"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Tagesbericht-Nr.</w:t>
            </w:r>
          </w:p>
          <w:p w14:paraId="07150166"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Auftraggeber</w:t>
            </w:r>
          </w:p>
          <w:p w14:paraId="4BE36478"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Datum und Wochentag</w:t>
            </w:r>
          </w:p>
          <w:p w14:paraId="6D923532"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Temperatur und andere Witterungsereignisse</w:t>
            </w:r>
          </w:p>
          <w:p w14:paraId="1D0FA4B2"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Benennung der Gewerke</w:t>
            </w:r>
          </w:p>
          <w:p w14:paraId="7C2DF8EF"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Geräteeinsatz u.U. mit Betriebsstunden</w:t>
            </w:r>
          </w:p>
          <w:p w14:paraId="0AB3D27A"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besondere Ereignisse, Vorkommnisse und Anordnungen</w:t>
            </w:r>
          </w:p>
          <w:p w14:paraId="2F9E4A4B"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Beschreibung der Arbeiten im Kanalbau mindestens haltungsweise mit Benennung der Anschlussleitung</w:t>
            </w:r>
          </w:p>
          <w:p w14:paraId="6694ED05"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Beschreibung der Arbeiten im Straßenbau mindestens mit Stationen.</w:t>
            </w:r>
          </w:p>
          <w:p w14:paraId="7A55C77B" w14:textId="77777777" w:rsidR="00624CCE" w:rsidRDefault="00624CCE" w:rsidP="00624CCE">
            <w:pPr>
              <w:rPr>
                <w:rFonts w:ascii="Arial" w:hAnsi="Arial" w:cs="Arial"/>
                <w:color w:val="000000"/>
                <w:sz w:val="20"/>
                <w:szCs w:val="20"/>
                <w:lang w:val="de-DE" w:eastAsia="de-DE"/>
              </w:rPr>
            </w:pPr>
          </w:p>
          <w:p w14:paraId="47D2C4C0" w14:textId="77777777" w:rsidR="001D3534" w:rsidRDefault="00666002" w:rsidP="001D3534">
            <w:pPr>
              <w:rPr>
                <w:rFonts w:ascii="Arial" w:hAnsi="Arial" w:cs="Arial"/>
                <w:b/>
                <w:color w:val="000000"/>
                <w:sz w:val="20"/>
                <w:szCs w:val="20"/>
                <w:u w:val="single"/>
                <w:lang w:val="de-DE" w:eastAsia="de-DE"/>
              </w:rPr>
            </w:pPr>
            <w:r w:rsidRPr="00F60300">
              <w:rPr>
                <w:rFonts w:ascii="Arial" w:hAnsi="Arial" w:cs="Arial"/>
                <w:b/>
                <w:color w:val="000000"/>
                <w:sz w:val="20"/>
                <w:szCs w:val="20"/>
                <w:u w:val="single"/>
                <w:lang w:val="de-DE" w:eastAsia="de-DE"/>
              </w:rPr>
              <w:lastRenderedPageBreak/>
              <w:t>Dokumentation/Abrechnung:</w:t>
            </w:r>
          </w:p>
          <w:p w14:paraId="7BD2D862" w14:textId="77777777" w:rsidR="001D3534" w:rsidRPr="00F60300" w:rsidRDefault="001D3534" w:rsidP="001D3534">
            <w:pPr>
              <w:rPr>
                <w:rFonts w:ascii="Arial" w:hAnsi="Arial" w:cs="Arial"/>
                <w:b/>
                <w:color w:val="000000"/>
                <w:sz w:val="20"/>
                <w:szCs w:val="20"/>
                <w:u w:val="single"/>
                <w:lang w:val="de-DE" w:eastAsia="de-DE"/>
              </w:rPr>
            </w:pPr>
          </w:p>
          <w:p w14:paraId="62C41140" w14:textId="77777777" w:rsidR="001D3534" w:rsidRPr="00F60300"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Mehrleistungen je Sanierungsobjekt (die über die Grundposition hinausgehen) sind im Ausführungsprotokoll durch Foto/Video festzuhalten und vor Ausführung durch den Bauüberwacher / den </w:t>
            </w:r>
            <w:r>
              <w:rPr>
                <w:rFonts w:ascii="Arial" w:hAnsi="Arial" w:cs="Arial"/>
                <w:color w:val="000000"/>
                <w:sz w:val="20"/>
                <w:szCs w:val="20"/>
                <w:lang w:val="de-DE" w:eastAsia="de-DE"/>
              </w:rPr>
              <w:t>Auftraggeber (</w:t>
            </w:r>
            <w:r w:rsidRPr="00F60300">
              <w:rPr>
                <w:rFonts w:ascii="Arial" w:hAnsi="Arial" w:cs="Arial"/>
                <w:color w:val="000000"/>
                <w:sz w:val="20"/>
                <w:szCs w:val="20"/>
                <w:lang w:val="de-DE" w:eastAsia="de-DE"/>
              </w:rPr>
              <w:t>AG</w:t>
            </w:r>
            <w:r>
              <w:rPr>
                <w:rFonts w:ascii="Arial" w:hAnsi="Arial" w:cs="Arial"/>
                <w:color w:val="000000"/>
                <w:sz w:val="20"/>
                <w:szCs w:val="20"/>
                <w:lang w:val="de-DE" w:eastAsia="de-DE"/>
              </w:rPr>
              <w:t>)</w:t>
            </w:r>
            <w:r w:rsidRPr="00F60300">
              <w:rPr>
                <w:rFonts w:ascii="Arial" w:hAnsi="Arial" w:cs="Arial"/>
                <w:color w:val="000000"/>
                <w:sz w:val="20"/>
                <w:szCs w:val="20"/>
                <w:lang w:val="de-DE" w:eastAsia="de-DE"/>
              </w:rPr>
              <w:t xml:space="preserve"> freizugeben.</w:t>
            </w:r>
          </w:p>
          <w:p w14:paraId="16D6A296" w14:textId="77777777" w:rsidR="001D3534" w:rsidRDefault="00666002" w:rsidP="001D3534">
            <w:pPr>
              <w:rPr>
                <w:rFonts w:ascii="Arial" w:hAnsi="Arial" w:cs="Arial"/>
                <w:color w:val="000000"/>
                <w:sz w:val="20"/>
                <w:szCs w:val="20"/>
                <w:lang w:val="de-DE" w:eastAsia="de-DE"/>
              </w:rPr>
            </w:pPr>
            <w:r w:rsidRPr="00F60300">
              <w:rPr>
                <w:rFonts w:ascii="Arial" w:hAnsi="Arial" w:cs="Arial"/>
                <w:color w:val="000000"/>
                <w:sz w:val="20"/>
                <w:szCs w:val="20"/>
                <w:lang w:val="de-DE" w:eastAsia="de-DE"/>
              </w:rPr>
              <w:t>Im Nachgang zur Ausführung hat der AN die Leistungen je Sanierungsobjekt (Schacht sowie die in Fließrichtung nachfolgende Haltung) haltungsscharf zu ermitteln und prüfbar abzurechnen. Der Mehraufwand ist in die Einheitspreise einzukalkulieren.</w:t>
            </w:r>
          </w:p>
          <w:p w14:paraId="43282245" w14:textId="77777777" w:rsidR="001D3534" w:rsidRDefault="001D3534" w:rsidP="001D3534">
            <w:pPr>
              <w:rPr>
                <w:rFonts w:ascii="Arial" w:hAnsi="Arial" w:cs="Arial"/>
                <w:color w:val="000000"/>
                <w:sz w:val="20"/>
                <w:szCs w:val="20"/>
                <w:lang w:val="de-DE" w:eastAsia="de-DE"/>
              </w:rPr>
            </w:pPr>
          </w:p>
          <w:p w14:paraId="75B7795F" w14:textId="77777777" w:rsidR="00F60300" w:rsidRPr="009733C6" w:rsidRDefault="00666002" w:rsidP="00F60300">
            <w:pPr>
              <w:rPr>
                <w:rFonts w:ascii="Arial" w:hAnsi="Arial" w:cs="Arial"/>
                <w:bCs/>
                <w:color w:val="000000"/>
                <w:sz w:val="20"/>
                <w:szCs w:val="20"/>
                <w:lang w:val="de-DE" w:eastAsia="de-DE"/>
              </w:rPr>
            </w:pPr>
            <w:r w:rsidRPr="009733C6">
              <w:rPr>
                <w:rFonts w:ascii="Arial" w:hAnsi="Arial" w:cs="Arial"/>
                <w:bCs/>
                <w:color w:val="000000"/>
                <w:sz w:val="20"/>
                <w:szCs w:val="20"/>
                <w:lang w:val="de-DE" w:eastAsia="de-DE"/>
              </w:rPr>
              <w:t>Es wird ausdrücklich darauf hingewiesen, dass eine detaillierte Abrechnung, getrennt nach Haltungen, Schacht und Sanierungsverfahren konsumtiv (Reparaturen) und investiv (Liner mit Nebenarbeiten), erfolgen muss. Entsprechend müssen die Aufmaße</w:t>
            </w:r>
            <w:r w:rsidR="009733C6">
              <w:rPr>
                <w:rFonts w:ascii="Arial" w:hAnsi="Arial" w:cs="Arial"/>
                <w:bCs/>
                <w:color w:val="000000"/>
                <w:sz w:val="20"/>
                <w:szCs w:val="20"/>
                <w:lang w:val="de-DE" w:eastAsia="de-DE"/>
              </w:rPr>
              <w:t>, Mengenermittlungen und Rechnungen</w:t>
            </w:r>
            <w:r w:rsidRPr="009733C6">
              <w:rPr>
                <w:rFonts w:ascii="Arial" w:hAnsi="Arial" w:cs="Arial"/>
                <w:bCs/>
                <w:color w:val="000000"/>
                <w:sz w:val="20"/>
                <w:szCs w:val="20"/>
                <w:lang w:val="de-DE" w:eastAsia="de-DE"/>
              </w:rPr>
              <w:t xml:space="preserve"> aufgestellt werden.</w:t>
            </w:r>
          </w:p>
          <w:p w14:paraId="1AB81638"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dafür erforderlichen Au</w:t>
            </w:r>
            <w:r>
              <w:rPr>
                <w:rFonts w:ascii="Arial" w:hAnsi="Arial" w:cs="Arial"/>
                <w:color w:val="000000"/>
                <w:sz w:val="20"/>
                <w:szCs w:val="20"/>
                <w:lang w:val="de-DE" w:eastAsia="de-DE"/>
              </w:rPr>
              <w:t>f</w:t>
            </w:r>
            <w:r w:rsidRPr="00F60300">
              <w:rPr>
                <w:rFonts w:ascii="Arial" w:hAnsi="Arial" w:cs="Arial"/>
                <w:color w:val="000000"/>
                <w:sz w:val="20"/>
                <w:szCs w:val="20"/>
                <w:lang w:val="de-DE" w:eastAsia="de-DE"/>
              </w:rPr>
              <w:t>wendungen Erschwernisse und Nebenarbeiten sind ebenfalls in den Einheitspreisen einzukalkulieren. Alle Kosten, die durch einen erhöhten Aufwand beim Aufmaß und bei der Aufstellung der Massenermittlung entsteht, sind ebenfalls in die Positionen einzurechnen.</w:t>
            </w:r>
          </w:p>
          <w:p w14:paraId="23391A9E" w14:textId="77777777" w:rsidR="009121D9" w:rsidRPr="00F60300" w:rsidRDefault="009121D9" w:rsidP="00F60300">
            <w:pPr>
              <w:rPr>
                <w:rFonts w:ascii="Arial" w:hAnsi="Arial" w:cs="Arial"/>
                <w:color w:val="000000"/>
                <w:sz w:val="20"/>
                <w:szCs w:val="20"/>
                <w:lang w:val="de-DE" w:eastAsia="de-DE"/>
              </w:rPr>
            </w:pPr>
          </w:p>
          <w:p w14:paraId="60BEE2AF"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Eine Titelunterteilung kann nicht erfolgen, da manche Positionen in ihren Mengenvordersätzen z.T. für alle Leistungen gelten, unabhängig von ihrer Arbeitsreihenfolge oder Verfahren</w:t>
            </w:r>
            <w:r w:rsidR="009733C6">
              <w:rPr>
                <w:rFonts w:ascii="Arial" w:hAnsi="Arial" w:cs="Arial"/>
                <w:color w:val="000000"/>
                <w:sz w:val="20"/>
                <w:szCs w:val="20"/>
                <w:lang w:val="de-DE" w:eastAsia="de-DE"/>
              </w:rPr>
              <w:t>.</w:t>
            </w:r>
            <w:r>
              <w:rPr>
                <w:rFonts w:ascii="Arial" w:hAnsi="Arial" w:cs="Arial"/>
                <w:color w:val="000000"/>
                <w:sz w:val="20"/>
                <w:szCs w:val="20"/>
                <w:lang w:val="de-DE" w:eastAsia="de-DE"/>
              </w:rPr>
              <w:t xml:space="preserve"> Die Einzelpositionen können daher unabhängig auch zur Abrechnung für Leistungen in anderen </w:t>
            </w:r>
            <w:r w:rsidR="00B421BF">
              <w:rPr>
                <w:rFonts w:ascii="Arial" w:hAnsi="Arial" w:cs="Arial"/>
                <w:color w:val="000000"/>
                <w:sz w:val="20"/>
                <w:szCs w:val="20"/>
                <w:lang w:val="de-DE" w:eastAsia="de-DE"/>
              </w:rPr>
              <w:t xml:space="preserve">Abschnitten / </w:t>
            </w:r>
            <w:r>
              <w:rPr>
                <w:rFonts w:ascii="Arial" w:hAnsi="Arial" w:cs="Arial"/>
                <w:color w:val="000000"/>
                <w:sz w:val="20"/>
                <w:szCs w:val="20"/>
                <w:lang w:val="de-DE" w:eastAsia="de-DE"/>
              </w:rPr>
              <w:t xml:space="preserve">Titeln </w:t>
            </w:r>
            <w:r w:rsidRPr="009121D9">
              <w:rPr>
                <w:rFonts w:ascii="Arial" w:hAnsi="Arial" w:cs="Arial"/>
                <w:b/>
                <w:bCs/>
                <w:color w:val="000000"/>
                <w:sz w:val="20"/>
                <w:szCs w:val="20"/>
                <w:lang w:val="de-DE" w:eastAsia="de-DE"/>
              </w:rPr>
              <w:t>des gleichen Loses</w:t>
            </w:r>
            <w:r>
              <w:rPr>
                <w:rFonts w:ascii="Arial" w:hAnsi="Arial" w:cs="Arial"/>
                <w:color w:val="000000"/>
                <w:sz w:val="20"/>
                <w:szCs w:val="20"/>
                <w:lang w:val="de-DE" w:eastAsia="de-DE"/>
              </w:rPr>
              <w:t xml:space="preserve"> herangezogen werden. </w:t>
            </w:r>
          </w:p>
          <w:p w14:paraId="160B31C3" w14:textId="77777777" w:rsidR="009121D9" w:rsidRPr="00F60300" w:rsidRDefault="009121D9" w:rsidP="00F60300">
            <w:pPr>
              <w:rPr>
                <w:rFonts w:ascii="Arial" w:hAnsi="Arial" w:cs="Arial"/>
                <w:color w:val="000000"/>
                <w:sz w:val="20"/>
                <w:szCs w:val="20"/>
                <w:lang w:val="de-DE" w:eastAsia="de-DE"/>
              </w:rPr>
            </w:pPr>
          </w:p>
          <w:p w14:paraId="4680C5AE" w14:textId="77777777" w:rsidR="00F60300" w:rsidRDefault="00666002" w:rsidP="00624CCE">
            <w:pPr>
              <w:rPr>
                <w:rFonts w:ascii="Arial" w:eastAsia="Batang" w:hAnsi="Arial" w:cs="Arial"/>
                <w:color w:val="000000"/>
                <w:sz w:val="20"/>
                <w:szCs w:val="20"/>
                <w:lang w:val="de-DE"/>
              </w:rPr>
            </w:pPr>
            <w:r w:rsidRPr="00F60300">
              <w:rPr>
                <w:rFonts w:ascii="Arial" w:eastAsia="Batang" w:hAnsi="Arial" w:cs="Arial"/>
                <w:color w:val="000000"/>
                <w:sz w:val="20"/>
                <w:szCs w:val="20"/>
                <w:lang w:val="de-DE"/>
              </w:rPr>
              <w:t>Den Zwischenrechnungen sind prüffähige Massenermittlungen zugrunde zu legen, so dass eine genaue Leistungskontrolle möglich ist. Überschlägliche Abrechnungen sind nicht erlaubt. Die Aufnahme und die Massenermittlung sind so aufzubauen, dass für die Schlussrechnung nur noch eine Zusammenstellung der Massenermittlung erforderlich ist. Die Einzelheiten sind mit der Bauleitung vor der Aufstellung der ersten Zwischenrechnung zu vereinbaren.</w:t>
            </w:r>
          </w:p>
          <w:p w14:paraId="552C74C2" w14:textId="77777777" w:rsidR="00F60300" w:rsidRPr="00F60300" w:rsidRDefault="00F60300" w:rsidP="00624CCE">
            <w:pPr>
              <w:rPr>
                <w:rFonts w:ascii="Arial" w:hAnsi="Arial" w:cs="Arial"/>
                <w:color w:val="000000"/>
                <w:sz w:val="20"/>
                <w:szCs w:val="20"/>
                <w:lang w:val="de-DE" w:eastAsia="de-DE"/>
              </w:rPr>
            </w:pPr>
          </w:p>
          <w:p w14:paraId="25881A6F" w14:textId="77777777" w:rsidR="00F60300" w:rsidRPr="00DC1110" w:rsidRDefault="00666002" w:rsidP="00F60300">
            <w:pPr>
              <w:rPr>
                <w:rFonts w:ascii="Arial" w:hAnsi="Arial" w:cs="Arial"/>
                <w:b/>
                <w:bCs/>
                <w:color w:val="000000"/>
                <w:sz w:val="20"/>
                <w:szCs w:val="20"/>
                <w:u w:val="single"/>
                <w:lang w:val="de-DE" w:eastAsia="de-DE"/>
              </w:rPr>
            </w:pPr>
            <w:r w:rsidRPr="00DC1110">
              <w:rPr>
                <w:rFonts w:ascii="Arial" w:hAnsi="Arial" w:cs="Arial"/>
                <w:b/>
                <w:bCs/>
                <w:color w:val="000000"/>
                <w:sz w:val="20"/>
                <w:szCs w:val="20"/>
                <w:u w:val="single"/>
                <w:lang w:val="de-DE" w:eastAsia="de-DE"/>
              </w:rPr>
              <w:t>A</w:t>
            </w:r>
            <w:r w:rsidR="009733C6" w:rsidRPr="00DC1110">
              <w:rPr>
                <w:rFonts w:ascii="Arial" w:hAnsi="Arial" w:cs="Arial"/>
                <w:b/>
                <w:bCs/>
                <w:color w:val="000000"/>
                <w:sz w:val="20"/>
                <w:szCs w:val="20"/>
                <w:u w:val="single"/>
                <w:lang w:val="de-DE" w:eastAsia="de-DE"/>
              </w:rPr>
              <w:t>bnahmen:</w:t>
            </w:r>
          </w:p>
          <w:p w14:paraId="716AD3A3" w14:textId="77777777" w:rsidR="00F60300" w:rsidRPr="00F60300" w:rsidRDefault="00666002"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E</w:t>
            </w:r>
            <w:r w:rsidR="009733C6">
              <w:rPr>
                <w:rFonts w:ascii="Arial" w:hAnsi="Arial" w:cs="Arial"/>
                <w:b/>
                <w:bCs/>
                <w:color w:val="000000"/>
                <w:sz w:val="20"/>
                <w:szCs w:val="20"/>
                <w:lang w:val="de-DE" w:eastAsia="de-DE"/>
              </w:rPr>
              <w:t>ndabnahme:</w:t>
            </w:r>
          </w:p>
          <w:p w14:paraId="2A4600B6"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Zur Abnahme (VOB/ ZTV </w:t>
            </w:r>
            <w:proofErr w:type="spellStart"/>
            <w:r w:rsidRPr="00F60300">
              <w:rPr>
                <w:rFonts w:ascii="Arial" w:hAnsi="Arial" w:cs="Arial"/>
                <w:color w:val="000000"/>
                <w:sz w:val="20"/>
                <w:szCs w:val="20"/>
                <w:lang w:val="de-DE" w:eastAsia="de-DE"/>
              </w:rPr>
              <w:t>SoB-StB</w:t>
            </w:r>
            <w:proofErr w:type="spellEnd"/>
            <w:r w:rsidRPr="00F60300">
              <w:rPr>
                <w:rFonts w:ascii="Arial" w:hAnsi="Arial" w:cs="Arial"/>
                <w:color w:val="000000"/>
                <w:sz w:val="20"/>
                <w:szCs w:val="20"/>
                <w:lang w:val="de-DE" w:eastAsia="de-DE"/>
              </w:rPr>
              <w:t>/ ZTV Asphalt-STB/ BGB) der Bauleistungen sind die Kanäle, Profile, Schächte und Bauwerke sowie Straßenflächen so zu säubern, dass sie sich in einem abnahmewürdigen Zustand befinden. Das entsprechende Personal und die Gerätschaften sind kostenfrei zu stellen. Der Termin der Abnahme ist mit einem Vorlauf von mind. 5 Arbeitstagen schriftlich beim AG zu beantragen.</w:t>
            </w:r>
          </w:p>
          <w:p w14:paraId="5A96208E" w14:textId="77777777" w:rsidR="00F60300" w:rsidRPr="00F60300" w:rsidRDefault="00666002"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G</w:t>
            </w:r>
            <w:r w:rsidR="00DC1110">
              <w:rPr>
                <w:rFonts w:ascii="Arial" w:hAnsi="Arial" w:cs="Arial"/>
                <w:b/>
                <w:bCs/>
                <w:color w:val="000000"/>
                <w:sz w:val="20"/>
                <w:szCs w:val="20"/>
                <w:lang w:val="de-DE" w:eastAsia="de-DE"/>
              </w:rPr>
              <w:t>ewährleistungsabnahme:</w:t>
            </w:r>
          </w:p>
          <w:p w14:paraId="4C6BCAA4"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Ca. 6 Wochen vor Ablauf der Gewährleistung hat der AN die Gewährleistungsabnahme einschließlich aller hierfür erforderlichen Gerätschaften und das entsprechende Personal zu organisieren und den Abnahmetermin mit dem AG abzustimmen.</w:t>
            </w:r>
          </w:p>
          <w:p w14:paraId="5E49D45C" w14:textId="77777777" w:rsidR="00497DB8" w:rsidRPr="00F60300" w:rsidRDefault="00497DB8" w:rsidP="00F60300">
            <w:pPr>
              <w:rPr>
                <w:rFonts w:ascii="Arial" w:hAnsi="Arial" w:cs="Arial"/>
                <w:color w:val="000000"/>
                <w:sz w:val="20"/>
                <w:szCs w:val="20"/>
                <w:lang w:val="de-DE" w:eastAsia="de-DE"/>
              </w:rPr>
            </w:pPr>
          </w:p>
          <w:p w14:paraId="5164C502" w14:textId="77777777" w:rsidR="00F60300" w:rsidRPr="00F60300" w:rsidRDefault="00666002" w:rsidP="00F60300">
            <w:pPr>
              <w:rPr>
                <w:rFonts w:ascii="Arial" w:hAnsi="Arial" w:cs="Arial"/>
                <w:b/>
                <w:bCs/>
                <w:color w:val="000000"/>
                <w:sz w:val="20"/>
                <w:szCs w:val="20"/>
                <w:lang w:val="de-DE" w:eastAsia="de-DE"/>
              </w:rPr>
            </w:pPr>
            <w:r w:rsidRPr="00F60300">
              <w:rPr>
                <w:rFonts w:ascii="Arial" w:hAnsi="Arial" w:cs="Arial"/>
                <w:b/>
                <w:bCs/>
                <w:color w:val="000000"/>
                <w:sz w:val="20"/>
                <w:szCs w:val="20"/>
                <w:lang w:val="de-DE" w:eastAsia="de-DE"/>
              </w:rPr>
              <w:t>TV-B</w:t>
            </w:r>
            <w:r w:rsidR="00DC1110">
              <w:rPr>
                <w:rFonts w:ascii="Arial" w:hAnsi="Arial" w:cs="Arial"/>
                <w:b/>
                <w:bCs/>
                <w:color w:val="000000"/>
                <w:sz w:val="20"/>
                <w:szCs w:val="20"/>
                <w:lang w:val="de-DE" w:eastAsia="de-DE"/>
              </w:rPr>
              <w:t>efahrung und Dichtheitsprüfung:</w:t>
            </w:r>
          </w:p>
          <w:p w14:paraId="21E6B3AC"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Farb-TV-Befahrung und Dokumentation für die Endabnahme und Gewährleistungsabnahme durch den AN.</w:t>
            </w:r>
            <w:r w:rsidR="00DC1110">
              <w:rPr>
                <w:rFonts w:ascii="Arial" w:hAnsi="Arial" w:cs="Arial"/>
                <w:color w:val="000000"/>
                <w:sz w:val="20"/>
                <w:szCs w:val="20"/>
                <w:lang w:val="de-DE" w:eastAsia="de-DE"/>
              </w:rPr>
              <w:t xml:space="preserve"> </w:t>
            </w:r>
            <w:r w:rsidRPr="00F60300">
              <w:rPr>
                <w:rFonts w:ascii="Arial" w:hAnsi="Arial" w:cs="Arial"/>
                <w:color w:val="000000"/>
                <w:sz w:val="20"/>
                <w:szCs w:val="20"/>
                <w:lang w:val="de-DE" w:eastAsia="de-DE"/>
              </w:rPr>
              <w:t>Zusätzlich zu den Prüfbedingungen der DIN EN 1610 gelten die erschwerten Prüfbedingungen des DWA-A 139!</w:t>
            </w:r>
          </w:p>
          <w:p w14:paraId="2A878E13" w14:textId="77777777" w:rsid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TV- Befahrung und Dichtheitsprüfung werden Bestandteil der Abnahme.</w:t>
            </w:r>
          </w:p>
          <w:p w14:paraId="2D623869" w14:textId="77777777" w:rsidR="00DC111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 xml:space="preserve">Der Termin der </w:t>
            </w:r>
            <w:r>
              <w:rPr>
                <w:rFonts w:ascii="Arial" w:hAnsi="Arial" w:cs="Arial"/>
                <w:color w:val="000000"/>
                <w:sz w:val="20"/>
                <w:szCs w:val="20"/>
                <w:lang w:val="de-DE" w:eastAsia="de-DE"/>
              </w:rPr>
              <w:t xml:space="preserve">Dichtheitsprüfungen </w:t>
            </w:r>
            <w:r w:rsidRPr="00F60300">
              <w:rPr>
                <w:rFonts w:ascii="Arial" w:hAnsi="Arial" w:cs="Arial"/>
                <w:color w:val="000000"/>
                <w:sz w:val="20"/>
                <w:szCs w:val="20"/>
                <w:lang w:val="de-DE" w:eastAsia="de-DE"/>
              </w:rPr>
              <w:t>ist mit einem Vorlauf von mind. 5 Arbeitstagen schriftlich beim AG zu beantragen</w:t>
            </w:r>
            <w:r>
              <w:rPr>
                <w:rFonts w:ascii="Arial" w:hAnsi="Arial" w:cs="Arial"/>
                <w:color w:val="000000"/>
                <w:sz w:val="20"/>
                <w:szCs w:val="20"/>
                <w:lang w:val="de-DE" w:eastAsia="de-DE"/>
              </w:rPr>
              <w:t xml:space="preserve">. </w:t>
            </w:r>
          </w:p>
          <w:p w14:paraId="2C1ACEE4"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Die Arbeitsabläufe wie das Spülen und Reinigen der Kanäle und Schächte vor der Kanal</w:t>
            </w:r>
            <w:r w:rsidR="00DC1110">
              <w:rPr>
                <w:rFonts w:ascii="Arial" w:hAnsi="Arial" w:cs="Arial"/>
                <w:color w:val="000000"/>
                <w:sz w:val="20"/>
                <w:szCs w:val="20"/>
                <w:lang w:val="de-DE" w:eastAsia="de-DE"/>
              </w:rPr>
              <w:t>-</w:t>
            </w:r>
            <w:r w:rsidRPr="00F60300">
              <w:rPr>
                <w:rFonts w:ascii="Arial" w:hAnsi="Arial" w:cs="Arial"/>
                <w:color w:val="000000"/>
                <w:sz w:val="20"/>
                <w:szCs w:val="20"/>
                <w:lang w:val="de-DE" w:eastAsia="de-DE"/>
              </w:rPr>
              <w:t>T</w:t>
            </w:r>
            <w:r w:rsidR="00DC1110">
              <w:rPr>
                <w:rFonts w:ascii="Arial" w:hAnsi="Arial" w:cs="Arial"/>
                <w:color w:val="000000"/>
                <w:sz w:val="20"/>
                <w:szCs w:val="20"/>
                <w:lang w:val="de-DE" w:eastAsia="de-DE"/>
              </w:rPr>
              <w:t>V-</w:t>
            </w:r>
            <w:r w:rsidRPr="00F60300">
              <w:rPr>
                <w:rFonts w:ascii="Arial" w:hAnsi="Arial" w:cs="Arial"/>
                <w:color w:val="000000"/>
                <w:sz w:val="20"/>
                <w:szCs w:val="20"/>
                <w:lang w:val="de-DE" w:eastAsia="de-DE"/>
              </w:rPr>
              <w:t>Befahrung sind mit dem AG abzustimmen. Für die Abstimmung erfolgt keine gesonderte Vergütung.</w:t>
            </w:r>
          </w:p>
          <w:p w14:paraId="1B7FC3E4" w14:textId="77777777" w:rsidR="00F60300" w:rsidRPr="00F60300" w:rsidRDefault="00666002" w:rsidP="00F60300">
            <w:pPr>
              <w:rPr>
                <w:rFonts w:ascii="Arial" w:hAnsi="Arial" w:cs="Arial"/>
                <w:color w:val="000000"/>
                <w:sz w:val="20"/>
                <w:szCs w:val="20"/>
                <w:lang w:val="de-DE" w:eastAsia="de-DE"/>
              </w:rPr>
            </w:pPr>
            <w:r w:rsidRPr="00F60300">
              <w:rPr>
                <w:rFonts w:ascii="Arial" w:hAnsi="Arial" w:cs="Arial"/>
                <w:color w:val="000000"/>
                <w:sz w:val="20"/>
                <w:szCs w:val="20"/>
                <w:lang w:val="de-DE" w:eastAsia="de-DE"/>
              </w:rPr>
              <w:t>Zu beachten ist, dass die Arbeiten in einzelnen Teilabschnitten erfolgen müssen und daher die mehrfache Anfahrt der Fahrzeuge in die Position einzukalkulieren ist.</w:t>
            </w:r>
          </w:p>
          <w:p w14:paraId="16D3DB4D" w14:textId="4A4BFD7A" w:rsidR="007A6EAE" w:rsidRPr="00F60300" w:rsidRDefault="00666002" w:rsidP="009D6308">
            <w:pPr>
              <w:rPr>
                <w:rFonts w:ascii="Arial" w:eastAsia="Batang" w:hAnsi="Arial" w:cs="Arial"/>
                <w:sz w:val="20"/>
                <w:szCs w:val="20"/>
                <w:lang w:val="de-DE"/>
              </w:rPr>
            </w:pPr>
            <w:r w:rsidRPr="00F60300">
              <w:rPr>
                <w:rFonts w:ascii="Arial" w:hAnsi="Arial" w:cs="Arial"/>
                <w:color w:val="000000"/>
                <w:sz w:val="20"/>
                <w:szCs w:val="20"/>
                <w:lang w:val="de-DE" w:eastAsia="de-DE"/>
              </w:rPr>
              <w:t>Die Prüfung entbindet jedoch den AN nicht von der Verpflichtung zur Durchführung vorgenannter TV-Befahrung sowie Dichtheitsprüfung im Rahmen seiner Selbstüberwachungspflicht. Die Kosten hierfür sind in die entsprechenden Einheitspreise einzurechnen und werden nicht gesondert vergütet.</w:t>
            </w:r>
            <w:bookmarkEnd w:id="10"/>
          </w:p>
        </w:tc>
      </w:tr>
    </w:tbl>
    <w:p w14:paraId="25CA89D0" w14:textId="0D06A23D" w:rsidR="007242AC" w:rsidRDefault="007242AC">
      <w:pPr>
        <w:rPr>
          <w:rFonts w:ascii="Arial" w:hAnsi="Arial"/>
          <w:sz w:val="12"/>
          <w:szCs w:val="20"/>
          <w:lang w:val="de-DE" w:eastAsia="de-DE"/>
        </w:rPr>
      </w:pPr>
    </w:p>
    <w:p w14:paraId="6615AF6D" w14:textId="245FBB67" w:rsidR="007242AC" w:rsidRDefault="00666002" w:rsidP="009D6308">
      <w:pPr>
        <w:pStyle w:val="PosLos"/>
        <w:ind w:start="0pt" w:firstLine="0pt"/>
      </w:pPr>
      <w:bookmarkStart w:id="11" w:name="_Toc256000014"/>
      <w:r>
        <w:t>1</w:t>
      </w:r>
      <w:r>
        <w:tab/>
        <w:t>Leistungsverzeichnis Reparaturen</w:t>
      </w:r>
      <w:bookmarkEnd w:id="11"/>
    </w:p>
    <w:p w14:paraId="68F7D1A5" w14:textId="77777777" w:rsidR="007242AC" w:rsidRDefault="007242AC">
      <w:pPr>
        <w:rPr>
          <w:rFonts w:ascii="Arial" w:hAnsi="Arial"/>
          <w:sz w:val="12"/>
          <w:szCs w:val="20"/>
          <w:lang w:val="de-DE" w:eastAsia="de-DE"/>
        </w:rPr>
      </w:pPr>
    </w:p>
    <w:p w14:paraId="06329A1C" w14:textId="77777777" w:rsidR="007242AC" w:rsidRDefault="007242AC">
      <w:pPr>
        <w:rPr>
          <w:rFonts w:ascii="Arial" w:hAnsi="Arial"/>
          <w:sz w:val="20"/>
          <w:szCs w:val="20"/>
          <w:lang w:val="de-DE" w:eastAsia="de-DE"/>
        </w:rPr>
      </w:pPr>
    </w:p>
    <w:p w14:paraId="5E4EDE9D" w14:textId="77777777" w:rsidR="007242AC" w:rsidRDefault="00666002">
      <w:pPr>
        <w:rPr>
          <w:rFonts w:ascii="Arial" w:hAnsi="Arial"/>
          <w:b/>
          <w:sz w:val="20"/>
          <w:szCs w:val="20"/>
          <w:lang w:val="de-DE" w:eastAsia="de-DE"/>
        </w:rPr>
      </w:pPr>
      <w:r>
        <w:rPr>
          <w:rFonts w:ascii="Arial" w:hAnsi="Arial"/>
          <w:b/>
          <w:sz w:val="20"/>
          <w:szCs w:val="20"/>
          <w:lang w:val="de-DE" w:eastAsia="de-DE"/>
        </w:rPr>
        <w:t>Allgemeine Baubeschreibung</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26D66F79" w14:textId="77777777">
        <w:tc>
          <w:tcPr>
            <w:tcW w:w="464.90pt" w:type="dxa"/>
          </w:tcPr>
          <w:p w14:paraId="12BF20F4" w14:textId="77777777" w:rsidR="00C66842" w:rsidRDefault="00666002" w:rsidP="00FB2CA8">
            <w:pPr>
              <w:rPr>
                <w:rFonts w:ascii="Arial" w:eastAsia="Batang" w:hAnsi="Arial" w:cs="Arial"/>
                <w:sz w:val="20"/>
                <w:szCs w:val="32"/>
                <w:lang w:val="de-DE"/>
              </w:rPr>
            </w:pPr>
            <w:bookmarkStart w:id="12" w:name="BM5"/>
            <w:r w:rsidRPr="00C66842">
              <w:rPr>
                <w:rFonts w:ascii="Arial" w:eastAsia="Batang" w:hAnsi="Arial" w:cs="Arial"/>
                <w:sz w:val="20"/>
                <w:szCs w:val="32"/>
                <w:lang w:val="de-DE"/>
              </w:rPr>
              <w:t xml:space="preserve">Im gesamten Stadtgebiet </w:t>
            </w:r>
            <w:r>
              <w:rPr>
                <w:rFonts w:ascii="Arial" w:eastAsia="Batang" w:hAnsi="Arial" w:cs="Arial"/>
                <w:sz w:val="20"/>
                <w:szCs w:val="32"/>
                <w:lang w:val="de-DE"/>
              </w:rPr>
              <w:t xml:space="preserve">Euskirchen </w:t>
            </w:r>
            <w:r w:rsidRPr="00C66842">
              <w:rPr>
                <w:rFonts w:ascii="Arial" w:eastAsia="Batang" w:hAnsi="Arial" w:cs="Arial"/>
                <w:sz w:val="20"/>
                <w:szCs w:val="32"/>
                <w:lang w:val="de-DE"/>
              </w:rPr>
              <w:t xml:space="preserve">und </w:t>
            </w:r>
            <w:r>
              <w:rPr>
                <w:rFonts w:ascii="Arial" w:eastAsia="Batang" w:hAnsi="Arial" w:cs="Arial"/>
                <w:sz w:val="20"/>
                <w:szCs w:val="32"/>
                <w:lang w:val="de-DE"/>
              </w:rPr>
              <w:t xml:space="preserve">auch in den </w:t>
            </w:r>
            <w:r w:rsidR="007A5573" w:rsidRPr="00E54DF2">
              <w:rPr>
                <w:rFonts w:ascii="Arial" w:eastAsia="Batang" w:hAnsi="Arial" w:cs="Arial"/>
                <w:sz w:val="20"/>
                <w:szCs w:val="32"/>
                <w:lang w:val="de-DE"/>
              </w:rPr>
              <w:t>Ortslagen</w:t>
            </w:r>
            <w:r w:rsidRPr="00E54DF2">
              <w:rPr>
                <w:rFonts w:ascii="Arial" w:eastAsia="Batang" w:hAnsi="Arial" w:cs="Arial"/>
                <w:sz w:val="20"/>
                <w:szCs w:val="32"/>
                <w:lang w:val="de-DE"/>
              </w:rPr>
              <w:t xml:space="preserve"> </w:t>
            </w:r>
            <w:r w:rsidR="001D3A13" w:rsidRPr="00E54DF2">
              <w:rPr>
                <w:rFonts w:ascii="Arial" w:eastAsia="Batang" w:hAnsi="Arial" w:cs="Arial"/>
                <w:sz w:val="20"/>
                <w:szCs w:val="32"/>
                <w:lang w:val="de-DE"/>
              </w:rPr>
              <w:t xml:space="preserve">Euenheim, </w:t>
            </w:r>
            <w:r w:rsidRPr="00E54DF2">
              <w:rPr>
                <w:rFonts w:ascii="Arial" w:eastAsia="Batang" w:hAnsi="Arial" w:cs="Arial"/>
                <w:sz w:val="20"/>
                <w:szCs w:val="32"/>
                <w:lang w:val="de-DE"/>
              </w:rPr>
              <w:t>Flamersheim</w:t>
            </w:r>
            <w:r w:rsidR="007A5573" w:rsidRPr="00E54DF2">
              <w:rPr>
                <w:rFonts w:ascii="Arial" w:eastAsia="Batang" w:hAnsi="Arial" w:cs="Arial"/>
                <w:sz w:val="20"/>
                <w:szCs w:val="32"/>
                <w:lang w:val="de-DE"/>
              </w:rPr>
              <w:t>,</w:t>
            </w:r>
            <w:r w:rsidR="00920C0D" w:rsidRPr="00E54DF2">
              <w:rPr>
                <w:rFonts w:ascii="Arial" w:eastAsia="Batang" w:hAnsi="Arial" w:cs="Arial"/>
                <w:sz w:val="20"/>
                <w:szCs w:val="32"/>
                <w:lang w:val="de-DE"/>
              </w:rPr>
              <w:t xml:space="preserve"> </w:t>
            </w:r>
            <w:r w:rsidR="00BB694F" w:rsidRPr="00E54DF2">
              <w:rPr>
                <w:rFonts w:ascii="Arial" w:eastAsia="Batang" w:hAnsi="Arial" w:cs="Arial"/>
                <w:sz w:val="20"/>
                <w:szCs w:val="32"/>
                <w:lang w:val="de-DE"/>
              </w:rPr>
              <w:t xml:space="preserve">Kirchheim, </w:t>
            </w:r>
            <w:r w:rsidRPr="00E54DF2">
              <w:rPr>
                <w:rFonts w:ascii="Arial" w:eastAsia="Batang" w:hAnsi="Arial" w:cs="Arial"/>
                <w:sz w:val="20"/>
                <w:szCs w:val="32"/>
                <w:lang w:val="de-DE"/>
              </w:rPr>
              <w:t>Kuchenheim,</w:t>
            </w:r>
            <w:r w:rsidR="001D3A13" w:rsidRPr="00E54DF2">
              <w:rPr>
                <w:rFonts w:ascii="Arial" w:eastAsia="Batang" w:hAnsi="Arial" w:cs="Arial"/>
                <w:sz w:val="20"/>
                <w:szCs w:val="32"/>
                <w:lang w:val="de-DE"/>
              </w:rPr>
              <w:t xml:space="preserve"> Palmersheim, </w:t>
            </w:r>
            <w:r w:rsidR="007A5573" w:rsidRPr="00E54DF2">
              <w:rPr>
                <w:rFonts w:ascii="Arial" w:eastAsia="Batang" w:hAnsi="Arial" w:cs="Arial"/>
                <w:sz w:val="20"/>
                <w:szCs w:val="32"/>
                <w:lang w:val="de-DE"/>
              </w:rPr>
              <w:t xml:space="preserve">Roitzheim, </w:t>
            </w:r>
            <w:r w:rsidRPr="00E54DF2">
              <w:rPr>
                <w:rFonts w:ascii="Arial" w:eastAsia="Batang" w:hAnsi="Arial" w:cs="Arial"/>
                <w:sz w:val="20"/>
                <w:szCs w:val="32"/>
                <w:lang w:val="de-DE"/>
              </w:rPr>
              <w:t>Stotzheim</w:t>
            </w:r>
            <w:r w:rsidR="001D3A13" w:rsidRPr="00E54DF2">
              <w:rPr>
                <w:rFonts w:ascii="Arial" w:eastAsia="Batang" w:hAnsi="Arial" w:cs="Arial"/>
                <w:sz w:val="20"/>
                <w:szCs w:val="32"/>
                <w:lang w:val="de-DE"/>
              </w:rPr>
              <w:t xml:space="preserve"> und Wüschheim</w:t>
            </w:r>
            <w:r w:rsidR="007A5573" w:rsidRPr="00E54DF2">
              <w:rPr>
                <w:rFonts w:ascii="Arial" w:eastAsia="Batang" w:hAnsi="Arial" w:cs="Arial"/>
                <w:sz w:val="20"/>
                <w:szCs w:val="32"/>
                <w:lang w:val="de-DE"/>
              </w:rPr>
              <w:t xml:space="preserve"> </w:t>
            </w:r>
            <w:r w:rsidRPr="00E54DF2">
              <w:rPr>
                <w:rFonts w:ascii="Arial" w:eastAsia="Batang" w:hAnsi="Arial" w:cs="Arial"/>
                <w:sz w:val="20"/>
                <w:szCs w:val="32"/>
                <w:lang w:val="de-DE"/>
              </w:rPr>
              <w:t>sind grabenlose Sanierungen von Abwasseranlagen durchzuführen.</w:t>
            </w:r>
            <w:r>
              <w:rPr>
                <w:rFonts w:ascii="Arial" w:eastAsia="Batang" w:hAnsi="Arial" w:cs="Arial"/>
                <w:sz w:val="20"/>
                <w:szCs w:val="32"/>
                <w:lang w:val="de-DE"/>
              </w:rPr>
              <w:t xml:space="preserve"> </w:t>
            </w:r>
          </w:p>
          <w:p w14:paraId="495FE40B" w14:textId="77777777" w:rsidR="00C66842" w:rsidRDefault="00666002" w:rsidP="00FB2CA8">
            <w:pPr>
              <w:rPr>
                <w:rFonts w:ascii="Arial" w:eastAsia="Batang" w:hAnsi="Arial" w:cs="Arial"/>
                <w:sz w:val="20"/>
                <w:szCs w:val="32"/>
                <w:lang w:val="de-DE"/>
              </w:rPr>
            </w:pPr>
            <w:r>
              <w:rPr>
                <w:rFonts w:ascii="Arial" w:eastAsia="Batang" w:hAnsi="Arial" w:cs="Arial"/>
                <w:sz w:val="20"/>
                <w:szCs w:val="32"/>
                <w:lang w:val="de-DE"/>
              </w:rPr>
              <w:t xml:space="preserve"> </w:t>
            </w:r>
          </w:p>
          <w:p w14:paraId="7EBC44B2" w14:textId="77777777" w:rsidR="00C66842" w:rsidRDefault="00666002" w:rsidP="00FB2CA8">
            <w:pPr>
              <w:rPr>
                <w:rFonts w:ascii="Arial" w:eastAsia="Batang" w:hAnsi="Arial" w:cs="Arial"/>
                <w:sz w:val="20"/>
                <w:szCs w:val="32"/>
                <w:lang w:val="de-DE"/>
              </w:rPr>
            </w:pPr>
            <w:r>
              <w:rPr>
                <w:rFonts w:ascii="Arial" w:eastAsia="Batang" w:hAnsi="Arial" w:cs="Arial"/>
                <w:sz w:val="20"/>
                <w:szCs w:val="32"/>
                <w:lang w:val="de-DE"/>
              </w:rPr>
              <w:t xml:space="preserve">Die Arbeiten gliedern sich im </w:t>
            </w:r>
            <w:r w:rsidR="00BD5E4F">
              <w:rPr>
                <w:rFonts w:ascii="Arial" w:eastAsia="Batang" w:hAnsi="Arial" w:cs="Arial"/>
                <w:sz w:val="20"/>
                <w:szCs w:val="32"/>
                <w:lang w:val="de-DE"/>
              </w:rPr>
              <w:t>W</w:t>
            </w:r>
            <w:r>
              <w:rPr>
                <w:rFonts w:ascii="Arial" w:eastAsia="Batang" w:hAnsi="Arial" w:cs="Arial"/>
                <w:sz w:val="20"/>
                <w:szCs w:val="32"/>
                <w:lang w:val="de-DE"/>
              </w:rPr>
              <w:t>esentlichen in:</w:t>
            </w:r>
          </w:p>
          <w:p w14:paraId="17A4648A" w14:textId="77777777" w:rsidR="00B516F4" w:rsidRDefault="00B516F4" w:rsidP="00FB2CA8">
            <w:pPr>
              <w:rPr>
                <w:rFonts w:ascii="Arial" w:eastAsia="Batang" w:hAnsi="Arial" w:cs="Arial"/>
                <w:sz w:val="20"/>
                <w:szCs w:val="32"/>
                <w:lang w:val="de-DE"/>
              </w:rPr>
            </w:pPr>
          </w:p>
          <w:p w14:paraId="18B1CFFC" w14:textId="77777777" w:rsidR="00C66842" w:rsidRDefault="00666002" w:rsidP="00FB2CA8">
            <w:pPr>
              <w:rPr>
                <w:rFonts w:ascii="Arial" w:eastAsia="Batang" w:hAnsi="Arial" w:cs="Arial"/>
                <w:sz w:val="20"/>
                <w:szCs w:val="32"/>
                <w:lang w:val="de-DE"/>
              </w:rPr>
            </w:pPr>
            <w:r>
              <w:rPr>
                <w:rFonts w:ascii="Arial" w:eastAsia="Batang" w:hAnsi="Arial" w:cs="Arial"/>
                <w:sz w:val="20"/>
                <w:szCs w:val="32"/>
                <w:lang w:val="de-DE"/>
              </w:rPr>
              <w:t xml:space="preserve">Sanierung von Kanälen (ca. </w:t>
            </w:r>
            <w:r w:rsidRPr="00E54DF2">
              <w:rPr>
                <w:rFonts w:ascii="Arial" w:eastAsia="Batang" w:hAnsi="Arial" w:cs="Arial"/>
                <w:sz w:val="20"/>
                <w:szCs w:val="32"/>
                <w:lang w:val="de-DE"/>
              </w:rPr>
              <w:t>180 Objekte)</w:t>
            </w:r>
            <w:r>
              <w:rPr>
                <w:rFonts w:ascii="Arial" w:eastAsia="Batang" w:hAnsi="Arial" w:cs="Arial"/>
                <w:sz w:val="20"/>
                <w:szCs w:val="32"/>
                <w:lang w:val="de-DE"/>
              </w:rPr>
              <w:t xml:space="preserve"> mittels </w:t>
            </w:r>
            <w:r w:rsidR="001F4860" w:rsidRPr="00C66842">
              <w:rPr>
                <w:rFonts w:ascii="Arial" w:eastAsia="Batang" w:hAnsi="Arial" w:cs="Arial"/>
                <w:sz w:val="20"/>
                <w:szCs w:val="32"/>
                <w:lang w:val="de-DE"/>
              </w:rPr>
              <w:t>Kanalreparaturen (</w:t>
            </w:r>
            <w:r w:rsidR="001F4860">
              <w:rPr>
                <w:rFonts w:ascii="Arial" w:eastAsia="Batang" w:hAnsi="Arial" w:cs="Arial"/>
                <w:sz w:val="20"/>
                <w:szCs w:val="32"/>
                <w:lang w:val="de-DE"/>
              </w:rPr>
              <w:t xml:space="preserve">Riss- und </w:t>
            </w:r>
            <w:proofErr w:type="spellStart"/>
            <w:r w:rsidR="001F4860">
              <w:rPr>
                <w:rFonts w:ascii="Arial" w:eastAsia="Batang" w:hAnsi="Arial" w:cs="Arial"/>
                <w:sz w:val="20"/>
                <w:szCs w:val="32"/>
                <w:lang w:val="de-DE"/>
              </w:rPr>
              <w:t>Scherbenverpressung</w:t>
            </w:r>
            <w:proofErr w:type="spellEnd"/>
            <w:r w:rsidR="001F4860">
              <w:rPr>
                <w:rFonts w:ascii="Arial" w:eastAsia="Batang" w:hAnsi="Arial" w:cs="Arial"/>
                <w:sz w:val="20"/>
                <w:szCs w:val="32"/>
                <w:lang w:val="de-DE"/>
              </w:rPr>
              <w:t xml:space="preserve">, </w:t>
            </w:r>
            <w:proofErr w:type="spellStart"/>
            <w:r w:rsidR="001F4860" w:rsidRPr="00C66842">
              <w:rPr>
                <w:rFonts w:ascii="Arial" w:eastAsia="Batang" w:hAnsi="Arial" w:cs="Arial"/>
                <w:sz w:val="20"/>
                <w:szCs w:val="32"/>
                <w:lang w:val="de-DE"/>
              </w:rPr>
              <w:t>Stutzensanierung</w:t>
            </w:r>
            <w:proofErr w:type="spellEnd"/>
            <w:r w:rsidR="001F4860" w:rsidRPr="00C66842">
              <w:rPr>
                <w:rFonts w:ascii="Arial" w:eastAsia="Batang" w:hAnsi="Arial" w:cs="Arial"/>
                <w:sz w:val="20"/>
                <w:szCs w:val="32"/>
                <w:lang w:val="de-DE"/>
              </w:rPr>
              <w:t>, Edelstahlmanschette</w:t>
            </w:r>
            <w:r w:rsidR="001F4860">
              <w:rPr>
                <w:rFonts w:ascii="Arial" w:eastAsia="Batang" w:hAnsi="Arial" w:cs="Arial"/>
                <w:sz w:val="20"/>
                <w:szCs w:val="32"/>
                <w:lang w:val="de-DE"/>
              </w:rPr>
              <w:t>n</w:t>
            </w:r>
            <w:r w:rsidR="001F4860" w:rsidRPr="00C66842">
              <w:rPr>
                <w:rFonts w:ascii="Arial" w:eastAsia="Batang" w:hAnsi="Arial" w:cs="Arial"/>
                <w:sz w:val="20"/>
                <w:szCs w:val="32"/>
                <w:lang w:val="de-DE"/>
              </w:rPr>
              <w:t>, Kurz-/Langschlauch etc.) und bei begehbaren Profilen</w:t>
            </w:r>
            <w:r w:rsidR="001F4860">
              <w:rPr>
                <w:rFonts w:ascii="Arial" w:eastAsia="Batang" w:hAnsi="Arial" w:cs="Arial"/>
                <w:sz w:val="20"/>
                <w:szCs w:val="32"/>
                <w:lang w:val="de-DE"/>
              </w:rPr>
              <w:t xml:space="preserve"> sowie </w:t>
            </w:r>
            <w:r w:rsidR="007A5A24">
              <w:rPr>
                <w:rFonts w:ascii="Arial" w:eastAsia="Batang" w:hAnsi="Arial" w:cs="Arial"/>
                <w:sz w:val="20"/>
                <w:szCs w:val="32"/>
                <w:lang w:val="de-DE"/>
              </w:rPr>
              <w:t xml:space="preserve">in </w:t>
            </w:r>
            <w:r w:rsidR="001D3A13">
              <w:rPr>
                <w:rFonts w:ascii="Arial" w:eastAsia="Batang" w:hAnsi="Arial" w:cs="Arial"/>
                <w:sz w:val="20"/>
                <w:szCs w:val="32"/>
                <w:lang w:val="de-DE"/>
              </w:rPr>
              <w:t xml:space="preserve">angrenzenden </w:t>
            </w:r>
            <w:r w:rsidR="001F4860">
              <w:rPr>
                <w:rFonts w:ascii="Arial" w:eastAsia="Batang" w:hAnsi="Arial" w:cs="Arial"/>
                <w:sz w:val="20"/>
                <w:szCs w:val="32"/>
                <w:lang w:val="de-DE"/>
              </w:rPr>
              <w:t>Schachtbauwerken</w:t>
            </w:r>
            <w:r w:rsidR="001F4860" w:rsidRPr="00C66842">
              <w:rPr>
                <w:rFonts w:ascii="Arial" w:eastAsia="Batang" w:hAnsi="Arial" w:cs="Arial"/>
                <w:sz w:val="20"/>
                <w:szCs w:val="32"/>
                <w:lang w:val="de-DE"/>
              </w:rPr>
              <w:t xml:space="preserve"> Arbeiten von Hand vorgesehen, die der Sanierung punktueller Schäden </w:t>
            </w:r>
            <w:r w:rsidR="001D3A13">
              <w:rPr>
                <w:rFonts w:ascii="Arial" w:eastAsia="Batang" w:hAnsi="Arial" w:cs="Arial"/>
                <w:sz w:val="20"/>
                <w:szCs w:val="32"/>
                <w:lang w:val="de-DE"/>
              </w:rPr>
              <w:t xml:space="preserve">oder der Vorbereitung der Sanierung von Kanälen </w:t>
            </w:r>
            <w:r w:rsidR="001F4860" w:rsidRPr="00C66842">
              <w:rPr>
                <w:rFonts w:ascii="Arial" w:eastAsia="Batang" w:hAnsi="Arial" w:cs="Arial"/>
                <w:sz w:val="20"/>
                <w:szCs w:val="32"/>
                <w:lang w:val="de-DE"/>
              </w:rPr>
              <w:t xml:space="preserve">dienen. </w:t>
            </w:r>
          </w:p>
          <w:p w14:paraId="7884C5D1" w14:textId="77777777" w:rsidR="007A5A24" w:rsidRDefault="007A5A24" w:rsidP="00FB2CA8">
            <w:pPr>
              <w:rPr>
                <w:rFonts w:ascii="Arial" w:eastAsia="Batang" w:hAnsi="Arial" w:cs="Arial"/>
                <w:sz w:val="20"/>
                <w:szCs w:val="32"/>
                <w:lang w:val="de-DE"/>
              </w:rPr>
            </w:pPr>
          </w:p>
          <w:p w14:paraId="18A5E9E0" w14:textId="77777777" w:rsidR="001F4860" w:rsidRPr="00BB694F" w:rsidRDefault="00666002" w:rsidP="00FB2CA8">
            <w:pPr>
              <w:rPr>
                <w:rFonts w:ascii="Arial" w:eastAsia="Batang" w:hAnsi="Arial" w:cs="Arial"/>
                <w:sz w:val="20"/>
                <w:szCs w:val="32"/>
                <w:lang w:val="de-DE"/>
              </w:rPr>
            </w:pPr>
            <w:r w:rsidRPr="00BB694F">
              <w:rPr>
                <w:rFonts w:ascii="Arial" w:eastAsia="Batang" w:hAnsi="Arial" w:cs="Arial"/>
                <w:sz w:val="20"/>
                <w:szCs w:val="32"/>
                <w:lang w:val="de-DE"/>
              </w:rPr>
              <w:t xml:space="preserve">Die gesamten </w:t>
            </w:r>
            <w:r w:rsidRPr="00E54DF2">
              <w:rPr>
                <w:rFonts w:ascii="Arial" w:eastAsia="Batang" w:hAnsi="Arial" w:cs="Arial"/>
                <w:sz w:val="20"/>
                <w:szCs w:val="32"/>
                <w:lang w:val="de-DE"/>
              </w:rPr>
              <w:t>Sanierungsmaßnahmen sind in ca. 180 Haltungen</w:t>
            </w:r>
            <w:r w:rsidR="00BB694F" w:rsidRPr="00E54DF2">
              <w:rPr>
                <w:rFonts w:ascii="Arial" w:eastAsia="Batang" w:hAnsi="Arial" w:cs="Arial"/>
                <w:sz w:val="20"/>
                <w:szCs w:val="32"/>
                <w:lang w:val="de-DE"/>
              </w:rPr>
              <w:t xml:space="preserve"> </w:t>
            </w:r>
            <w:r w:rsidRPr="00E54DF2">
              <w:rPr>
                <w:rFonts w:ascii="Arial" w:eastAsia="Batang" w:hAnsi="Arial" w:cs="Arial"/>
                <w:sz w:val="20"/>
                <w:szCs w:val="32"/>
                <w:lang w:val="de-DE"/>
              </w:rPr>
              <w:t>in ca.5</w:t>
            </w:r>
            <w:r>
              <w:rPr>
                <w:rFonts w:ascii="Arial" w:eastAsia="Batang" w:hAnsi="Arial" w:cs="Arial"/>
                <w:sz w:val="20"/>
                <w:szCs w:val="32"/>
                <w:lang w:val="de-DE"/>
              </w:rPr>
              <w:t>0</w:t>
            </w:r>
            <w:r w:rsidRPr="00E54DF2">
              <w:rPr>
                <w:rFonts w:ascii="Arial" w:eastAsia="Batang" w:hAnsi="Arial" w:cs="Arial"/>
                <w:sz w:val="20"/>
                <w:szCs w:val="32"/>
                <w:lang w:val="de-DE"/>
              </w:rPr>
              <w:t xml:space="preserve"> Straßen im</w:t>
            </w:r>
            <w:r w:rsidRPr="00BB694F">
              <w:rPr>
                <w:rFonts w:ascii="Arial" w:eastAsia="Batang" w:hAnsi="Arial" w:cs="Arial"/>
                <w:sz w:val="20"/>
                <w:szCs w:val="32"/>
                <w:lang w:val="de-DE"/>
              </w:rPr>
              <w:t xml:space="preserve"> gesamten Stadtgebiet der Kreisstadt Euskirchen verteilt. </w:t>
            </w:r>
          </w:p>
          <w:p w14:paraId="3009EF19" w14:textId="77777777" w:rsidR="00C66842" w:rsidRDefault="00666002" w:rsidP="00FB2CA8">
            <w:pPr>
              <w:rPr>
                <w:rFonts w:ascii="Arial" w:eastAsia="Batang" w:hAnsi="Arial" w:cs="Arial"/>
                <w:sz w:val="20"/>
                <w:szCs w:val="32"/>
                <w:lang w:val="de-DE"/>
              </w:rPr>
            </w:pPr>
            <w:r w:rsidRPr="00BB694F">
              <w:rPr>
                <w:rFonts w:ascii="Arial" w:eastAsia="Batang" w:hAnsi="Arial" w:cs="Arial"/>
                <w:sz w:val="20"/>
                <w:szCs w:val="32"/>
                <w:lang w:val="de-DE"/>
              </w:rPr>
              <w:t xml:space="preserve">Die Lage der Einzelmaßnahmen (Haltungen und Schächte) ist aus den beigefügten Lageplänen ersichtlich. Da es sich vielfach um Sanierungsarbeiten in engen / kleinen Straßen handelt muss der AN auch Sanierungsfahrzeuge auf </w:t>
            </w:r>
            <w:proofErr w:type="spellStart"/>
            <w:r w:rsidRPr="00BB694F">
              <w:rPr>
                <w:rFonts w:ascii="Arial" w:eastAsia="Batang" w:hAnsi="Arial" w:cs="Arial"/>
                <w:sz w:val="20"/>
                <w:szCs w:val="32"/>
                <w:lang w:val="de-DE"/>
              </w:rPr>
              <w:t>Transportergröße</w:t>
            </w:r>
            <w:proofErr w:type="spellEnd"/>
            <w:r w:rsidRPr="00BB694F">
              <w:rPr>
                <w:rFonts w:ascii="Arial" w:eastAsia="Batang" w:hAnsi="Arial" w:cs="Arial"/>
                <w:sz w:val="20"/>
                <w:szCs w:val="32"/>
                <w:lang w:val="de-DE"/>
              </w:rPr>
              <w:t xml:space="preserve"> (Breite &lt; 2m) bereitstellen.</w:t>
            </w:r>
          </w:p>
          <w:p w14:paraId="082658D1" w14:textId="77777777" w:rsidR="00C4512B" w:rsidRDefault="00C4512B" w:rsidP="00FB2CA8">
            <w:pPr>
              <w:rPr>
                <w:rFonts w:ascii="Arial" w:eastAsia="Batang" w:hAnsi="Arial" w:cs="Arial"/>
                <w:sz w:val="20"/>
                <w:szCs w:val="32"/>
                <w:lang w:val="de-DE"/>
              </w:rPr>
            </w:pPr>
          </w:p>
          <w:p w14:paraId="422A0F62" w14:textId="77777777" w:rsidR="00C4512B" w:rsidRDefault="00666002" w:rsidP="00FB2CA8">
            <w:pPr>
              <w:rPr>
                <w:rFonts w:ascii="Arial" w:eastAsia="Batang" w:hAnsi="Arial" w:cs="Arial"/>
                <w:sz w:val="20"/>
                <w:szCs w:val="32"/>
                <w:lang w:val="de-DE"/>
              </w:rPr>
            </w:pPr>
            <w:r>
              <w:rPr>
                <w:rFonts w:ascii="Arial" w:eastAsia="Batang" w:hAnsi="Arial" w:cs="Arial"/>
                <w:sz w:val="20"/>
                <w:szCs w:val="32"/>
                <w:lang w:val="de-DE"/>
              </w:rPr>
              <w:t>Der Zugang zu den Abwasseranlagen erfolgt über Schächte DN1000 (Einstiegs- oder Belüftungsschächte mit Deckel, in der Regel 62,5cm Durchmesser).</w:t>
            </w:r>
            <w:r w:rsidR="00697FE7">
              <w:rPr>
                <w:rFonts w:ascii="Arial" w:eastAsia="Batang" w:hAnsi="Arial" w:cs="Arial"/>
                <w:sz w:val="20"/>
                <w:szCs w:val="32"/>
                <w:lang w:val="de-DE"/>
              </w:rPr>
              <w:t xml:space="preserve"> </w:t>
            </w:r>
            <w:r w:rsidR="008C4AE4" w:rsidRPr="008C4AE4">
              <w:rPr>
                <w:rFonts w:ascii="Arial" w:eastAsia="Batang" w:hAnsi="Arial" w:cs="Arial"/>
                <w:sz w:val="20"/>
                <w:szCs w:val="32"/>
                <w:lang w:val="de-DE"/>
              </w:rPr>
              <w:t>In Belüftungsschächten</w:t>
            </w:r>
            <w:r w:rsidR="00697FE7">
              <w:rPr>
                <w:rFonts w:ascii="Arial" w:eastAsia="Batang" w:hAnsi="Arial" w:cs="Arial"/>
                <w:sz w:val="20"/>
                <w:szCs w:val="32"/>
                <w:lang w:val="de-DE"/>
              </w:rPr>
              <w:t xml:space="preserve"> oder Schächten mit schadhaften </w:t>
            </w:r>
            <w:proofErr w:type="spellStart"/>
            <w:r w:rsidR="00697FE7">
              <w:rPr>
                <w:rFonts w:ascii="Arial" w:eastAsia="Batang" w:hAnsi="Arial" w:cs="Arial"/>
                <w:sz w:val="20"/>
                <w:szCs w:val="32"/>
                <w:lang w:val="de-DE"/>
              </w:rPr>
              <w:t>Steigegängen</w:t>
            </w:r>
            <w:proofErr w:type="spellEnd"/>
            <w:r w:rsidR="008C4AE4" w:rsidRPr="008C4AE4">
              <w:rPr>
                <w:rFonts w:ascii="Arial" w:eastAsia="Batang" w:hAnsi="Arial" w:cs="Arial"/>
                <w:sz w:val="20"/>
                <w:szCs w:val="32"/>
                <w:lang w:val="de-DE"/>
              </w:rPr>
              <w:t xml:space="preserve"> ist der Einstieg nur über Leitern </w:t>
            </w:r>
            <w:r w:rsidR="00697FE7">
              <w:rPr>
                <w:rFonts w:ascii="Arial" w:eastAsia="Batang" w:hAnsi="Arial" w:cs="Arial"/>
                <w:sz w:val="20"/>
                <w:szCs w:val="32"/>
                <w:lang w:val="de-DE"/>
              </w:rPr>
              <w:t>durchzuführen</w:t>
            </w:r>
            <w:r w:rsidR="008C4AE4" w:rsidRPr="008C4AE4">
              <w:rPr>
                <w:rFonts w:ascii="Arial" w:eastAsia="Batang" w:hAnsi="Arial" w:cs="Arial"/>
                <w:sz w:val="20"/>
                <w:szCs w:val="32"/>
                <w:lang w:val="de-DE"/>
              </w:rPr>
              <w:t>, die der AN zu stellen hat</w:t>
            </w:r>
            <w:r w:rsidR="008C4AE4">
              <w:rPr>
                <w:rFonts w:ascii="Arial" w:eastAsia="Batang" w:hAnsi="Arial" w:cs="Arial"/>
                <w:sz w:val="20"/>
                <w:szCs w:val="32"/>
                <w:lang w:val="de-DE"/>
              </w:rPr>
              <w:t xml:space="preserve">. </w:t>
            </w:r>
          </w:p>
          <w:p w14:paraId="629D0B0D" w14:textId="77777777" w:rsidR="00C4512B" w:rsidRDefault="00C4512B" w:rsidP="00FB2CA8">
            <w:pPr>
              <w:rPr>
                <w:rFonts w:ascii="Arial" w:eastAsia="Batang" w:hAnsi="Arial" w:cs="Arial"/>
                <w:sz w:val="20"/>
                <w:szCs w:val="32"/>
                <w:lang w:val="de-DE"/>
              </w:rPr>
            </w:pPr>
          </w:p>
          <w:p w14:paraId="3DBDD381" w14:textId="77777777" w:rsidR="00FB2CA8" w:rsidRDefault="00666002" w:rsidP="00FB2CA8">
            <w:pPr>
              <w:rPr>
                <w:rFonts w:ascii="Arial" w:eastAsia="Batang" w:hAnsi="Arial" w:cs="Arial"/>
                <w:sz w:val="20"/>
                <w:szCs w:val="32"/>
                <w:lang w:val="de-DE"/>
              </w:rPr>
            </w:pPr>
            <w:r>
              <w:rPr>
                <w:rFonts w:ascii="Arial" w:eastAsia="Batang" w:hAnsi="Arial" w:cs="Arial"/>
                <w:sz w:val="20"/>
                <w:szCs w:val="32"/>
                <w:lang w:val="de-DE"/>
              </w:rPr>
              <w:t xml:space="preserve">Der Zustand der </w:t>
            </w:r>
            <w:r w:rsidR="00C4512B">
              <w:rPr>
                <w:rFonts w:ascii="Arial" w:eastAsia="Batang" w:hAnsi="Arial" w:cs="Arial"/>
                <w:sz w:val="20"/>
                <w:szCs w:val="32"/>
                <w:lang w:val="de-DE"/>
              </w:rPr>
              <w:t>Abwasseranlagen</w:t>
            </w:r>
            <w:r>
              <w:rPr>
                <w:rFonts w:ascii="Arial" w:eastAsia="Batang" w:hAnsi="Arial" w:cs="Arial"/>
                <w:sz w:val="20"/>
                <w:szCs w:val="32"/>
                <w:lang w:val="de-DE"/>
              </w:rPr>
              <w:t xml:space="preserve"> </w:t>
            </w:r>
            <w:r w:rsidR="004C194F">
              <w:rPr>
                <w:rFonts w:ascii="Arial" w:eastAsia="Batang" w:hAnsi="Arial" w:cs="Arial"/>
                <w:sz w:val="20"/>
                <w:szCs w:val="32"/>
                <w:lang w:val="de-DE"/>
              </w:rPr>
              <w:t>ist</w:t>
            </w:r>
            <w:r>
              <w:rPr>
                <w:rFonts w:ascii="Arial" w:eastAsia="Batang" w:hAnsi="Arial" w:cs="Arial"/>
                <w:sz w:val="20"/>
                <w:szCs w:val="32"/>
                <w:lang w:val="de-DE"/>
              </w:rPr>
              <w:t xml:space="preserve"> der beiliegenden Dokumentation </w:t>
            </w:r>
            <w:r w:rsidR="004C194F">
              <w:rPr>
                <w:rFonts w:ascii="Arial" w:eastAsia="Batang" w:hAnsi="Arial" w:cs="Arial"/>
                <w:sz w:val="20"/>
                <w:szCs w:val="32"/>
                <w:lang w:val="de-DE"/>
              </w:rPr>
              <w:t>zu entnehmen</w:t>
            </w:r>
            <w:r>
              <w:rPr>
                <w:rFonts w:ascii="Arial" w:eastAsia="Batang" w:hAnsi="Arial" w:cs="Arial"/>
                <w:sz w:val="20"/>
                <w:szCs w:val="32"/>
                <w:lang w:val="de-DE"/>
              </w:rPr>
              <w:t xml:space="preserve">.   </w:t>
            </w:r>
          </w:p>
          <w:p w14:paraId="3667D747" w14:textId="77777777" w:rsidR="00FB2CA8" w:rsidRDefault="00FB2CA8" w:rsidP="00FB2CA8">
            <w:pPr>
              <w:rPr>
                <w:rFonts w:ascii="Arial" w:eastAsia="Batang" w:hAnsi="Arial" w:cs="Arial"/>
                <w:sz w:val="20"/>
                <w:szCs w:val="32"/>
                <w:lang w:val="de-DE"/>
              </w:rPr>
            </w:pPr>
          </w:p>
          <w:p w14:paraId="48BA8959" w14:textId="77777777" w:rsidR="004D0B0E" w:rsidRPr="004D0B0E" w:rsidRDefault="00666002" w:rsidP="00FB2CA8">
            <w:pPr>
              <w:rPr>
                <w:rFonts w:ascii="Arial" w:eastAsia="Batang" w:hAnsi="Arial" w:cs="Arial"/>
                <w:b/>
                <w:sz w:val="20"/>
                <w:szCs w:val="20"/>
                <w:u w:val="single"/>
                <w:lang w:val="de-DE"/>
              </w:rPr>
            </w:pPr>
            <w:r w:rsidRPr="004D0B0E">
              <w:rPr>
                <w:rFonts w:ascii="Arial" w:eastAsia="Batang" w:hAnsi="Arial" w:cs="Arial"/>
                <w:b/>
                <w:sz w:val="20"/>
                <w:szCs w:val="20"/>
                <w:u w:val="single"/>
                <w:lang w:val="de-DE"/>
              </w:rPr>
              <w:t>Nachweis der Eignung:</w:t>
            </w:r>
          </w:p>
          <w:p w14:paraId="3733EAE8" w14:textId="77777777" w:rsidR="004D0B0E" w:rsidRDefault="00666002"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t>Bieter müssen mit Angebotsabgabe die fachliche Qualifikation (Fachkunde, technische Leistungsfähigkeit, Zuverlässigkeit der technischen Vertragserfüllung) nachweisen. Die Anforderungen der vom Deutschen Institut für Gütesicherung und Kennzeichnung e.V. herausgegebenen Gütesicherung Kanalbau RAL-GZ 961*) sind für die nachstehend angegebene(n) Beurteilungsgruppe(n) zu erfüllen und mit Angebotsabgabe nachzuweisen:</w:t>
            </w:r>
          </w:p>
          <w:p w14:paraId="5DC79C5F" w14:textId="77777777" w:rsidR="004D0B0E" w:rsidRDefault="004D0B0E" w:rsidP="004D0B0E">
            <w:pPr>
              <w:rPr>
                <w:rFonts w:ascii="Arial" w:hAnsi="Arial" w:cs="Arial"/>
                <w:color w:val="000000"/>
                <w:sz w:val="20"/>
                <w:szCs w:val="20"/>
                <w:lang w:val="de-DE" w:eastAsia="de-DE"/>
              </w:rPr>
            </w:pPr>
          </w:p>
          <w:p w14:paraId="4DC6DD66" w14:textId="77777777" w:rsidR="00C4512B" w:rsidRDefault="00666002" w:rsidP="00C4512B">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r w:rsidR="00C11EB8" w:rsidRPr="00C4512B">
              <w:rPr>
                <w:rFonts w:ascii="Arial" w:hAnsi="Arial" w:cs="Arial"/>
                <w:color w:val="000000"/>
                <w:sz w:val="20"/>
                <w:szCs w:val="20"/>
                <w:lang w:val="de-DE" w:eastAsia="de-DE"/>
              </w:rPr>
              <w:t>S10.1</w:t>
            </w:r>
            <w:r w:rsidR="00C11EB8">
              <w:rPr>
                <w:rFonts w:ascii="Arial" w:hAnsi="Arial" w:cs="Arial"/>
                <w:color w:val="000000"/>
                <w:sz w:val="20"/>
                <w:szCs w:val="20"/>
                <w:lang w:val="de-DE" w:eastAsia="de-DE"/>
              </w:rPr>
              <w:t xml:space="preserve"> </w:t>
            </w:r>
            <w:r w:rsidR="00C11EB8" w:rsidRPr="00C11EB8">
              <w:rPr>
                <w:rFonts w:ascii="Arial" w:hAnsi="Arial" w:cs="Arial"/>
                <w:color w:val="000000"/>
                <w:sz w:val="20"/>
                <w:szCs w:val="20"/>
                <w:lang w:val="de-DE" w:eastAsia="de-DE"/>
              </w:rPr>
              <w:t>Roboter-Spachtel-/</w:t>
            </w:r>
            <w:proofErr w:type="spellStart"/>
            <w:r w:rsidR="00C11EB8" w:rsidRPr="00C11EB8">
              <w:rPr>
                <w:rFonts w:ascii="Arial" w:hAnsi="Arial" w:cs="Arial"/>
                <w:color w:val="000000"/>
                <w:sz w:val="20"/>
                <w:szCs w:val="20"/>
                <w:lang w:val="de-DE" w:eastAsia="de-DE"/>
              </w:rPr>
              <w:t>Verpresssysteme</w:t>
            </w:r>
            <w:proofErr w:type="spellEnd"/>
          </w:p>
          <w:p w14:paraId="612879AE" w14:textId="77777777" w:rsidR="00C11EB8" w:rsidRDefault="00666002" w:rsidP="00C4512B">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r w:rsidRPr="00C4512B">
              <w:rPr>
                <w:rFonts w:ascii="Arial" w:hAnsi="Arial" w:cs="Arial"/>
                <w:color w:val="000000"/>
                <w:sz w:val="20"/>
                <w:szCs w:val="20"/>
                <w:lang w:val="de-DE" w:eastAsia="de-DE"/>
              </w:rPr>
              <w:t>S</w:t>
            </w:r>
            <w:r>
              <w:rPr>
                <w:rFonts w:ascii="Arial" w:hAnsi="Arial" w:cs="Arial"/>
                <w:color w:val="000000"/>
                <w:sz w:val="20"/>
                <w:szCs w:val="20"/>
                <w:lang w:val="de-DE" w:eastAsia="de-DE"/>
              </w:rPr>
              <w:t>1</w:t>
            </w:r>
            <w:r w:rsidRPr="00C4512B">
              <w:rPr>
                <w:rFonts w:ascii="Arial" w:hAnsi="Arial" w:cs="Arial"/>
                <w:color w:val="000000"/>
                <w:sz w:val="20"/>
                <w:szCs w:val="20"/>
                <w:lang w:val="de-DE" w:eastAsia="de-DE"/>
              </w:rPr>
              <w:t>0.4</w:t>
            </w:r>
            <w:r>
              <w:rPr>
                <w:rFonts w:ascii="Arial" w:hAnsi="Arial" w:cs="Arial"/>
                <w:color w:val="000000"/>
                <w:sz w:val="20"/>
                <w:szCs w:val="20"/>
                <w:lang w:val="de-DE" w:eastAsia="de-DE"/>
              </w:rPr>
              <w:t xml:space="preserve"> </w:t>
            </w:r>
            <w:r w:rsidRPr="00C11EB8">
              <w:rPr>
                <w:rFonts w:ascii="Arial" w:hAnsi="Arial" w:cs="Arial"/>
                <w:color w:val="000000"/>
                <w:sz w:val="20"/>
                <w:szCs w:val="20"/>
                <w:lang w:val="de-DE" w:eastAsia="de-DE"/>
              </w:rPr>
              <w:t>Roboter-Injektionssysteme</w:t>
            </w:r>
          </w:p>
          <w:p w14:paraId="68D0EA11" w14:textId="77777777" w:rsidR="00C11EB8" w:rsidRDefault="00666002" w:rsidP="00C4512B">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r w:rsidRPr="00C4512B">
              <w:rPr>
                <w:rFonts w:ascii="Arial" w:hAnsi="Arial" w:cs="Arial"/>
                <w:color w:val="000000"/>
                <w:sz w:val="20"/>
                <w:szCs w:val="20"/>
                <w:lang w:val="de-DE" w:eastAsia="de-DE"/>
              </w:rPr>
              <w:t>S15.1</w:t>
            </w:r>
            <w:r>
              <w:rPr>
                <w:rFonts w:ascii="Arial" w:hAnsi="Arial" w:cs="Arial"/>
                <w:color w:val="000000"/>
                <w:sz w:val="20"/>
                <w:szCs w:val="20"/>
                <w:lang w:val="de-DE" w:eastAsia="de-DE"/>
              </w:rPr>
              <w:t xml:space="preserve"> K</w:t>
            </w:r>
            <w:r w:rsidRPr="00C11EB8">
              <w:rPr>
                <w:rFonts w:ascii="Arial" w:hAnsi="Arial" w:cs="Arial"/>
                <w:color w:val="000000"/>
                <w:sz w:val="20"/>
                <w:szCs w:val="20"/>
                <w:lang w:val="de-DE" w:eastAsia="de-DE"/>
              </w:rPr>
              <w:t>urzliner</w:t>
            </w:r>
          </w:p>
          <w:p w14:paraId="31B0708F" w14:textId="77777777" w:rsidR="00C11EB8" w:rsidRPr="00C4512B" w:rsidRDefault="00666002" w:rsidP="00C4512B">
            <w:pPr>
              <w:rPr>
                <w:rFonts w:ascii="Arial" w:hAnsi="Arial" w:cs="Arial"/>
                <w:color w:val="000000"/>
                <w:sz w:val="20"/>
                <w:szCs w:val="20"/>
                <w:lang w:val="de-DE" w:eastAsia="de-DE"/>
              </w:rPr>
            </w:pPr>
            <w:r>
              <w:rPr>
                <w:rFonts w:ascii="Arial" w:hAnsi="Arial" w:cs="Arial"/>
                <w:color w:val="000000"/>
                <w:sz w:val="20"/>
                <w:szCs w:val="20"/>
                <w:lang w:val="de-DE" w:eastAsia="de-DE"/>
              </w:rPr>
              <w:t xml:space="preserve">- </w:t>
            </w:r>
            <w:r w:rsidRPr="00C4512B">
              <w:rPr>
                <w:rFonts w:ascii="Arial" w:hAnsi="Arial" w:cs="Arial"/>
                <w:color w:val="000000"/>
                <w:sz w:val="20"/>
                <w:szCs w:val="20"/>
                <w:lang w:val="de-DE" w:eastAsia="de-DE"/>
              </w:rPr>
              <w:t>S16.1</w:t>
            </w:r>
            <w:r>
              <w:rPr>
                <w:rFonts w:ascii="Arial" w:hAnsi="Arial" w:cs="Arial"/>
                <w:color w:val="000000"/>
                <w:sz w:val="20"/>
                <w:szCs w:val="20"/>
                <w:lang w:val="de-DE" w:eastAsia="de-DE"/>
              </w:rPr>
              <w:t xml:space="preserve"> Innenmanschetten</w:t>
            </w:r>
          </w:p>
          <w:p w14:paraId="58DAE461" w14:textId="77777777" w:rsidR="00C4512B" w:rsidRDefault="00C4512B" w:rsidP="004D0B0E">
            <w:pPr>
              <w:rPr>
                <w:rFonts w:ascii="Arial" w:hAnsi="Arial" w:cs="Arial"/>
                <w:color w:val="000000"/>
                <w:sz w:val="20"/>
                <w:szCs w:val="20"/>
                <w:lang w:val="de-DE" w:eastAsia="de-DE"/>
              </w:rPr>
            </w:pPr>
          </w:p>
          <w:p w14:paraId="6078538C" w14:textId="77777777" w:rsidR="00C11EB8" w:rsidRDefault="00666002" w:rsidP="00C11EB8">
            <w:pPr>
              <w:rPr>
                <w:rFonts w:ascii="Arial" w:hAnsi="Arial" w:cs="Arial"/>
                <w:color w:val="000000"/>
                <w:sz w:val="20"/>
                <w:szCs w:val="20"/>
                <w:lang w:val="de-DE" w:eastAsia="de-DE"/>
              </w:rPr>
            </w:pPr>
            <w:r>
              <w:rPr>
                <w:rFonts w:ascii="Arial" w:hAnsi="Arial" w:cs="Arial"/>
                <w:color w:val="000000"/>
                <w:sz w:val="20"/>
                <w:szCs w:val="20"/>
                <w:lang w:val="de-DE" w:eastAsia="de-DE"/>
              </w:rPr>
              <w:t xml:space="preserve">mit </w:t>
            </w:r>
            <w:r w:rsidRPr="00C4512B">
              <w:rPr>
                <w:rFonts w:ascii="Arial" w:hAnsi="Arial" w:cs="Arial"/>
                <w:color w:val="000000"/>
                <w:sz w:val="20"/>
                <w:szCs w:val="20"/>
                <w:lang w:val="de-DE" w:eastAsia="de-DE"/>
              </w:rPr>
              <w:t xml:space="preserve">Angabe der Ausführung von Leistungen in den letzten 3 Geschäftsjahren, die mit der </w:t>
            </w:r>
            <w:proofErr w:type="gramStart"/>
            <w:r w:rsidRPr="00C4512B">
              <w:rPr>
                <w:rFonts w:ascii="Arial" w:hAnsi="Arial" w:cs="Arial"/>
                <w:color w:val="000000"/>
                <w:sz w:val="20"/>
                <w:szCs w:val="20"/>
                <w:lang w:val="de-DE" w:eastAsia="de-DE"/>
              </w:rPr>
              <w:t xml:space="preserve">zu </w:t>
            </w:r>
            <w:r>
              <w:rPr>
                <w:rFonts w:ascii="Arial" w:hAnsi="Arial" w:cs="Arial"/>
                <w:color w:val="000000"/>
                <w:sz w:val="20"/>
                <w:szCs w:val="20"/>
                <w:lang w:val="de-DE" w:eastAsia="de-DE"/>
              </w:rPr>
              <w:t>v</w:t>
            </w:r>
            <w:r w:rsidRPr="00C4512B">
              <w:rPr>
                <w:rFonts w:ascii="Arial" w:hAnsi="Arial" w:cs="Arial"/>
                <w:color w:val="000000"/>
                <w:sz w:val="20"/>
                <w:szCs w:val="20"/>
                <w:lang w:val="de-DE" w:eastAsia="de-DE"/>
              </w:rPr>
              <w:t>ergebenen Leistung</w:t>
            </w:r>
            <w:proofErr w:type="gramEnd"/>
            <w:r w:rsidRPr="00C4512B">
              <w:rPr>
                <w:rFonts w:ascii="Arial" w:hAnsi="Arial" w:cs="Arial"/>
                <w:color w:val="000000"/>
                <w:sz w:val="20"/>
                <w:szCs w:val="20"/>
                <w:lang w:val="de-DE" w:eastAsia="de-DE"/>
              </w:rPr>
              <w:t xml:space="preserve"> vergleichbar sind.</w:t>
            </w:r>
          </w:p>
          <w:p w14:paraId="032A1ACC" w14:textId="77777777" w:rsidR="004D0B0E" w:rsidRDefault="004D0B0E" w:rsidP="004D0B0E">
            <w:pPr>
              <w:rPr>
                <w:rFonts w:ascii="Arial" w:hAnsi="Arial" w:cs="Arial"/>
                <w:color w:val="000000"/>
                <w:sz w:val="20"/>
                <w:szCs w:val="20"/>
                <w:lang w:val="de-DE" w:eastAsia="de-DE"/>
              </w:rPr>
            </w:pPr>
          </w:p>
          <w:p w14:paraId="0152BE08" w14:textId="77777777" w:rsidR="004D0B0E" w:rsidRPr="004D0B0E" w:rsidRDefault="00666002"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t>Der Nachweis gilt als erbracht, wenn der Bieter die Erfüllung der Anforderungen und die Gütesicherung des Unternehmens mit dem Besitz des entsprechenden RAL-Gütezeichens Kanalbau für die geforderte(n) Beurteilungsgruppe(n) nachweist bzw. wenn der/die Bieter im Besitz des entsprechenden RAL-Gütezeichens Kanalbau ist.</w:t>
            </w:r>
          </w:p>
          <w:p w14:paraId="5E50FC0B" w14:textId="77777777" w:rsidR="004D0B0E" w:rsidRDefault="00666002" w:rsidP="004D0B0E">
            <w:pPr>
              <w:rPr>
                <w:rFonts w:ascii="Arial" w:eastAsia="Batang" w:hAnsi="Arial" w:cs="Arial"/>
                <w:sz w:val="20"/>
                <w:szCs w:val="20"/>
                <w:lang w:val="de-DE"/>
              </w:rPr>
            </w:pPr>
            <w:r w:rsidRPr="004D0B0E">
              <w:rPr>
                <w:rFonts w:ascii="Arial" w:hAnsi="Arial" w:cs="Arial"/>
                <w:color w:val="000000"/>
                <w:sz w:val="20"/>
                <w:szCs w:val="20"/>
                <w:lang w:val="de-DE" w:eastAsia="de-DE"/>
              </w:rPr>
              <w:t>Der Nachweis gilt als gleichwertig erbracht, wenn der Bieter die Erfüllung der Anforderungen durch eine Prüfung, welche inhaltlich den Anforderungen der Güte- und Prüfbestimmungen RAL-GZ 961 Abschnitt 4.1 für die geforderte(n) Beurteilungsgruppe(n) entspricht, mit einem Prüfbericht nachweist</w:t>
            </w:r>
            <w:r w:rsidRPr="004D0B0E">
              <w:rPr>
                <w:rFonts w:ascii="Arial" w:hAnsi="Arial" w:cs="Arial"/>
                <w:b/>
                <w:bCs/>
                <w:color w:val="000000"/>
                <w:sz w:val="20"/>
                <w:szCs w:val="20"/>
                <w:lang w:val="de-DE" w:eastAsia="de-DE"/>
              </w:rPr>
              <w:t xml:space="preserve">, welcher mit dem Angebot vorzulegen ist! </w:t>
            </w:r>
            <w:r w:rsidRPr="004D0B0E">
              <w:rPr>
                <w:rFonts w:ascii="Arial" w:hAnsi="Arial" w:cs="Arial"/>
                <w:color w:val="000000"/>
                <w:sz w:val="20"/>
                <w:szCs w:val="20"/>
                <w:lang w:val="de-DE" w:eastAsia="de-DE"/>
              </w:rPr>
              <w:t>Der Prüfbericht muss die Erfüllung der gestellten Anforderungen nachvollziehbar belegen.</w:t>
            </w:r>
            <w:r w:rsidRPr="004D0B0E">
              <w:rPr>
                <w:rFonts w:ascii="Arial" w:hAnsi="Arial" w:cs="Arial"/>
                <w:sz w:val="20"/>
                <w:szCs w:val="20"/>
                <w:lang w:val="de-DE" w:eastAsia="de-DE"/>
              </w:rPr>
              <w:t xml:space="preserve"> </w:t>
            </w:r>
            <w:r w:rsidR="00FB2CA8" w:rsidRPr="004D0B0E">
              <w:rPr>
                <w:rFonts w:ascii="Arial" w:eastAsia="Batang" w:hAnsi="Arial" w:cs="Arial"/>
                <w:sz w:val="20"/>
                <w:szCs w:val="20"/>
                <w:lang w:val="de-DE"/>
              </w:rPr>
              <w:t xml:space="preserve"> </w:t>
            </w:r>
          </w:p>
          <w:p w14:paraId="63E2193D" w14:textId="77777777" w:rsidR="004D0B0E" w:rsidRDefault="00666002" w:rsidP="004D0B0E">
            <w:pPr>
              <w:rPr>
                <w:rFonts w:ascii="Arial" w:hAnsi="Arial" w:cs="Arial"/>
                <w:color w:val="000000"/>
                <w:sz w:val="20"/>
                <w:szCs w:val="20"/>
                <w:lang w:val="de-DE" w:eastAsia="de-DE"/>
              </w:rPr>
            </w:pPr>
            <w:r w:rsidRPr="004D0B0E">
              <w:rPr>
                <w:rFonts w:ascii="Arial" w:hAnsi="Arial" w:cs="Arial"/>
                <w:color w:val="000000"/>
                <w:sz w:val="20"/>
                <w:szCs w:val="20"/>
                <w:lang w:val="de-DE" w:eastAsia="de-DE"/>
              </w:rPr>
              <w:lastRenderedPageBreak/>
              <w:t xml:space="preserve">Mit dem </w:t>
            </w:r>
            <w:r w:rsidRPr="00F60300">
              <w:rPr>
                <w:rFonts w:ascii="Arial" w:hAnsi="Arial" w:cs="Arial"/>
                <w:color w:val="000000"/>
                <w:sz w:val="20"/>
                <w:szCs w:val="20"/>
                <w:lang w:val="de-DE" w:eastAsia="de-DE"/>
              </w:rPr>
              <w:t>Prüfbericht sind vorzulegen: Angaben zur Personalausstattung mit Aus- und Weiterbildungsnachweisen / Angaben zur Betriebs- und Geräteausstattung / Angaben zu den in den letzten drei Jahren durchgeführten vergleichbaren Projekten / Muster der Dokumentation der Eigenüberwachung.</w:t>
            </w:r>
          </w:p>
          <w:p w14:paraId="73EF31CB" w14:textId="77777777" w:rsidR="00DD0654" w:rsidRDefault="00DD0654" w:rsidP="004D0B0E">
            <w:pPr>
              <w:rPr>
                <w:rFonts w:ascii="Arial" w:hAnsi="Arial" w:cs="Arial"/>
                <w:color w:val="000000"/>
                <w:sz w:val="20"/>
                <w:szCs w:val="20"/>
                <w:lang w:val="de-DE" w:eastAsia="de-DE"/>
              </w:rPr>
            </w:pPr>
          </w:p>
          <w:p w14:paraId="3A562385" w14:textId="77777777" w:rsidR="00DD0654" w:rsidRPr="00DD0654" w:rsidRDefault="00666002" w:rsidP="00DD0654">
            <w:pPr>
              <w:rPr>
                <w:rFonts w:ascii="Arial" w:hAnsi="Arial" w:cs="Arial"/>
                <w:b/>
                <w:bCs/>
                <w:color w:val="000000"/>
                <w:sz w:val="20"/>
                <w:szCs w:val="20"/>
                <w:lang w:val="de-DE" w:eastAsia="de-DE"/>
              </w:rPr>
            </w:pPr>
            <w:r w:rsidRPr="00DD0654">
              <w:rPr>
                <w:rFonts w:ascii="Arial" w:hAnsi="Arial" w:cs="Arial"/>
                <w:b/>
                <w:bCs/>
                <w:color w:val="000000"/>
                <w:sz w:val="20"/>
                <w:szCs w:val="20"/>
                <w:lang w:val="de-DE" w:eastAsia="de-DE"/>
              </w:rPr>
              <w:t>Anforderungen an die Nachunternehmer</w:t>
            </w:r>
          </w:p>
          <w:p w14:paraId="159D7904" w14:textId="77777777" w:rsidR="00DD0654" w:rsidRDefault="00666002" w:rsidP="00DD0654">
            <w:pPr>
              <w:rPr>
                <w:rFonts w:ascii="Arial" w:hAnsi="Arial" w:cs="Arial"/>
                <w:color w:val="000000"/>
                <w:sz w:val="20"/>
                <w:szCs w:val="20"/>
                <w:lang w:val="de-DE" w:eastAsia="de-DE"/>
              </w:rPr>
            </w:pPr>
            <w:r w:rsidRPr="00DD0654">
              <w:rPr>
                <w:rFonts w:ascii="Arial" w:hAnsi="Arial" w:cs="Arial"/>
                <w:color w:val="000000"/>
                <w:sz w:val="20"/>
                <w:szCs w:val="20"/>
                <w:lang w:val="de-DE" w:eastAsia="de-DE"/>
              </w:rPr>
              <w:t>Nachunternehmer für die Durchführung von Tätigkeiten, die unter die in dem o.g. Abschnitt angegebene(n) Beurteilungsgruppe(n) oder eine andere Beurteilungsgruppe fallen, müssen die zugehörigen Anforderungen entsprechend dem o.g. Abschnitt erfüllen und vor Beauftragung durch den Bieter / durch den AN gegenüber dem AG nachweisen.</w:t>
            </w:r>
          </w:p>
          <w:p w14:paraId="55383DCF" w14:textId="77777777" w:rsidR="00DD0654" w:rsidRDefault="00DD0654" w:rsidP="004D0B0E">
            <w:pPr>
              <w:rPr>
                <w:rFonts w:ascii="Arial" w:hAnsi="Arial" w:cs="Arial"/>
                <w:color w:val="000000"/>
                <w:sz w:val="20"/>
                <w:szCs w:val="20"/>
                <w:lang w:val="de-DE" w:eastAsia="de-DE"/>
              </w:rPr>
            </w:pPr>
          </w:p>
          <w:p w14:paraId="69A8003E" w14:textId="77777777" w:rsidR="00DD0654" w:rsidRDefault="00666002" w:rsidP="00DD0654">
            <w:pPr>
              <w:rPr>
                <w:rFonts w:ascii="Arial" w:hAnsi="Arial" w:cs="Arial"/>
                <w:b/>
                <w:bCs/>
                <w:color w:val="000000"/>
                <w:sz w:val="20"/>
                <w:szCs w:val="20"/>
                <w:u w:val="single"/>
                <w:lang w:val="de-DE" w:eastAsia="de-DE"/>
              </w:rPr>
            </w:pPr>
            <w:r w:rsidRPr="006A45B0">
              <w:rPr>
                <w:rFonts w:ascii="Arial" w:hAnsi="Arial" w:cs="Arial"/>
                <w:b/>
                <w:bCs/>
                <w:color w:val="000000"/>
                <w:sz w:val="20"/>
                <w:szCs w:val="20"/>
                <w:u w:val="single"/>
                <w:lang w:val="de-DE" w:eastAsia="de-DE"/>
              </w:rPr>
              <w:t>Bauablauf</w:t>
            </w:r>
          </w:p>
          <w:p w14:paraId="6D1E46C1" w14:textId="77777777" w:rsidR="006A45B0" w:rsidRPr="006A45B0" w:rsidRDefault="006A45B0" w:rsidP="00DD0654">
            <w:pPr>
              <w:rPr>
                <w:rFonts w:ascii="Arial" w:hAnsi="Arial" w:cs="Arial"/>
                <w:b/>
                <w:bCs/>
                <w:color w:val="000000"/>
                <w:sz w:val="20"/>
                <w:szCs w:val="20"/>
                <w:u w:val="single"/>
                <w:lang w:val="de-DE" w:eastAsia="de-DE"/>
              </w:rPr>
            </w:pPr>
          </w:p>
          <w:p w14:paraId="3D8D3A19" w14:textId="77777777" w:rsidR="00DD0654" w:rsidRPr="00DD0654" w:rsidRDefault="00666002" w:rsidP="00DD0654">
            <w:pPr>
              <w:rPr>
                <w:rFonts w:ascii="Arial" w:hAnsi="Arial" w:cs="Arial"/>
                <w:color w:val="000000"/>
                <w:sz w:val="20"/>
                <w:szCs w:val="20"/>
                <w:lang w:val="de-DE" w:eastAsia="de-DE"/>
              </w:rPr>
            </w:pPr>
            <w:r w:rsidRPr="00DD0654">
              <w:rPr>
                <w:rFonts w:ascii="Arial" w:hAnsi="Arial" w:cs="Arial"/>
                <w:color w:val="000000"/>
                <w:sz w:val="20"/>
                <w:szCs w:val="20"/>
                <w:lang w:val="de-DE" w:eastAsia="de-DE"/>
              </w:rPr>
              <w:t>De</w:t>
            </w:r>
            <w:r>
              <w:rPr>
                <w:rFonts w:ascii="Arial" w:hAnsi="Arial" w:cs="Arial"/>
                <w:color w:val="000000"/>
                <w:sz w:val="20"/>
                <w:szCs w:val="20"/>
                <w:lang w:val="de-DE" w:eastAsia="de-DE"/>
              </w:rPr>
              <w:t>r</w:t>
            </w:r>
            <w:r w:rsidRPr="00DD0654">
              <w:rPr>
                <w:rFonts w:ascii="Arial" w:hAnsi="Arial" w:cs="Arial"/>
                <w:color w:val="000000"/>
                <w:sz w:val="20"/>
                <w:szCs w:val="20"/>
                <w:lang w:val="de-DE" w:eastAsia="de-DE"/>
              </w:rPr>
              <w:t xml:space="preserve"> </w:t>
            </w:r>
            <w:r>
              <w:rPr>
                <w:rFonts w:ascii="Arial" w:hAnsi="Arial" w:cs="Arial"/>
                <w:color w:val="000000"/>
                <w:sz w:val="20"/>
                <w:szCs w:val="20"/>
                <w:lang w:val="de-DE" w:eastAsia="de-DE"/>
              </w:rPr>
              <w:t xml:space="preserve">Gesamtauftrag </w:t>
            </w:r>
            <w:r w:rsidRPr="00DD0654">
              <w:rPr>
                <w:rFonts w:ascii="Arial" w:hAnsi="Arial" w:cs="Arial"/>
                <w:color w:val="000000"/>
                <w:sz w:val="20"/>
                <w:szCs w:val="20"/>
                <w:lang w:val="de-DE" w:eastAsia="de-DE"/>
              </w:rPr>
              <w:t>erfordert ein eng abgestimmtes Arbeiten zwischen AG</w:t>
            </w:r>
            <w:r w:rsidR="006A45B0">
              <w:rPr>
                <w:rFonts w:ascii="Arial" w:hAnsi="Arial" w:cs="Arial"/>
                <w:color w:val="000000"/>
                <w:sz w:val="20"/>
                <w:szCs w:val="20"/>
                <w:lang w:val="de-DE" w:eastAsia="de-DE"/>
              </w:rPr>
              <w:t>, Ingenieurbüro</w:t>
            </w:r>
            <w:r w:rsidRPr="00DD0654">
              <w:rPr>
                <w:rFonts w:ascii="Arial" w:hAnsi="Arial" w:cs="Arial"/>
                <w:color w:val="000000"/>
                <w:sz w:val="20"/>
                <w:szCs w:val="20"/>
                <w:lang w:val="de-DE" w:eastAsia="de-DE"/>
              </w:rPr>
              <w:t>, Tiefbau- und Sanierungsfirma und die Verpflichtung zur Kooperation.</w:t>
            </w:r>
          </w:p>
          <w:p w14:paraId="6DFA9EC8" w14:textId="77777777" w:rsidR="00DD0654" w:rsidRDefault="00666002" w:rsidP="00DD0654">
            <w:pPr>
              <w:rPr>
                <w:rFonts w:ascii="Arial" w:hAnsi="Arial" w:cs="Arial"/>
                <w:color w:val="000000"/>
                <w:sz w:val="20"/>
                <w:szCs w:val="20"/>
                <w:lang w:val="de-DE" w:eastAsia="de-DE"/>
              </w:rPr>
            </w:pPr>
            <w:r w:rsidRPr="00DD0654">
              <w:rPr>
                <w:rFonts w:ascii="Arial" w:hAnsi="Arial" w:cs="Arial"/>
                <w:b/>
                <w:bCs/>
                <w:color w:val="000000"/>
                <w:sz w:val="20"/>
                <w:szCs w:val="20"/>
                <w:lang w:val="de-DE" w:eastAsia="de-DE"/>
              </w:rPr>
              <w:t>Die Reparaturen sollen mit mehreren Kolonnen</w:t>
            </w:r>
            <w:r w:rsidR="00697FE7">
              <w:rPr>
                <w:rFonts w:ascii="Arial" w:hAnsi="Arial" w:cs="Arial"/>
                <w:b/>
                <w:bCs/>
                <w:color w:val="000000"/>
                <w:sz w:val="20"/>
                <w:szCs w:val="20"/>
                <w:lang w:val="de-DE" w:eastAsia="de-DE"/>
              </w:rPr>
              <w:t xml:space="preserve"> zeitgleich</w:t>
            </w:r>
            <w:r w:rsidRPr="00DD0654">
              <w:rPr>
                <w:rFonts w:ascii="Arial" w:hAnsi="Arial" w:cs="Arial"/>
                <w:b/>
                <w:bCs/>
                <w:color w:val="000000"/>
                <w:sz w:val="20"/>
                <w:szCs w:val="20"/>
                <w:lang w:val="de-DE" w:eastAsia="de-DE"/>
              </w:rPr>
              <w:t xml:space="preserve"> ausgeführt werden. Dieses wird Vertragsbestandteil. </w:t>
            </w:r>
            <w:r w:rsidRPr="00DD0654">
              <w:rPr>
                <w:rFonts w:ascii="Arial" w:hAnsi="Arial" w:cs="Arial"/>
                <w:color w:val="000000"/>
                <w:sz w:val="20"/>
                <w:szCs w:val="20"/>
                <w:lang w:val="de-DE" w:eastAsia="de-DE"/>
              </w:rPr>
              <w:t>Die Arbeiten haben in Abstimmung zwischen dem AG, der Tiefbau- und der Sanierungsfirma zu erfolgen.</w:t>
            </w:r>
          </w:p>
          <w:p w14:paraId="42AA465B" w14:textId="77777777" w:rsidR="008C4AE4" w:rsidRPr="00F60300" w:rsidRDefault="00666002" w:rsidP="00DD0654">
            <w:pPr>
              <w:rPr>
                <w:rFonts w:ascii="Arial" w:hAnsi="Arial" w:cs="Arial"/>
                <w:color w:val="000000"/>
                <w:sz w:val="20"/>
                <w:szCs w:val="20"/>
                <w:lang w:val="de-DE" w:eastAsia="de-DE"/>
              </w:rPr>
            </w:pPr>
            <w:r>
              <w:rPr>
                <w:rFonts w:ascii="Arial" w:hAnsi="Arial" w:cs="Arial"/>
                <w:color w:val="000000"/>
                <w:sz w:val="20"/>
                <w:szCs w:val="20"/>
                <w:lang w:val="de-DE" w:eastAsia="de-DE"/>
              </w:rPr>
              <w:t xml:space="preserve">Weiterhin sind enge Abstimmungen mit dem Straßenverkehrsamt und ggf. sonstigen im Stadtgebiet tätigen Firmen (sofern sich die Arbeitsbereiche beeinflussen) erforderlich. </w:t>
            </w:r>
          </w:p>
          <w:p w14:paraId="1959F9E3" w14:textId="77777777" w:rsidR="004D0B0E" w:rsidRDefault="004D0B0E" w:rsidP="004D0B0E">
            <w:pPr>
              <w:rPr>
                <w:rFonts w:ascii="Arial" w:hAnsi="Arial" w:cs="Arial"/>
                <w:color w:val="000000"/>
                <w:sz w:val="20"/>
                <w:szCs w:val="20"/>
                <w:lang w:val="de-DE" w:eastAsia="de-DE"/>
              </w:rPr>
            </w:pPr>
          </w:p>
          <w:p w14:paraId="2BD4315D" w14:textId="77777777" w:rsidR="006811D4" w:rsidRDefault="00666002" w:rsidP="004D0B0E">
            <w:pPr>
              <w:rPr>
                <w:rFonts w:ascii="Arial" w:hAnsi="Arial" w:cs="Arial"/>
                <w:color w:val="000000"/>
                <w:sz w:val="20"/>
                <w:szCs w:val="20"/>
                <w:lang w:val="de-DE" w:eastAsia="de-DE"/>
              </w:rPr>
            </w:pPr>
            <w:r w:rsidRPr="008C4AE4">
              <w:rPr>
                <w:rFonts w:ascii="Arial" w:hAnsi="Arial" w:cs="Arial"/>
                <w:color w:val="000000"/>
                <w:sz w:val="20"/>
                <w:szCs w:val="20"/>
                <w:lang w:val="de-DE" w:eastAsia="de-DE"/>
              </w:rPr>
              <w:t xml:space="preserve">Die Reparaturarbeiten sollen werktäglich während üblicher Arbeitszeiten in den ausgewiesenen Straßenzügen stattfinden. Die Sanierungsstellen sind aus den Lageplänen erkennbar. Die ausgewiesene </w:t>
            </w:r>
            <w:r>
              <w:rPr>
                <w:rFonts w:ascii="Arial" w:hAnsi="Arial" w:cs="Arial"/>
                <w:color w:val="000000"/>
                <w:sz w:val="20"/>
                <w:szCs w:val="20"/>
                <w:lang w:val="de-DE" w:eastAsia="de-DE"/>
              </w:rPr>
              <w:t>Bezeichnung</w:t>
            </w:r>
            <w:r w:rsidRPr="008C4AE4">
              <w:rPr>
                <w:rFonts w:ascii="Arial" w:hAnsi="Arial" w:cs="Arial"/>
                <w:color w:val="000000"/>
                <w:sz w:val="20"/>
                <w:szCs w:val="20"/>
                <w:lang w:val="de-DE" w:eastAsia="de-DE"/>
              </w:rPr>
              <w:t xml:space="preserve"> verweist auf die Arbeitsanweisung, aus der der vorgesehene Arbeitsumfang ersichtlich ist.</w:t>
            </w:r>
            <w:r>
              <w:rPr>
                <w:rFonts w:ascii="Arial" w:hAnsi="Arial" w:cs="Arial"/>
                <w:color w:val="000000"/>
                <w:sz w:val="20"/>
                <w:szCs w:val="20"/>
                <w:lang w:val="de-DE" w:eastAsia="de-DE"/>
              </w:rPr>
              <w:t xml:space="preserve"> </w:t>
            </w:r>
          </w:p>
          <w:p w14:paraId="06768399" w14:textId="77777777" w:rsidR="006A45B0" w:rsidRDefault="006A45B0" w:rsidP="004D0B0E">
            <w:pPr>
              <w:rPr>
                <w:rFonts w:ascii="Arial" w:hAnsi="Arial" w:cs="Arial"/>
                <w:color w:val="000000"/>
                <w:sz w:val="20"/>
                <w:szCs w:val="20"/>
                <w:lang w:val="de-DE" w:eastAsia="de-DE"/>
              </w:rPr>
            </w:pPr>
          </w:p>
          <w:p w14:paraId="0BA32AA6" w14:textId="77777777" w:rsidR="006A45B0" w:rsidRDefault="00666002" w:rsidP="006A45B0">
            <w:pPr>
              <w:rPr>
                <w:rFonts w:ascii="Arial" w:hAnsi="Arial" w:cs="Arial"/>
                <w:color w:val="000000"/>
                <w:sz w:val="20"/>
                <w:szCs w:val="20"/>
                <w:lang w:val="de-DE" w:eastAsia="de-DE"/>
              </w:rPr>
            </w:pPr>
            <w:r>
              <w:rPr>
                <w:rFonts w:ascii="Arial" w:hAnsi="Arial" w:cs="Arial"/>
                <w:color w:val="000000"/>
                <w:sz w:val="20"/>
                <w:szCs w:val="20"/>
                <w:lang w:val="de-DE" w:eastAsia="de-DE"/>
              </w:rPr>
              <w:t xml:space="preserve">Die Reparaturmaßnahmen dienen der Beseitigung der punktuellen Schäden/Mängel, die jeweilige Stationierung in den Haltungsberichten dient als Orientierung. Branchenübliche Abweichungen in der Stationierung sind zu berücksichtigen. Sollten beim Einsatz örtlich </w:t>
            </w:r>
            <w:proofErr w:type="spellStart"/>
            <w:r>
              <w:rPr>
                <w:rFonts w:ascii="Arial" w:hAnsi="Arial" w:cs="Arial"/>
                <w:color w:val="000000"/>
                <w:sz w:val="20"/>
                <w:szCs w:val="20"/>
                <w:lang w:val="de-DE" w:eastAsia="de-DE"/>
              </w:rPr>
              <w:t>vermeindliche</w:t>
            </w:r>
            <w:proofErr w:type="spellEnd"/>
            <w:r>
              <w:rPr>
                <w:rFonts w:ascii="Arial" w:hAnsi="Arial" w:cs="Arial"/>
                <w:color w:val="000000"/>
                <w:sz w:val="20"/>
                <w:szCs w:val="20"/>
                <w:lang w:val="de-DE" w:eastAsia="de-DE"/>
              </w:rPr>
              <w:t xml:space="preserve"> relevante Abweichungen festgestellt werden, sind diese umgehend mit der örtlichen Bauüberwachung abzustimmen.  </w:t>
            </w:r>
          </w:p>
          <w:p w14:paraId="0DA7E046" w14:textId="77777777" w:rsidR="006A45B0" w:rsidRDefault="00666002" w:rsidP="006A45B0">
            <w:pPr>
              <w:rPr>
                <w:rFonts w:ascii="Arial" w:hAnsi="Arial" w:cs="Arial"/>
                <w:color w:val="000000"/>
                <w:sz w:val="20"/>
                <w:szCs w:val="20"/>
                <w:lang w:val="de-DE" w:eastAsia="de-DE"/>
              </w:rPr>
            </w:pPr>
            <w:r w:rsidRPr="006811D4">
              <w:rPr>
                <w:rFonts w:ascii="Arial" w:hAnsi="Arial" w:cs="Arial"/>
                <w:color w:val="000000"/>
                <w:sz w:val="20"/>
                <w:szCs w:val="20"/>
                <w:lang w:val="de-DE" w:eastAsia="de-DE"/>
              </w:rPr>
              <w:t>Stellt der AN im Rahmen der Voruntersuchung (</w:t>
            </w:r>
            <w:proofErr w:type="spellStart"/>
            <w:r w:rsidRPr="006811D4">
              <w:rPr>
                <w:rFonts w:ascii="Arial" w:hAnsi="Arial" w:cs="Arial"/>
                <w:color w:val="000000"/>
                <w:sz w:val="20"/>
                <w:szCs w:val="20"/>
                <w:lang w:val="de-DE" w:eastAsia="de-DE"/>
              </w:rPr>
              <w:t>Videoeinmessung</w:t>
            </w:r>
            <w:proofErr w:type="spellEnd"/>
            <w:r w:rsidRPr="006811D4">
              <w:rPr>
                <w:rFonts w:ascii="Arial" w:hAnsi="Arial" w:cs="Arial"/>
                <w:color w:val="000000"/>
                <w:sz w:val="20"/>
                <w:szCs w:val="20"/>
                <w:lang w:val="de-DE" w:eastAsia="de-DE"/>
              </w:rPr>
              <w:t xml:space="preserve"> als zwingende Arbeitsvorbereitung vor der eigentlichen Sanierung) fest, dass vorgesehene Verfahren nicht durchführbar sind, so kann der AN Abweichungen von dem vorgesehenen Sanierungsverfahren vorschlagen. Dies ist insbesondere dann möglich, wenn Randfaktoren vorliegen (weitere Schädigung, Eintritt von Grundwasser etc.), die den zielführenden Einsatz des vorgesehenen Verfahrens nicht sicher erwarten lassen. Dies ist vor Beginn der Arbeiten</w:t>
            </w:r>
            <w:r>
              <w:rPr>
                <w:rFonts w:ascii="Arial" w:hAnsi="Arial" w:cs="Arial"/>
                <w:color w:val="000000"/>
                <w:sz w:val="20"/>
                <w:szCs w:val="20"/>
                <w:lang w:val="de-DE" w:eastAsia="de-DE"/>
              </w:rPr>
              <w:t xml:space="preserve"> </w:t>
            </w:r>
            <w:r w:rsidRPr="006811D4">
              <w:rPr>
                <w:rFonts w:ascii="Arial" w:hAnsi="Arial" w:cs="Arial"/>
                <w:color w:val="000000"/>
                <w:sz w:val="20"/>
                <w:szCs w:val="20"/>
                <w:lang w:val="de-DE" w:eastAsia="de-DE"/>
              </w:rPr>
              <w:t>mit de</w:t>
            </w:r>
            <w:r>
              <w:rPr>
                <w:rFonts w:ascii="Arial" w:hAnsi="Arial" w:cs="Arial"/>
                <w:color w:val="000000"/>
                <w:sz w:val="20"/>
                <w:szCs w:val="20"/>
                <w:lang w:val="de-DE" w:eastAsia="de-DE"/>
              </w:rPr>
              <w:t>r</w:t>
            </w:r>
            <w:r w:rsidRPr="006811D4">
              <w:rPr>
                <w:rFonts w:ascii="Arial" w:hAnsi="Arial" w:cs="Arial"/>
                <w:color w:val="000000"/>
                <w:sz w:val="20"/>
                <w:szCs w:val="20"/>
                <w:lang w:val="de-DE" w:eastAsia="de-DE"/>
              </w:rPr>
              <w:t xml:space="preserve"> verantwortlichen Bauüberwach</w:t>
            </w:r>
            <w:r>
              <w:rPr>
                <w:rFonts w:ascii="Arial" w:hAnsi="Arial" w:cs="Arial"/>
                <w:color w:val="000000"/>
                <w:sz w:val="20"/>
                <w:szCs w:val="20"/>
                <w:lang w:val="de-DE" w:eastAsia="de-DE"/>
              </w:rPr>
              <w:t xml:space="preserve">ung des AG </w:t>
            </w:r>
            <w:r w:rsidRPr="006811D4">
              <w:rPr>
                <w:rFonts w:ascii="Arial" w:hAnsi="Arial" w:cs="Arial"/>
                <w:color w:val="000000"/>
                <w:sz w:val="20"/>
                <w:szCs w:val="20"/>
                <w:lang w:val="de-DE" w:eastAsia="de-DE"/>
              </w:rPr>
              <w:t>zu besprechen, die geänderte Ausführung wird in der Sanierungsanweisung festgehalten.</w:t>
            </w:r>
          </w:p>
          <w:p w14:paraId="7C539938" w14:textId="77777777" w:rsidR="006811D4" w:rsidRDefault="006811D4" w:rsidP="004D0B0E">
            <w:pPr>
              <w:rPr>
                <w:rFonts w:ascii="Arial" w:hAnsi="Arial" w:cs="Arial"/>
                <w:color w:val="000000"/>
                <w:sz w:val="20"/>
                <w:szCs w:val="20"/>
                <w:lang w:val="de-DE" w:eastAsia="de-DE"/>
              </w:rPr>
            </w:pPr>
          </w:p>
          <w:p w14:paraId="2E29F799" w14:textId="77777777" w:rsidR="006811D4" w:rsidRDefault="00666002" w:rsidP="006811D4">
            <w:pPr>
              <w:rPr>
                <w:rFonts w:ascii="Arial" w:hAnsi="Arial" w:cs="Arial"/>
                <w:color w:val="000000"/>
                <w:sz w:val="20"/>
                <w:szCs w:val="20"/>
                <w:lang w:val="de-DE" w:eastAsia="de-DE"/>
              </w:rPr>
            </w:pPr>
            <w:r w:rsidRPr="008C4AE4">
              <w:rPr>
                <w:rFonts w:ascii="Arial" w:hAnsi="Arial" w:cs="Arial"/>
                <w:color w:val="000000"/>
                <w:sz w:val="20"/>
                <w:szCs w:val="20"/>
                <w:lang w:val="de-DE" w:eastAsia="de-DE"/>
              </w:rPr>
              <w:t xml:space="preserve">Die Reihenfolge der Abarbeitung der </w:t>
            </w:r>
            <w:r>
              <w:rPr>
                <w:rFonts w:ascii="Arial" w:hAnsi="Arial" w:cs="Arial"/>
                <w:color w:val="000000"/>
                <w:sz w:val="20"/>
                <w:szCs w:val="20"/>
                <w:lang w:val="de-DE" w:eastAsia="de-DE"/>
              </w:rPr>
              <w:t xml:space="preserve">einzelnen </w:t>
            </w:r>
            <w:r w:rsidRPr="008C4AE4">
              <w:rPr>
                <w:rFonts w:ascii="Arial" w:hAnsi="Arial" w:cs="Arial"/>
                <w:color w:val="000000"/>
                <w:sz w:val="20"/>
                <w:szCs w:val="20"/>
                <w:lang w:val="de-DE" w:eastAsia="de-DE"/>
              </w:rPr>
              <w:t>Abschnitte und auch die Abfolge von Haltungs- und Schachtreparaturen obliegt dem AN.</w:t>
            </w:r>
            <w:r w:rsidR="006A45B0">
              <w:rPr>
                <w:rFonts w:ascii="Arial" w:hAnsi="Arial" w:cs="Arial"/>
                <w:color w:val="000000"/>
                <w:sz w:val="20"/>
                <w:szCs w:val="20"/>
                <w:lang w:val="de-DE" w:eastAsia="de-DE"/>
              </w:rPr>
              <w:t xml:space="preserve"> </w:t>
            </w:r>
            <w:r w:rsidR="006A45B0">
              <w:rPr>
                <w:rFonts w:ascii="Arial" w:eastAsia="Batang" w:hAnsi="Arial" w:cs="Arial"/>
                <w:sz w:val="20"/>
                <w:szCs w:val="32"/>
                <w:lang w:val="de-DE"/>
              </w:rPr>
              <w:t xml:space="preserve">Wechselseitige Beeinträchtigungen sind zu beachten. </w:t>
            </w:r>
            <w:r w:rsidR="006A45B0">
              <w:rPr>
                <w:rFonts w:ascii="Arial" w:hAnsi="Arial" w:cs="Arial"/>
                <w:color w:val="000000"/>
                <w:sz w:val="20"/>
                <w:szCs w:val="20"/>
                <w:lang w:val="de-DE" w:eastAsia="de-DE"/>
              </w:rPr>
              <w:t>Generell ist folgende Abarbeitung vorgesehen:</w:t>
            </w:r>
          </w:p>
          <w:p w14:paraId="1B0C84F9" w14:textId="77777777" w:rsidR="00A617E1" w:rsidRDefault="00666002" w:rsidP="00A617E1">
            <w:pPr>
              <w:rPr>
                <w:rFonts w:ascii="Arial" w:eastAsia="Batang" w:hAnsi="Arial" w:cs="Arial"/>
                <w:sz w:val="20"/>
                <w:szCs w:val="32"/>
                <w:lang w:val="de-DE"/>
              </w:rPr>
            </w:pPr>
            <w:r>
              <w:rPr>
                <w:rFonts w:ascii="Arial" w:eastAsia="Batang" w:hAnsi="Arial" w:cs="Arial"/>
                <w:sz w:val="20"/>
                <w:szCs w:val="32"/>
                <w:lang w:val="de-DE"/>
              </w:rPr>
              <w:t xml:space="preserve"> </w:t>
            </w:r>
          </w:p>
          <w:p w14:paraId="4A55F682" w14:textId="77777777" w:rsidR="00227403" w:rsidRDefault="00666002" w:rsidP="00A617E1">
            <w:pPr>
              <w:rPr>
                <w:rFonts w:ascii="Arial" w:eastAsia="Batang" w:hAnsi="Arial" w:cs="Arial"/>
                <w:sz w:val="20"/>
                <w:szCs w:val="32"/>
                <w:lang w:val="de-DE"/>
              </w:rPr>
            </w:pPr>
            <w:r>
              <w:rPr>
                <w:rFonts w:ascii="Arial" w:eastAsia="Batang" w:hAnsi="Arial" w:cs="Arial"/>
                <w:sz w:val="20"/>
                <w:szCs w:val="32"/>
                <w:lang w:val="de-DE"/>
              </w:rPr>
              <w:t>Es gelten die Fristen der Besonderen Vertragsbedingungen.</w:t>
            </w:r>
          </w:p>
          <w:p w14:paraId="5EDEBFF4" w14:textId="77777777" w:rsidR="00227403" w:rsidRDefault="00666002" w:rsidP="00A617E1">
            <w:pPr>
              <w:rPr>
                <w:rFonts w:ascii="Arial" w:eastAsia="Batang" w:hAnsi="Arial" w:cs="Arial"/>
                <w:sz w:val="20"/>
                <w:szCs w:val="32"/>
                <w:lang w:val="de-DE"/>
              </w:rPr>
            </w:pPr>
            <w:r>
              <w:rPr>
                <w:rFonts w:ascii="Arial" w:eastAsia="Batang" w:hAnsi="Arial" w:cs="Arial"/>
                <w:sz w:val="20"/>
                <w:szCs w:val="32"/>
                <w:lang w:val="de-DE"/>
              </w:rPr>
              <w:t xml:space="preserve">Die Einhaltung dieser Fristen bzw. der Baufortschritt ist mittels prüffähiger Rechnungen nachzuweisen. </w:t>
            </w:r>
          </w:p>
          <w:p w14:paraId="2276CE9B" w14:textId="77777777" w:rsidR="00227403" w:rsidRDefault="00666002" w:rsidP="00A617E1">
            <w:pPr>
              <w:rPr>
                <w:rFonts w:ascii="Arial" w:eastAsia="Batang" w:hAnsi="Arial" w:cs="Arial"/>
                <w:sz w:val="20"/>
                <w:szCs w:val="32"/>
                <w:lang w:val="de-DE"/>
              </w:rPr>
            </w:pPr>
            <w:r>
              <w:rPr>
                <w:rFonts w:ascii="Arial" w:eastAsia="Batang" w:hAnsi="Arial" w:cs="Arial"/>
                <w:sz w:val="20"/>
                <w:szCs w:val="32"/>
                <w:lang w:val="de-DE"/>
              </w:rPr>
              <w:t>Die Prüffähigkeit orientiert sich im Wesentlichen an der Vorlage von Kanal-TV-Untersuchungen</w:t>
            </w:r>
            <w:r w:rsidR="003D24B4">
              <w:rPr>
                <w:rFonts w:ascii="Arial" w:eastAsia="Batang" w:hAnsi="Arial" w:cs="Arial"/>
                <w:sz w:val="20"/>
                <w:szCs w:val="32"/>
                <w:lang w:val="de-DE"/>
              </w:rPr>
              <w:t xml:space="preserve"> und</w:t>
            </w:r>
            <w:r>
              <w:rPr>
                <w:rFonts w:ascii="Arial" w:eastAsia="Batang" w:hAnsi="Arial" w:cs="Arial"/>
                <w:sz w:val="20"/>
                <w:szCs w:val="32"/>
                <w:lang w:val="de-DE"/>
              </w:rPr>
              <w:t xml:space="preserve"> Arbeitsvideos.</w:t>
            </w:r>
          </w:p>
          <w:p w14:paraId="42E0D76A" w14:textId="77777777" w:rsidR="00A617E1" w:rsidRDefault="00666002" w:rsidP="00A617E1">
            <w:pPr>
              <w:rPr>
                <w:rFonts w:ascii="Arial" w:eastAsia="Batang" w:hAnsi="Arial" w:cs="Arial"/>
                <w:sz w:val="20"/>
                <w:szCs w:val="32"/>
                <w:lang w:val="de-DE"/>
              </w:rPr>
            </w:pPr>
            <w:r>
              <w:rPr>
                <w:rFonts w:ascii="Arial" w:eastAsia="Batang" w:hAnsi="Arial" w:cs="Arial"/>
                <w:sz w:val="20"/>
                <w:szCs w:val="32"/>
                <w:lang w:val="de-DE"/>
              </w:rPr>
              <w:t xml:space="preserve">Zur Sicherstellung dieser Fristen sind für die Dauer der Arbeiten daher </w:t>
            </w:r>
            <w:r w:rsidRPr="00FB66DC">
              <w:rPr>
                <w:rFonts w:ascii="Arial" w:eastAsia="Batang" w:hAnsi="Arial" w:cs="Arial"/>
                <w:b/>
                <w:bCs/>
                <w:sz w:val="20"/>
                <w:szCs w:val="32"/>
                <w:lang w:val="de-DE"/>
              </w:rPr>
              <w:t xml:space="preserve">durchgehend mindestens </w:t>
            </w:r>
            <w:r w:rsidR="009417DC" w:rsidRPr="00FB66DC">
              <w:rPr>
                <w:rFonts w:ascii="Arial" w:eastAsia="Batang" w:hAnsi="Arial" w:cs="Arial"/>
                <w:b/>
                <w:bCs/>
                <w:sz w:val="20"/>
                <w:szCs w:val="32"/>
                <w:lang w:val="de-DE"/>
              </w:rPr>
              <w:t>3</w:t>
            </w:r>
            <w:r w:rsidRPr="00FB66DC">
              <w:rPr>
                <w:rFonts w:ascii="Arial" w:eastAsia="Batang" w:hAnsi="Arial" w:cs="Arial"/>
                <w:b/>
                <w:bCs/>
                <w:sz w:val="20"/>
                <w:szCs w:val="32"/>
                <w:lang w:val="de-DE"/>
              </w:rPr>
              <w:t xml:space="preserve"> Sanierungseinheiten</w:t>
            </w:r>
            <w:r>
              <w:rPr>
                <w:rFonts w:ascii="Arial" w:eastAsia="Batang" w:hAnsi="Arial" w:cs="Arial"/>
                <w:sz w:val="20"/>
                <w:szCs w:val="32"/>
                <w:lang w:val="de-DE"/>
              </w:rPr>
              <w:t xml:space="preserve"> bestehend aus jeweiligem Einsatzfahrzeugen, Roboter-/ </w:t>
            </w:r>
            <w:proofErr w:type="spellStart"/>
            <w:r>
              <w:rPr>
                <w:rFonts w:ascii="Arial" w:eastAsia="Batang" w:hAnsi="Arial" w:cs="Arial"/>
                <w:sz w:val="20"/>
                <w:szCs w:val="32"/>
                <w:lang w:val="de-DE"/>
              </w:rPr>
              <w:t>Packereinheit</w:t>
            </w:r>
            <w:proofErr w:type="spellEnd"/>
            <w:r>
              <w:rPr>
                <w:rFonts w:ascii="Arial" w:eastAsia="Batang" w:hAnsi="Arial" w:cs="Arial"/>
                <w:sz w:val="20"/>
                <w:szCs w:val="32"/>
                <w:lang w:val="de-DE"/>
              </w:rPr>
              <w:t xml:space="preserve"> und Bedienpersonal einzusetzen.</w:t>
            </w:r>
          </w:p>
          <w:p w14:paraId="46B4E5CF" w14:textId="77777777" w:rsidR="00A617E1" w:rsidRDefault="00666002" w:rsidP="00A617E1">
            <w:pPr>
              <w:rPr>
                <w:rFonts w:ascii="Arial" w:eastAsia="Batang" w:hAnsi="Arial" w:cs="Arial"/>
                <w:sz w:val="20"/>
                <w:szCs w:val="32"/>
                <w:lang w:val="de-DE"/>
              </w:rPr>
            </w:pPr>
            <w:r>
              <w:rPr>
                <w:rFonts w:ascii="Arial" w:eastAsia="Batang" w:hAnsi="Arial" w:cs="Arial"/>
                <w:sz w:val="20"/>
                <w:szCs w:val="32"/>
                <w:lang w:val="de-DE"/>
              </w:rPr>
              <w:t xml:space="preserve">An einigen Stellen ist eine Kombination aus Kurzliner-Arbeiten und </w:t>
            </w:r>
            <w:proofErr w:type="spellStart"/>
            <w:r>
              <w:rPr>
                <w:rFonts w:ascii="Arial" w:eastAsia="Batang" w:hAnsi="Arial" w:cs="Arial"/>
                <w:sz w:val="20"/>
                <w:szCs w:val="32"/>
                <w:lang w:val="de-DE"/>
              </w:rPr>
              <w:t>Verpressarbeiten</w:t>
            </w:r>
            <w:proofErr w:type="spellEnd"/>
            <w:r>
              <w:rPr>
                <w:rFonts w:ascii="Arial" w:eastAsia="Batang" w:hAnsi="Arial" w:cs="Arial"/>
                <w:sz w:val="20"/>
                <w:szCs w:val="32"/>
                <w:lang w:val="de-DE"/>
              </w:rPr>
              <w:t xml:space="preserve"> vorgesehen. Die entsprechenden </w:t>
            </w:r>
            <w:proofErr w:type="spellStart"/>
            <w:r>
              <w:rPr>
                <w:rFonts w:ascii="Arial" w:eastAsia="Batang" w:hAnsi="Arial" w:cs="Arial"/>
                <w:sz w:val="20"/>
                <w:szCs w:val="32"/>
                <w:lang w:val="de-DE"/>
              </w:rPr>
              <w:t>Kurzlinerarbeiten</w:t>
            </w:r>
            <w:proofErr w:type="spellEnd"/>
            <w:r>
              <w:rPr>
                <w:rFonts w:ascii="Arial" w:eastAsia="Batang" w:hAnsi="Arial" w:cs="Arial"/>
                <w:sz w:val="20"/>
                <w:szCs w:val="32"/>
                <w:lang w:val="de-DE"/>
              </w:rPr>
              <w:t xml:space="preserve"> sind vorrangig abzuarbeiten.</w:t>
            </w:r>
          </w:p>
          <w:p w14:paraId="24E10A0C" w14:textId="77777777" w:rsidR="006A45B0" w:rsidRDefault="006A45B0" w:rsidP="006811D4">
            <w:pPr>
              <w:rPr>
                <w:rFonts w:ascii="Arial" w:hAnsi="Arial" w:cs="Arial"/>
                <w:color w:val="000000"/>
                <w:sz w:val="20"/>
                <w:szCs w:val="20"/>
                <w:lang w:val="de-DE" w:eastAsia="de-DE"/>
              </w:rPr>
            </w:pPr>
          </w:p>
          <w:p w14:paraId="684B2BA6" w14:textId="77777777" w:rsidR="007A6EAE" w:rsidRPr="00F60300" w:rsidRDefault="00666002" w:rsidP="004D0B0E">
            <w:pPr>
              <w:rPr>
                <w:rFonts w:ascii="Arial" w:eastAsia="Batang" w:hAnsi="Arial" w:cs="Arial"/>
                <w:sz w:val="20"/>
                <w:szCs w:val="20"/>
                <w:lang w:val="de-DE"/>
              </w:rPr>
            </w:pPr>
            <w:r w:rsidRPr="00F60300">
              <w:rPr>
                <w:rFonts w:ascii="Arial" w:eastAsia="Batang" w:hAnsi="Arial" w:cs="Arial"/>
                <w:sz w:val="20"/>
                <w:szCs w:val="20"/>
                <w:lang w:val="de-DE"/>
              </w:rPr>
              <w:lastRenderedPageBreak/>
              <w:t xml:space="preserve">  </w:t>
            </w:r>
            <w:bookmarkEnd w:id="12"/>
          </w:p>
        </w:tc>
      </w:tr>
    </w:tbl>
    <w:p w14:paraId="2D831F58" w14:textId="77777777" w:rsidR="007242AC" w:rsidRDefault="007242AC">
      <w:pPr>
        <w:rPr>
          <w:rFonts w:ascii="Arial" w:hAnsi="Arial"/>
          <w:sz w:val="12"/>
          <w:szCs w:val="20"/>
          <w:lang w:val="de-DE" w:eastAsia="de-DE"/>
        </w:rPr>
      </w:pPr>
    </w:p>
    <w:p w14:paraId="1A563DC0" w14:textId="77777777" w:rsidR="007242AC" w:rsidRDefault="00666002">
      <w:pPr>
        <w:pStyle w:val="PosAbschnitt"/>
        <w:tabs>
          <w:tab w:val="start" w:pos="92.15pt"/>
        </w:tabs>
      </w:pPr>
      <w:bookmarkStart w:id="13" w:name="_Toc256000015"/>
      <w:r>
        <w:t>1.1</w:t>
      </w:r>
      <w:r>
        <w:tab/>
        <w:t>Kanalreparaturen</w:t>
      </w:r>
      <w:bookmarkEnd w:id="13"/>
    </w:p>
    <w:p w14:paraId="798BACDD" w14:textId="77777777" w:rsidR="007242AC" w:rsidRDefault="007242AC">
      <w:pPr>
        <w:rPr>
          <w:rFonts w:ascii="Arial" w:hAnsi="Arial"/>
          <w:sz w:val="12"/>
          <w:szCs w:val="20"/>
          <w:lang w:val="de-DE" w:eastAsia="de-DE"/>
        </w:rPr>
      </w:pPr>
    </w:p>
    <w:p w14:paraId="7E738A60" w14:textId="77777777" w:rsidR="007242AC" w:rsidRDefault="007242AC">
      <w:pPr>
        <w:rPr>
          <w:rFonts w:ascii="Arial" w:hAnsi="Arial"/>
          <w:sz w:val="12"/>
          <w:szCs w:val="20"/>
          <w:lang w:val="de-DE" w:eastAsia="de-DE"/>
        </w:rPr>
      </w:pPr>
    </w:p>
    <w:p w14:paraId="31907AE3" w14:textId="77777777" w:rsidR="007242AC" w:rsidRDefault="00666002">
      <w:pPr>
        <w:pStyle w:val="PosGewerk"/>
        <w:tabs>
          <w:tab w:val="clear" w:pos="3.60pt"/>
        </w:tabs>
        <w:ind w:start="92.15pt" w:hanging="92.15pt"/>
      </w:pPr>
      <w:bookmarkStart w:id="14" w:name="_Toc256000016"/>
      <w:r>
        <w:t>1.1.1</w:t>
      </w:r>
      <w:r>
        <w:tab/>
        <w:t>Arbeiten alle Abschnitte</w:t>
      </w:r>
      <w:bookmarkEnd w:id="14"/>
    </w:p>
    <w:p w14:paraId="0EC7339B" w14:textId="77777777" w:rsidR="007242AC" w:rsidRDefault="007242AC">
      <w:pPr>
        <w:rPr>
          <w:rFonts w:ascii="Arial" w:hAnsi="Arial"/>
          <w:sz w:val="12"/>
          <w:szCs w:val="20"/>
          <w:lang w:val="de-DE" w:eastAsia="de-DE"/>
        </w:rPr>
      </w:pPr>
    </w:p>
    <w:p w14:paraId="0B136C52" w14:textId="77777777" w:rsidR="007242AC" w:rsidRDefault="007242AC">
      <w:pPr>
        <w:rPr>
          <w:rFonts w:ascii="Arial" w:hAnsi="Arial"/>
          <w:sz w:val="12"/>
          <w:szCs w:val="20"/>
          <w:lang w:val="de-DE" w:eastAsia="de-DE"/>
        </w:rPr>
      </w:pPr>
    </w:p>
    <w:p w14:paraId="032F434F" w14:textId="77777777" w:rsidR="007242AC" w:rsidRDefault="007242AC">
      <w:pPr>
        <w:keepNext/>
        <w:keepLines/>
        <w:tabs>
          <w:tab w:val="start" w:pos="92.15pt"/>
        </w:tabs>
        <w:ind w:start="92.15pt" w:hanging="92.15pt"/>
        <w:rPr>
          <w:rFonts w:ascii="Arial" w:hAnsi="Arial"/>
          <w:b/>
          <w:sz w:val="20"/>
          <w:szCs w:val="20"/>
          <w:lang w:eastAsia="de-DE"/>
        </w:rPr>
      </w:pPr>
    </w:p>
    <w:p w14:paraId="4735E60C"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1.1.1.10</w:t>
      </w:r>
      <w:r>
        <w:rPr>
          <w:rFonts w:ascii="Arial" w:hAnsi="Arial"/>
          <w:b/>
          <w:sz w:val="20"/>
          <w:szCs w:val="20"/>
          <w:lang w:val="de-DE" w:eastAsia="de-DE"/>
        </w:rPr>
        <w:tab/>
        <w:t>Verkehrsrechtliche Anordnung einholen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00F9F07" w14:textId="77777777">
        <w:tc>
          <w:tcPr>
            <w:tcW w:w="372.75pt" w:type="dxa"/>
          </w:tcPr>
          <w:p w14:paraId="79C7249D" w14:textId="77777777" w:rsidR="002E1591" w:rsidRPr="002E1591" w:rsidRDefault="00666002" w:rsidP="002E1591">
            <w:pPr>
              <w:rPr>
                <w:rFonts w:ascii="Arial" w:eastAsia="Batang" w:hAnsi="Arial" w:cs="Arial"/>
                <w:sz w:val="20"/>
                <w:szCs w:val="32"/>
                <w:lang w:val="de-DE"/>
              </w:rPr>
            </w:pPr>
            <w:bookmarkStart w:id="15" w:name="BM12"/>
            <w:r w:rsidRPr="002E1591">
              <w:rPr>
                <w:rFonts w:ascii="Arial" w:eastAsia="Batang" w:hAnsi="Arial" w:cs="Arial"/>
                <w:sz w:val="20"/>
                <w:szCs w:val="32"/>
                <w:lang w:val="de-DE"/>
              </w:rPr>
              <w:t>Einholen der Verkehrs</w:t>
            </w:r>
            <w:r>
              <w:rPr>
                <w:rFonts w:ascii="Arial" w:eastAsia="Batang" w:hAnsi="Arial" w:cs="Arial"/>
                <w:sz w:val="20"/>
                <w:szCs w:val="32"/>
                <w:lang w:val="de-DE"/>
              </w:rPr>
              <w:t xml:space="preserve">rechtlichen Anordnung </w:t>
            </w:r>
            <w:r w:rsidRPr="002E1591">
              <w:rPr>
                <w:rFonts w:ascii="Arial" w:eastAsia="Batang" w:hAnsi="Arial" w:cs="Arial"/>
                <w:sz w:val="20"/>
                <w:szCs w:val="32"/>
                <w:lang w:val="de-DE"/>
              </w:rPr>
              <w:t>für das Arbeiten in öffentlichen Bereichen und Vorlage der Verkehrsgenehmigungen in Kopie beim AG</w:t>
            </w:r>
            <w:r>
              <w:rPr>
                <w:rFonts w:ascii="Arial" w:eastAsia="Batang" w:hAnsi="Arial" w:cs="Arial"/>
                <w:sz w:val="20"/>
                <w:szCs w:val="32"/>
                <w:lang w:val="de-DE"/>
              </w:rPr>
              <w:t xml:space="preserve"> spätestens</w:t>
            </w:r>
            <w:r w:rsidRPr="002E1591">
              <w:rPr>
                <w:rFonts w:ascii="Arial" w:eastAsia="Batang" w:hAnsi="Arial" w:cs="Arial"/>
                <w:sz w:val="20"/>
                <w:szCs w:val="32"/>
                <w:lang w:val="de-DE"/>
              </w:rPr>
              <w:t xml:space="preserve"> 5 Werktage vor Ausführung.</w:t>
            </w:r>
          </w:p>
          <w:p w14:paraId="67D48C1A" w14:textId="77777777" w:rsidR="000F43AD" w:rsidRDefault="00666002" w:rsidP="002E1591">
            <w:pPr>
              <w:rPr>
                <w:rFonts w:ascii="Arial" w:eastAsia="Batang" w:hAnsi="Arial" w:cs="Arial"/>
                <w:sz w:val="20"/>
                <w:szCs w:val="32"/>
                <w:lang w:val="de-DE"/>
              </w:rPr>
            </w:pPr>
            <w:r w:rsidRPr="002E1591">
              <w:rPr>
                <w:rFonts w:ascii="Arial" w:eastAsia="Batang" w:hAnsi="Arial" w:cs="Arial"/>
                <w:sz w:val="20"/>
                <w:szCs w:val="32"/>
                <w:lang w:val="de-DE"/>
              </w:rPr>
              <w:t xml:space="preserve">Verkehrsgenehmigung einholen, Abrechnung </w:t>
            </w:r>
            <w:r w:rsidR="00587156">
              <w:rPr>
                <w:rFonts w:ascii="Arial" w:eastAsia="Batang" w:hAnsi="Arial" w:cs="Arial"/>
                <w:sz w:val="20"/>
                <w:szCs w:val="32"/>
                <w:lang w:val="de-DE"/>
              </w:rPr>
              <w:t xml:space="preserve">einmalig </w:t>
            </w:r>
            <w:r w:rsidRPr="002E1591">
              <w:rPr>
                <w:rFonts w:ascii="Arial" w:eastAsia="Batang" w:hAnsi="Arial" w:cs="Arial"/>
                <w:sz w:val="20"/>
                <w:szCs w:val="32"/>
                <w:lang w:val="de-DE"/>
              </w:rPr>
              <w:t>pro</w:t>
            </w:r>
            <w:r>
              <w:rPr>
                <w:rFonts w:ascii="Arial" w:eastAsia="Batang" w:hAnsi="Arial" w:cs="Arial"/>
                <w:sz w:val="20"/>
                <w:szCs w:val="32"/>
                <w:lang w:val="de-DE"/>
              </w:rPr>
              <w:t xml:space="preserve"> Sanierungsobjekt (Haltung oder Schacht).</w:t>
            </w:r>
            <w:bookmarkEnd w:id="15"/>
          </w:p>
        </w:tc>
      </w:tr>
    </w:tbl>
    <w:p w14:paraId="5254CAB9"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170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9F20CBA" w14:textId="77777777" w:rsidR="007242AC" w:rsidRDefault="007242AC">
      <w:pPr>
        <w:rPr>
          <w:rFonts w:ascii="Arial" w:hAnsi="Arial"/>
          <w:sz w:val="12"/>
          <w:szCs w:val="20"/>
          <w:lang w:val="de-DE" w:eastAsia="de-DE"/>
        </w:rPr>
      </w:pPr>
    </w:p>
    <w:p w14:paraId="75DEF629" w14:textId="77777777" w:rsidR="007242AC" w:rsidRDefault="007242AC">
      <w:pPr>
        <w:rPr>
          <w:rFonts w:ascii="Arial" w:hAnsi="Arial"/>
          <w:sz w:val="12"/>
          <w:szCs w:val="20"/>
          <w:lang w:val="de-DE" w:eastAsia="de-DE"/>
        </w:rPr>
      </w:pPr>
    </w:p>
    <w:p w14:paraId="059684C0" w14:textId="77777777" w:rsidR="007242AC" w:rsidRDefault="007242AC">
      <w:pPr>
        <w:keepNext/>
        <w:keepLines/>
        <w:tabs>
          <w:tab w:val="start" w:pos="92.15pt"/>
        </w:tabs>
        <w:ind w:start="92.15pt" w:hanging="92.15pt"/>
        <w:rPr>
          <w:rFonts w:ascii="Arial" w:hAnsi="Arial"/>
          <w:b/>
          <w:sz w:val="20"/>
          <w:szCs w:val="20"/>
          <w:lang w:eastAsia="de-DE"/>
        </w:rPr>
      </w:pPr>
    </w:p>
    <w:p w14:paraId="7A6F64FB"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1.1.1.20</w:t>
      </w:r>
      <w:r>
        <w:rPr>
          <w:rFonts w:ascii="Arial" w:hAnsi="Arial"/>
          <w:b/>
          <w:sz w:val="20"/>
          <w:szCs w:val="20"/>
          <w:lang w:val="de-DE" w:eastAsia="de-DE"/>
        </w:rPr>
        <w:tab/>
        <w:t>Absperrung Straßenabschnitte Reparatur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63BABBB" w14:textId="77777777">
        <w:tc>
          <w:tcPr>
            <w:tcW w:w="372.75pt" w:type="dxa"/>
          </w:tcPr>
          <w:p w14:paraId="1E81E9F8" w14:textId="77777777" w:rsidR="00E7027B" w:rsidRPr="0085771F" w:rsidRDefault="00666002" w:rsidP="00E7027B">
            <w:pPr>
              <w:rPr>
                <w:rFonts w:ascii="Arial" w:eastAsia="Batang" w:hAnsi="Arial" w:cs="Arial"/>
                <w:sz w:val="20"/>
                <w:szCs w:val="32"/>
                <w:lang w:val="de-DE"/>
              </w:rPr>
            </w:pPr>
            <w:bookmarkStart w:id="16" w:name="BM17"/>
            <w:r w:rsidRPr="0085771F">
              <w:rPr>
                <w:rFonts w:ascii="Arial" w:eastAsia="Batang" w:hAnsi="Arial" w:cs="Arial"/>
                <w:sz w:val="20"/>
                <w:szCs w:val="32"/>
                <w:lang w:val="de-DE"/>
              </w:rPr>
              <w:t>Absperrung der Straßenabschnitte</w:t>
            </w:r>
            <w:r>
              <w:rPr>
                <w:rFonts w:ascii="Arial" w:eastAsia="Batang" w:hAnsi="Arial" w:cs="Arial"/>
                <w:sz w:val="20"/>
                <w:szCs w:val="32"/>
                <w:lang w:val="de-DE"/>
              </w:rPr>
              <w:t xml:space="preserve"> (Voll- oder Teilsperrung)</w:t>
            </w:r>
            <w:r w:rsidRPr="0085771F">
              <w:rPr>
                <w:rFonts w:ascii="Arial" w:eastAsia="Batang" w:hAnsi="Arial" w:cs="Arial"/>
                <w:sz w:val="20"/>
                <w:szCs w:val="32"/>
                <w:lang w:val="de-DE"/>
              </w:rPr>
              <w:t xml:space="preserve"> für </w:t>
            </w:r>
            <w:r>
              <w:rPr>
                <w:rFonts w:ascii="Arial" w:eastAsia="Batang" w:hAnsi="Arial" w:cs="Arial"/>
                <w:sz w:val="20"/>
                <w:szCs w:val="32"/>
                <w:lang w:val="de-DE"/>
              </w:rPr>
              <w:t xml:space="preserve">die im Leistungsverzeichnis beschriebenen </w:t>
            </w:r>
            <w:r w:rsidRPr="0085771F">
              <w:rPr>
                <w:rFonts w:ascii="Arial" w:eastAsia="Batang" w:hAnsi="Arial" w:cs="Arial"/>
                <w:sz w:val="20"/>
                <w:szCs w:val="32"/>
                <w:lang w:val="de-DE"/>
              </w:rPr>
              <w:t>grabenlose</w:t>
            </w:r>
            <w:r>
              <w:rPr>
                <w:rFonts w:ascii="Arial" w:eastAsia="Batang" w:hAnsi="Arial" w:cs="Arial"/>
                <w:sz w:val="20"/>
                <w:szCs w:val="32"/>
                <w:lang w:val="de-DE"/>
              </w:rPr>
              <w:t>n</w:t>
            </w:r>
            <w:r w:rsidRPr="0085771F">
              <w:rPr>
                <w:rFonts w:ascii="Arial" w:eastAsia="Batang" w:hAnsi="Arial" w:cs="Arial"/>
                <w:sz w:val="20"/>
                <w:szCs w:val="32"/>
                <w:lang w:val="de-DE"/>
              </w:rPr>
              <w:t xml:space="preserve"> </w:t>
            </w:r>
            <w:r>
              <w:rPr>
                <w:rFonts w:ascii="Arial" w:eastAsia="Batang" w:hAnsi="Arial" w:cs="Arial"/>
                <w:sz w:val="20"/>
                <w:szCs w:val="32"/>
                <w:lang w:val="de-DE"/>
              </w:rPr>
              <w:t>Sanierungsverfahren</w:t>
            </w:r>
            <w:r w:rsidRPr="0085771F">
              <w:rPr>
                <w:rFonts w:ascii="Arial" w:eastAsia="Batang" w:hAnsi="Arial" w:cs="Arial"/>
                <w:sz w:val="20"/>
                <w:szCs w:val="32"/>
                <w:lang w:val="de-DE"/>
              </w:rPr>
              <w:t xml:space="preserve"> </w:t>
            </w:r>
            <w:r>
              <w:rPr>
                <w:rFonts w:ascii="Arial" w:eastAsia="Batang" w:hAnsi="Arial" w:cs="Arial"/>
                <w:sz w:val="20"/>
                <w:szCs w:val="32"/>
                <w:lang w:val="de-DE"/>
              </w:rPr>
              <w:t xml:space="preserve">Reparatur </w:t>
            </w:r>
            <w:r w:rsidRPr="0085771F">
              <w:rPr>
                <w:rFonts w:ascii="Arial" w:eastAsia="Batang" w:hAnsi="Arial" w:cs="Arial"/>
                <w:sz w:val="20"/>
                <w:szCs w:val="32"/>
                <w:lang w:val="de-DE"/>
              </w:rPr>
              <w:t>einschl. Vorarbeiten.</w:t>
            </w:r>
          </w:p>
          <w:p w14:paraId="78F9A170" w14:textId="77777777" w:rsidR="00E7027B" w:rsidRPr="0085771F" w:rsidRDefault="00666002" w:rsidP="00E7027B">
            <w:pPr>
              <w:rPr>
                <w:rFonts w:ascii="Arial" w:eastAsia="Batang" w:hAnsi="Arial" w:cs="Arial"/>
                <w:sz w:val="20"/>
                <w:szCs w:val="32"/>
                <w:lang w:val="de-DE"/>
              </w:rPr>
            </w:pPr>
            <w:r w:rsidRPr="0085771F">
              <w:rPr>
                <w:rFonts w:ascii="Arial" w:eastAsia="Batang" w:hAnsi="Arial" w:cs="Arial"/>
                <w:sz w:val="20"/>
                <w:szCs w:val="32"/>
                <w:lang w:val="de-DE"/>
              </w:rPr>
              <w:t xml:space="preserve">Nach Absprache mit der Bauleitung </w:t>
            </w:r>
            <w:r>
              <w:rPr>
                <w:rFonts w:ascii="Arial" w:eastAsia="Batang" w:hAnsi="Arial" w:cs="Arial"/>
                <w:sz w:val="20"/>
                <w:szCs w:val="32"/>
                <w:lang w:val="de-DE"/>
              </w:rPr>
              <w:t xml:space="preserve">des AG </w:t>
            </w:r>
            <w:r w:rsidRPr="0085771F">
              <w:rPr>
                <w:rFonts w:ascii="Arial" w:eastAsia="Batang" w:hAnsi="Arial" w:cs="Arial"/>
                <w:sz w:val="20"/>
                <w:szCs w:val="32"/>
                <w:lang w:val="de-DE"/>
              </w:rPr>
              <w:t>punktuelle Straßenabschnitte oder Bereiche des ruhenden Verkehrs mit allen nötigen Materialien gem. StVO, Auflagen des Amtes für Verkehrslenkung und der Polizei vor Untersuchungsbeginn absperren und regelmäßig kontrollieren.</w:t>
            </w:r>
          </w:p>
          <w:p w14:paraId="1BB3376E" w14:textId="77777777" w:rsidR="00E7027B" w:rsidRDefault="00666002" w:rsidP="00E7027B">
            <w:pPr>
              <w:rPr>
                <w:rFonts w:ascii="Arial" w:eastAsia="Batang" w:hAnsi="Arial" w:cs="Arial"/>
                <w:sz w:val="20"/>
                <w:szCs w:val="32"/>
                <w:lang w:val="de-DE"/>
              </w:rPr>
            </w:pPr>
            <w:r w:rsidRPr="0085771F">
              <w:rPr>
                <w:rFonts w:ascii="Arial" w:eastAsia="Batang" w:hAnsi="Arial" w:cs="Arial"/>
                <w:sz w:val="20"/>
                <w:szCs w:val="32"/>
                <w:lang w:val="de-DE"/>
              </w:rPr>
              <w:t>Nach Durchführung der Sanierung unverzüglich abbauen.</w:t>
            </w:r>
          </w:p>
          <w:p w14:paraId="4562469C" w14:textId="77777777" w:rsidR="0085771F" w:rsidRPr="00E7027B" w:rsidRDefault="00666002" w:rsidP="00E7027B">
            <w:pPr>
              <w:rPr>
                <w:rFonts w:ascii="Arial" w:eastAsia="Batang" w:hAnsi="Arial" w:cs="Arial"/>
                <w:sz w:val="20"/>
                <w:szCs w:val="32"/>
                <w:lang w:val="de-DE"/>
              </w:rPr>
            </w:pPr>
            <w:r>
              <w:rPr>
                <w:rFonts w:ascii="Arial" w:eastAsia="Batang" w:hAnsi="Arial" w:cs="Arial"/>
                <w:sz w:val="20"/>
                <w:szCs w:val="32"/>
                <w:lang w:val="de-DE"/>
              </w:rPr>
              <w:t xml:space="preserve">Abrechnung erfolgt einmalig </w:t>
            </w:r>
            <w:proofErr w:type="gramStart"/>
            <w:r>
              <w:rPr>
                <w:rFonts w:ascii="Arial" w:eastAsia="Batang" w:hAnsi="Arial" w:cs="Arial"/>
                <w:sz w:val="20"/>
                <w:szCs w:val="32"/>
                <w:lang w:val="de-DE"/>
              </w:rPr>
              <w:t>pro sanierter Haltung</w:t>
            </w:r>
            <w:proofErr w:type="gramEnd"/>
            <w:r>
              <w:rPr>
                <w:rFonts w:ascii="Arial" w:eastAsia="Batang" w:hAnsi="Arial" w:cs="Arial"/>
                <w:sz w:val="20"/>
                <w:szCs w:val="32"/>
                <w:lang w:val="de-DE"/>
              </w:rPr>
              <w:t>.</w:t>
            </w:r>
            <w:bookmarkEnd w:id="16"/>
          </w:p>
        </w:tc>
      </w:tr>
    </w:tbl>
    <w:p w14:paraId="1A3815B4"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85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4A55C06" w14:textId="77777777" w:rsidR="007242AC" w:rsidRDefault="007242AC">
      <w:pPr>
        <w:rPr>
          <w:rFonts w:ascii="Arial" w:hAnsi="Arial"/>
          <w:sz w:val="12"/>
          <w:szCs w:val="20"/>
          <w:lang w:val="de-DE" w:eastAsia="de-DE"/>
        </w:rPr>
      </w:pPr>
    </w:p>
    <w:p w14:paraId="06C856E2" w14:textId="77777777" w:rsidR="007242AC" w:rsidRDefault="007242AC">
      <w:pPr>
        <w:rPr>
          <w:rFonts w:ascii="Arial" w:hAnsi="Arial"/>
          <w:sz w:val="12"/>
          <w:szCs w:val="20"/>
          <w:lang w:val="de-DE" w:eastAsia="de-DE"/>
        </w:rPr>
      </w:pPr>
    </w:p>
    <w:p w14:paraId="4EB9C397" w14:textId="77777777" w:rsidR="007242AC" w:rsidRDefault="007242AC">
      <w:pPr>
        <w:keepNext/>
        <w:keepLines/>
        <w:tabs>
          <w:tab w:val="start" w:pos="92.15pt"/>
        </w:tabs>
        <w:ind w:start="92.15pt" w:hanging="92.15pt"/>
        <w:rPr>
          <w:rFonts w:ascii="Arial" w:hAnsi="Arial"/>
          <w:b/>
          <w:sz w:val="20"/>
          <w:szCs w:val="20"/>
          <w:lang w:eastAsia="de-DE"/>
        </w:rPr>
      </w:pPr>
    </w:p>
    <w:p w14:paraId="4791472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1.1.1.30</w:t>
      </w:r>
      <w:r>
        <w:rPr>
          <w:rFonts w:ascii="Arial" w:hAnsi="Arial"/>
          <w:b/>
          <w:sz w:val="20"/>
          <w:szCs w:val="20"/>
          <w:lang w:val="de-DE" w:eastAsia="de-DE"/>
        </w:rPr>
        <w:tab/>
        <w:t>Verkehrssicherung Haltungen Reparatur B IV/1 bis B IV/2</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3A80F11" w14:textId="77777777">
        <w:tc>
          <w:tcPr>
            <w:tcW w:w="372.75pt" w:type="dxa"/>
          </w:tcPr>
          <w:p w14:paraId="2B629D93" w14:textId="77777777" w:rsidR="00921195" w:rsidRPr="00921195" w:rsidRDefault="00666002" w:rsidP="00921195">
            <w:pPr>
              <w:rPr>
                <w:rFonts w:ascii="Arial" w:eastAsia="Batang" w:hAnsi="Arial" w:cs="Arial"/>
                <w:sz w:val="20"/>
                <w:szCs w:val="32"/>
                <w:lang w:val="de-DE"/>
              </w:rPr>
            </w:pPr>
            <w:bookmarkStart w:id="17" w:name="BM22"/>
            <w:r w:rsidRPr="00EA437F">
              <w:rPr>
                <w:rFonts w:ascii="Arial" w:eastAsia="Batang" w:hAnsi="Arial" w:cs="Arial"/>
                <w:sz w:val="20"/>
                <w:szCs w:val="32"/>
                <w:lang w:val="de-DE"/>
              </w:rPr>
              <w:t xml:space="preserve">Verkehrssicherung </w:t>
            </w:r>
            <w:r>
              <w:rPr>
                <w:rFonts w:ascii="Arial" w:eastAsia="Batang" w:hAnsi="Arial" w:cs="Arial"/>
                <w:sz w:val="20"/>
                <w:szCs w:val="32"/>
                <w:lang w:val="de-DE"/>
              </w:rPr>
              <w:t xml:space="preserve">und </w:t>
            </w:r>
            <w:r w:rsidRPr="00921195">
              <w:rPr>
                <w:rFonts w:ascii="Arial" w:eastAsia="Batang" w:hAnsi="Arial" w:cs="Arial"/>
                <w:sz w:val="20"/>
                <w:szCs w:val="32"/>
                <w:lang w:val="de-DE"/>
              </w:rPr>
              <w:t>Absperrung der Straßenabschnitte</w:t>
            </w:r>
            <w:r>
              <w:rPr>
                <w:rFonts w:ascii="Arial" w:eastAsia="Batang" w:hAnsi="Arial" w:cs="Arial"/>
                <w:sz w:val="20"/>
                <w:szCs w:val="32"/>
                <w:lang w:val="de-DE"/>
              </w:rPr>
              <w:t xml:space="preserve"> in Anleh</w:t>
            </w:r>
            <w:r w:rsidR="0056388A">
              <w:rPr>
                <w:rFonts w:ascii="Arial" w:eastAsia="Batang" w:hAnsi="Arial" w:cs="Arial"/>
                <w:sz w:val="20"/>
                <w:szCs w:val="32"/>
                <w:lang w:val="de-DE"/>
              </w:rPr>
              <w:t>n</w:t>
            </w:r>
            <w:r>
              <w:rPr>
                <w:rFonts w:ascii="Arial" w:eastAsia="Batang" w:hAnsi="Arial" w:cs="Arial"/>
                <w:sz w:val="20"/>
                <w:szCs w:val="32"/>
                <w:lang w:val="de-DE"/>
              </w:rPr>
              <w:t>ung an Regelplan B</w:t>
            </w:r>
            <w:r w:rsidR="005E29AD">
              <w:rPr>
                <w:rFonts w:ascii="Arial" w:eastAsia="Batang" w:hAnsi="Arial" w:cs="Arial"/>
                <w:sz w:val="20"/>
                <w:szCs w:val="32"/>
                <w:lang w:val="de-DE"/>
              </w:rPr>
              <w:t xml:space="preserve"> </w:t>
            </w:r>
            <w:r>
              <w:rPr>
                <w:rFonts w:ascii="Arial" w:eastAsia="Batang" w:hAnsi="Arial" w:cs="Arial"/>
                <w:sz w:val="20"/>
                <w:szCs w:val="32"/>
                <w:lang w:val="de-DE"/>
              </w:rPr>
              <w:t>IV/1 bis B</w:t>
            </w:r>
            <w:r w:rsidR="005E29AD">
              <w:rPr>
                <w:rFonts w:ascii="Arial" w:eastAsia="Batang" w:hAnsi="Arial" w:cs="Arial"/>
                <w:sz w:val="20"/>
                <w:szCs w:val="32"/>
                <w:lang w:val="de-DE"/>
              </w:rPr>
              <w:t xml:space="preserve"> </w:t>
            </w:r>
            <w:r>
              <w:rPr>
                <w:rFonts w:ascii="Arial" w:eastAsia="Batang" w:hAnsi="Arial" w:cs="Arial"/>
                <w:sz w:val="20"/>
                <w:szCs w:val="32"/>
                <w:lang w:val="de-DE"/>
              </w:rPr>
              <w:t>IV/2</w:t>
            </w:r>
            <w:r w:rsidRPr="00921195">
              <w:rPr>
                <w:rFonts w:ascii="Arial" w:eastAsia="Batang" w:hAnsi="Arial" w:cs="Arial"/>
                <w:sz w:val="20"/>
                <w:szCs w:val="32"/>
                <w:lang w:val="de-DE"/>
              </w:rPr>
              <w:t xml:space="preserve"> </w:t>
            </w:r>
            <w:r w:rsidRPr="0085771F">
              <w:rPr>
                <w:rFonts w:ascii="Arial" w:eastAsia="Batang" w:hAnsi="Arial" w:cs="Arial"/>
                <w:sz w:val="20"/>
                <w:szCs w:val="32"/>
                <w:lang w:val="de-DE"/>
              </w:rPr>
              <w:t xml:space="preserve">für </w:t>
            </w:r>
            <w:r>
              <w:rPr>
                <w:rFonts w:ascii="Arial" w:eastAsia="Batang" w:hAnsi="Arial" w:cs="Arial"/>
                <w:sz w:val="20"/>
                <w:szCs w:val="32"/>
                <w:lang w:val="de-DE"/>
              </w:rPr>
              <w:t xml:space="preserve">die im Leistungsverzeichnis beschriebenen </w:t>
            </w:r>
            <w:r w:rsidRPr="0085771F">
              <w:rPr>
                <w:rFonts w:ascii="Arial" w:eastAsia="Batang" w:hAnsi="Arial" w:cs="Arial"/>
                <w:sz w:val="20"/>
                <w:szCs w:val="32"/>
                <w:lang w:val="de-DE"/>
              </w:rPr>
              <w:t>grabenlose</w:t>
            </w:r>
            <w:r>
              <w:rPr>
                <w:rFonts w:ascii="Arial" w:eastAsia="Batang" w:hAnsi="Arial" w:cs="Arial"/>
                <w:sz w:val="20"/>
                <w:szCs w:val="32"/>
                <w:lang w:val="de-DE"/>
              </w:rPr>
              <w:t>n</w:t>
            </w:r>
            <w:r w:rsidRPr="0085771F">
              <w:rPr>
                <w:rFonts w:ascii="Arial" w:eastAsia="Batang" w:hAnsi="Arial" w:cs="Arial"/>
                <w:sz w:val="20"/>
                <w:szCs w:val="32"/>
                <w:lang w:val="de-DE"/>
              </w:rPr>
              <w:t xml:space="preserve"> </w:t>
            </w:r>
            <w:r>
              <w:rPr>
                <w:rFonts w:ascii="Arial" w:eastAsia="Batang" w:hAnsi="Arial" w:cs="Arial"/>
                <w:sz w:val="20"/>
                <w:szCs w:val="32"/>
                <w:lang w:val="de-DE"/>
              </w:rPr>
              <w:t>Sanierungsverfahren</w:t>
            </w:r>
            <w:r w:rsidRPr="0085771F">
              <w:rPr>
                <w:rFonts w:ascii="Arial" w:eastAsia="Batang" w:hAnsi="Arial" w:cs="Arial"/>
                <w:sz w:val="20"/>
                <w:szCs w:val="32"/>
                <w:lang w:val="de-DE"/>
              </w:rPr>
              <w:t xml:space="preserve"> </w:t>
            </w:r>
            <w:r>
              <w:rPr>
                <w:rFonts w:ascii="Arial" w:eastAsia="Batang" w:hAnsi="Arial" w:cs="Arial"/>
                <w:sz w:val="20"/>
                <w:szCs w:val="32"/>
                <w:lang w:val="de-DE"/>
              </w:rPr>
              <w:t>Reparatur</w:t>
            </w:r>
            <w:r w:rsidRPr="00921195">
              <w:rPr>
                <w:rFonts w:ascii="Arial" w:eastAsia="Batang" w:hAnsi="Arial" w:cs="Arial"/>
                <w:sz w:val="20"/>
                <w:szCs w:val="32"/>
                <w:lang w:val="de-DE"/>
              </w:rPr>
              <w:t xml:space="preserve"> einschl. Vorarbeiten.</w:t>
            </w:r>
          </w:p>
          <w:p w14:paraId="0143C90D" w14:textId="77777777" w:rsidR="00921195" w:rsidRPr="00921195" w:rsidRDefault="00666002" w:rsidP="00921195">
            <w:pPr>
              <w:rPr>
                <w:rFonts w:ascii="Arial" w:eastAsia="Batang" w:hAnsi="Arial" w:cs="Arial"/>
                <w:sz w:val="20"/>
                <w:szCs w:val="32"/>
                <w:lang w:val="de-DE"/>
              </w:rPr>
            </w:pPr>
            <w:r w:rsidRPr="00921195">
              <w:rPr>
                <w:rFonts w:ascii="Arial" w:eastAsia="Batang" w:hAnsi="Arial" w:cs="Arial"/>
                <w:sz w:val="20"/>
                <w:szCs w:val="32"/>
                <w:lang w:val="de-DE"/>
              </w:rPr>
              <w:t>Absichern und Einrichten einer Baustelle gemäß den Vorgaben der jeweils gültigen Fassung der ZTV-SA, RSA und ASR A5.2.</w:t>
            </w:r>
          </w:p>
          <w:p w14:paraId="2084B77D" w14:textId="77777777" w:rsidR="00921195" w:rsidRPr="00921195" w:rsidRDefault="00666002" w:rsidP="00921195">
            <w:pPr>
              <w:rPr>
                <w:rFonts w:ascii="Arial" w:eastAsia="Batang" w:hAnsi="Arial" w:cs="Arial"/>
                <w:sz w:val="20"/>
                <w:szCs w:val="32"/>
                <w:lang w:val="de-DE"/>
              </w:rPr>
            </w:pPr>
            <w:r w:rsidRPr="00921195">
              <w:rPr>
                <w:rFonts w:ascii="Arial" w:eastAsia="Batang" w:hAnsi="Arial" w:cs="Arial"/>
                <w:sz w:val="20"/>
                <w:szCs w:val="32"/>
                <w:lang w:val="de-DE"/>
              </w:rPr>
              <w:t>Nach Absprache mit der Bauleitung punktuelle Straßenabschnitte oder Bereiche des ruhenden Verkehrs mit allen nötigen Materialien gem. StVO, Auflagen des Amtes für Verkehrslenkung und der Polizei vor Untersuchungs</w:t>
            </w:r>
            <w:r>
              <w:rPr>
                <w:rFonts w:ascii="Arial" w:eastAsia="Batang" w:hAnsi="Arial" w:cs="Arial"/>
                <w:sz w:val="20"/>
                <w:szCs w:val="32"/>
                <w:lang w:val="de-DE"/>
              </w:rPr>
              <w:t>- / Sanierungs</w:t>
            </w:r>
            <w:r w:rsidRPr="00921195">
              <w:rPr>
                <w:rFonts w:ascii="Arial" w:eastAsia="Batang" w:hAnsi="Arial" w:cs="Arial"/>
                <w:sz w:val="20"/>
                <w:szCs w:val="32"/>
                <w:lang w:val="de-DE"/>
              </w:rPr>
              <w:t>beginn absperren und regelmäßig kontrollieren.</w:t>
            </w:r>
          </w:p>
          <w:p w14:paraId="1E7FFFFE" w14:textId="77777777" w:rsidR="00921195" w:rsidRDefault="00666002" w:rsidP="00921195">
            <w:pPr>
              <w:rPr>
                <w:rFonts w:ascii="Arial" w:eastAsia="Batang" w:hAnsi="Arial" w:cs="Arial"/>
                <w:sz w:val="20"/>
                <w:szCs w:val="32"/>
                <w:lang w:val="de-DE"/>
              </w:rPr>
            </w:pPr>
            <w:r w:rsidRPr="00921195">
              <w:rPr>
                <w:rFonts w:ascii="Arial" w:eastAsia="Batang" w:hAnsi="Arial" w:cs="Arial"/>
                <w:sz w:val="20"/>
                <w:szCs w:val="32"/>
                <w:lang w:val="de-DE"/>
              </w:rPr>
              <w:t xml:space="preserve">Nach Durchführung der </w:t>
            </w:r>
            <w:r>
              <w:rPr>
                <w:rFonts w:ascii="Arial" w:eastAsia="Batang" w:hAnsi="Arial" w:cs="Arial"/>
                <w:sz w:val="20"/>
                <w:szCs w:val="32"/>
                <w:lang w:val="de-DE"/>
              </w:rPr>
              <w:t xml:space="preserve">Untersuchung / </w:t>
            </w:r>
            <w:r w:rsidRPr="00921195">
              <w:rPr>
                <w:rFonts w:ascii="Arial" w:eastAsia="Batang" w:hAnsi="Arial" w:cs="Arial"/>
                <w:sz w:val="20"/>
                <w:szCs w:val="32"/>
                <w:lang w:val="de-DE"/>
              </w:rPr>
              <w:t>Sanierung unverzüglich abbauen</w:t>
            </w:r>
            <w:r w:rsidR="0056388A">
              <w:rPr>
                <w:rFonts w:ascii="Arial" w:eastAsia="Batang" w:hAnsi="Arial" w:cs="Arial"/>
                <w:sz w:val="20"/>
                <w:szCs w:val="32"/>
                <w:lang w:val="de-DE"/>
              </w:rPr>
              <w:t>.</w:t>
            </w:r>
          </w:p>
          <w:p w14:paraId="2F8C807D" w14:textId="77777777" w:rsidR="00921195" w:rsidRDefault="00921195">
            <w:pPr>
              <w:rPr>
                <w:rFonts w:ascii="Arial" w:eastAsia="Batang" w:hAnsi="Arial" w:cs="Arial"/>
                <w:sz w:val="20"/>
                <w:szCs w:val="32"/>
                <w:lang w:val="de-DE"/>
              </w:rPr>
            </w:pPr>
          </w:p>
          <w:p w14:paraId="3C2A0900" w14:textId="77777777" w:rsidR="000F43AD" w:rsidRDefault="00666002">
            <w:pPr>
              <w:rPr>
                <w:rFonts w:ascii="Arial" w:eastAsia="Batang" w:hAnsi="Arial" w:cs="Arial"/>
                <w:sz w:val="20"/>
                <w:szCs w:val="32"/>
                <w:lang w:val="de-DE"/>
              </w:rPr>
            </w:pPr>
            <w:r>
              <w:rPr>
                <w:rFonts w:ascii="Arial" w:eastAsia="Batang" w:hAnsi="Arial" w:cs="Arial"/>
                <w:sz w:val="20"/>
                <w:szCs w:val="32"/>
                <w:lang w:val="de-DE"/>
              </w:rPr>
              <w:t>Abrechnung einmalig pro bearbeitete Haltung</w:t>
            </w:r>
            <w:r w:rsidR="00F8070A">
              <w:rPr>
                <w:rFonts w:ascii="Arial" w:eastAsia="Batang" w:hAnsi="Arial" w:cs="Arial"/>
                <w:sz w:val="20"/>
                <w:szCs w:val="32"/>
                <w:lang w:val="de-DE"/>
              </w:rPr>
              <w:t xml:space="preserve"> (einschließlich Arbeiten an den angrenzenden Schächten).</w:t>
            </w:r>
            <w:bookmarkEnd w:id="17"/>
          </w:p>
        </w:tc>
      </w:tr>
    </w:tbl>
    <w:p w14:paraId="5156DB0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85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C1DDCA3" w14:textId="77777777" w:rsidR="007242AC" w:rsidRDefault="007242AC">
      <w:pPr>
        <w:rPr>
          <w:rFonts w:ascii="Arial" w:hAnsi="Arial"/>
          <w:sz w:val="12"/>
          <w:szCs w:val="20"/>
          <w:lang w:val="de-DE" w:eastAsia="de-DE"/>
        </w:rPr>
      </w:pPr>
    </w:p>
    <w:p w14:paraId="70A6100F" w14:textId="77777777" w:rsidR="007242AC" w:rsidRDefault="007242AC">
      <w:pPr>
        <w:rPr>
          <w:rFonts w:ascii="Arial" w:hAnsi="Arial"/>
          <w:sz w:val="12"/>
          <w:szCs w:val="20"/>
          <w:lang w:val="de-DE" w:eastAsia="de-DE"/>
        </w:rPr>
      </w:pPr>
    </w:p>
    <w:p w14:paraId="2DC30E28" w14:textId="77777777" w:rsidR="007242AC" w:rsidRDefault="007242AC">
      <w:pPr>
        <w:keepNext/>
        <w:keepLines/>
        <w:tabs>
          <w:tab w:val="start" w:pos="92.15pt"/>
        </w:tabs>
        <w:ind w:start="92.15pt" w:hanging="92.15pt"/>
        <w:rPr>
          <w:rFonts w:ascii="Arial" w:hAnsi="Arial"/>
          <w:b/>
          <w:sz w:val="20"/>
          <w:szCs w:val="20"/>
          <w:lang w:eastAsia="de-DE"/>
        </w:rPr>
      </w:pPr>
    </w:p>
    <w:p w14:paraId="2F02CE0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1.1.1.40</w:t>
      </w:r>
      <w:r>
        <w:rPr>
          <w:rFonts w:ascii="Arial" w:hAnsi="Arial"/>
          <w:b/>
          <w:sz w:val="20"/>
          <w:szCs w:val="20"/>
          <w:lang w:val="de-DE" w:eastAsia="de-DE"/>
        </w:rPr>
        <w:tab/>
        <w:t>Sicherheitstechnik</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B46190C" w14:textId="77777777">
        <w:tc>
          <w:tcPr>
            <w:tcW w:w="372.75pt" w:type="dxa"/>
          </w:tcPr>
          <w:p w14:paraId="19A5BC0E" w14:textId="77777777" w:rsidR="009411C1" w:rsidRPr="0097375C" w:rsidRDefault="00666002" w:rsidP="009411C1">
            <w:pPr>
              <w:rPr>
                <w:rFonts w:ascii="Arial" w:eastAsia="Batang" w:hAnsi="Arial" w:cs="Arial"/>
                <w:sz w:val="20"/>
                <w:szCs w:val="32"/>
                <w:lang w:val="de-DE"/>
              </w:rPr>
            </w:pPr>
            <w:bookmarkStart w:id="18" w:name="BM27"/>
            <w:r w:rsidRPr="009411C1">
              <w:rPr>
                <w:rFonts w:ascii="Arial" w:eastAsia="Batang" w:hAnsi="Arial" w:cs="Arial"/>
                <w:sz w:val="20"/>
                <w:szCs w:val="32"/>
                <w:lang w:val="de-DE"/>
              </w:rPr>
              <w:t>Die Baustelle ist gemäß den Unfallverhütungsvorschriften (UVV) und der Straßenverkehrsordnung zu sichern. Sämtliche Schutz</w:t>
            </w:r>
            <w:r>
              <w:rPr>
                <w:rFonts w:ascii="Arial" w:eastAsia="Batang" w:hAnsi="Arial" w:cs="Arial"/>
                <w:sz w:val="20"/>
                <w:szCs w:val="32"/>
                <w:lang w:val="de-DE"/>
              </w:rPr>
              <w:t xml:space="preserve">- </w:t>
            </w:r>
            <w:r w:rsidRPr="009411C1">
              <w:rPr>
                <w:rFonts w:ascii="Arial" w:eastAsia="Batang" w:hAnsi="Arial" w:cs="Arial"/>
                <w:sz w:val="20"/>
                <w:szCs w:val="32"/>
                <w:lang w:val="de-DE"/>
              </w:rPr>
              <w:t>und Sicherungsmaßnahmen, wie z. B. die Herstellung von</w:t>
            </w:r>
            <w:r>
              <w:rPr>
                <w:rFonts w:ascii="Arial" w:eastAsia="Batang" w:hAnsi="Arial" w:cs="Arial"/>
                <w:sz w:val="20"/>
                <w:szCs w:val="32"/>
                <w:lang w:val="de-DE"/>
              </w:rPr>
              <w:t xml:space="preserve"> </w:t>
            </w:r>
            <w:r w:rsidRPr="009411C1">
              <w:rPr>
                <w:rFonts w:ascii="Arial" w:eastAsia="Batang" w:hAnsi="Arial" w:cs="Arial"/>
                <w:sz w:val="20"/>
                <w:szCs w:val="32"/>
                <w:lang w:val="de-DE"/>
              </w:rPr>
              <w:t xml:space="preserve">Schutzgeländern, </w:t>
            </w:r>
            <w:r w:rsidRPr="009411C1">
              <w:rPr>
                <w:rFonts w:ascii="Arial" w:eastAsia="Batang" w:hAnsi="Arial" w:cs="Arial"/>
                <w:sz w:val="20"/>
                <w:szCs w:val="32"/>
                <w:lang w:val="de-DE"/>
              </w:rPr>
              <w:lastRenderedPageBreak/>
              <w:t>Absperrungen, Schutzgerüsten, Beleuchtung,</w:t>
            </w:r>
            <w:r>
              <w:rPr>
                <w:rFonts w:ascii="Arial" w:eastAsia="Batang" w:hAnsi="Arial" w:cs="Arial"/>
                <w:sz w:val="20"/>
                <w:szCs w:val="32"/>
                <w:lang w:val="de-DE"/>
              </w:rPr>
              <w:t xml:space="preserve"> </w:t>
            </w:r>
            <w:r w:rsidRPr="009411C1">
              <w:rPr>
                <w:rFonts w:ascii="Arial" w:eastAsia="Batang" w:hAnsi="Arial" w:cs="Arial"/>
                <w:sz w:val="20"/>
                <w:szCs w:val="32"/>
                <w:lang w:val="de-DE"/>
              </w:rPr>
              <w:t xml:space="preserve">Beschilderung usw. gehen, sofern sie nicht als Leistungen im Leistungsverzeichnis aufgeführt sind, zu Lasten des AN. </w:t>
            </w:r>
          </w:p>
          <w:p w14:paraId="062C27B3" w14:textId="77777777" w:rsidR="009411C1" w:rsidRDefault="00666002" w:rsidP="009411C1">
            <w:pPr>
              <w:rPr>
                <w:rFonts w:ascii="Arial" w:eastAsia="Batang" w:hAnsi="Arial" w:cs="Arial"/>
                <w:sz w:val="20"/>
                <w:szCs w:val="32"/>
                <w:lang w:val="de-DE"/>
              </w:rPr>
            </w:pPr>
            <w:r w:rsidRPr="0097375C">
              <w:rPr>
                <w:rFonts w:ascii="Arial" w:eastAsia="Batang" w:hAnsi="Arial" w:cs="Arial"/>
                <w:sz w:val="20"/>
                <w:szCs w:val="32"/>
                <w:lang w:val="de-DE"/>
              </w:rPr>
              <w:t>Durchführung und Überprüfung aller sicherheitstechnischen Maßnahmen, die für die Dauer der vertraglich vereinbarten Arbeiten erforderlich sind.</w:t>
            </w:r>
          </w:p>
          <w:p w14:paraId="66FBC3DC" w14:textId="77777777" w:rsidR="00AD03A0" w:rsidRDefault="00666002" w:rsidP="00AD03A0">
            <w:pPr>
              <w:rPr>
                <w:rFonts w:ascii="Arial" w:eastAsia="Batang" w:hAnsi="Arial" w:cs="Arial"/>
                <w:sz w:val="20"/>
                <w:szCs w:val="32"/>
                <w:lang w:val="de-DE"/>
              </w:rPr>
            </w:pPr>
            <w:r w:rsidRPr="00AD03A0">
              <w:rPr>
                <w:rFonts w:ascii="Arial" w:eastAsia="Batang" w:hAnsi="Arial" w:cs="Arial"/>
                <w:sz w:val="20"/>
                <w:szCs w:val="32"/>
                <w:lang w:val="de-DE"/>
              </w:rPr>
              <w:t>Beachtung der DGUV Regel 103-004 (bisher GUV-R 126) und Regel 103-007 (bisher BGR 177) sowie Unfallverhütungsvorschrift „Abwassertechnische Anlagen“ (BGV C5) und BG-Regel „Benutzung von persönlichen Schutzausrüstungen zum Retten aus Höhen und Tiefen“ (BGR 199) sowie DIN EN 12255-10.</w:t>
            </w:r>
          </w:p>
          <w:p w14:paraId="6395B3D9" w14:textId="77777777" w:rsidR="0097375C" w:rsidRDefault="00666002" w:rsidP="0097375C">
            <w:pPr>
              <w:rPr>
                <w:rFonts w:ascii="Arial" w:eastAsia="Batang" w:hAnsi="Arial" w:cs="Arial"/>
                <w:sz w:val="20"/>
                <w:szCs w:val="32"/>
                <w:lang w:val="de-DE"/>
              </w:rPr>
            </w:pPr>
            <w:r w:rsidRPr="0097375C">
              <w:rPr>
                <w:rFonts w:ascii="Arial" w:eastAsia="Batang" w:hAnsi="Arial" w:cs="Arial"/>
                <w:sz w:val="20"/>
                <w:szCs w:val="32"/>
                <w:lang w:val="de-DE"/>
              </w:rPr>
              <w:t xml:space="preserve">Vorhalten, Prüfen und Nutzen von </w:t>
            </w:r>
            <w:proofErr w:type="spellStart"/>
            <w:r w:rsidRPr="0097375C">
              <w:rPr>
                <w:rFonts w:ascii="Arial" w:eastAsia="Batang" w:hAnsi="Arial" w:cs="Arial"/>
                <w:sz w:val="20"/>
                <w:szCs w:val="32"/>
                <w:lang w:val="de-DE"/>
              </w:rPr>
              <w:t>Meßgeräten</w:t>
            </w:r>
            <w:proofErr w:type="spellEnd"/>
            <w:r w:rsidRPr="0097375C">
              <w:rPr>
                <w:rFonts w:ascii="Arial" w:eastAsia="Batang" w:hAnsi="Arial" w:cs="Arial"/>
                <w:sz w:val="20"/>
                <w:szCs w:val="32"/>
                <w:lang w:val="de-DE"/>
              </w:rPr>
              <w:t xml:space="preserve"> und anderen</w:t>
            </w:r>
            <w:r w:rsidR="009411C1">
              <w:rPr>
                <w:rFonts w:ascii="Arial" w:eastAsia="Batang" w:hAnsi="Arial" w:cs="Arial"/>
                <w:sz w:val="20"/>
                <w:szCs w:val="32"/>
                <w:lang w:val="de-DE"/>
              </w:rPr>
              <w:t xml:space="preserve"> </w:t>
            </w:r>
            <w:r w:rsidRPr="0097375C">
              <w:rPr>
                <w:rFonts w:ascii="Arial" w:eastAsia="Batang" w:hAnsi="Arial" w:cs="Arial"/>
                <w:sz w:val="20"/>
                <w:szCs w:val="32"/>
                <w:lang w:val="de-DE"/>
              </w:rPr>
              <w:t>Sicherheitseinrichtungen in einem für die Sanierung erforderlichen Maß gemäß den einschlägigen Vorschriften (DGUV Regel 103-003).</w:t>
            </w:r>
          </w:p>
          <w:p w14:paraId="01217F60" w14:textId="77777777" w:rsidR="0097375C" w:rsidRDefault="00666002" w:rsidP="00AD03A0">
            <w:pPr>
              <w:rPr>
                <w:rFonts w:ascii="Arial" w:eastAsia="Batang" w:hAnsi="Arial" w:cs="Arial"/>
                <w:sz w:val="20"/>
                <w:szCs w:val="32"/>
                <w:lang w:val="de-DE"/>
              </w:rPr>
            </w:pPr>
            <w:r w:rsidRPr="00AD03A0">
              <w:rPr>
                <w:rFonts w:ascii="Arial" w:eastAsia="Batang" w:hAnsi="Arial" w:cs="Arial"/>
                <w:sz w:val="20"/>
                <w:szCs w:val="32"/>
                <w:lang w:val="de-DE"/>
              </w:rPr>
              <w:t>Bei Verwendung von ortsveränderlichen Absturzsicherungen nach DIN EN 360 sind „Persönliche Schutzausrüstung gegen Absturz; Höhensicherungsgeräte“ und DIN EN 795 „Schutz gegen Absturz; Anschlageinrichtungen; Anforderungen und Prüfverfahren“ zu verwenden bzw. zu beachten</w:t>
            </w:r>
            <w:r>
              <w:rPr>
                <w:rFonts w:ascii="Arial" w:eastAsia="Batang" w:hAnsi="Arial" w:cs="Arial"/>
                <w:sz w:val="20"/>
                <w:szCs w:val="32"/>
                <w:lang w:val="de-DE"/>
              </w:rPr>
              <w:t>.</w:t>
            </w:r>
          </w:p>
          <w:p w14:paraId="7D203CCB" w14:textId="77777777" w:rsidR="009411C1" w:rsidRPr="009411C1" w:rsidRDefault="00666002" w:rsidP="009411C1">
            <w:pPr>
              <w:rPr>
                <w:rFonts w:ascii="Arial" w:eastAsia="Batang" w:hAnsi="Arial" w:cs="Arial"/>
                <w:sz w:val="20"/>
                <w:szCs w:val="32"/>
                <w:lang w:val="de-DE"/>
              </w:rPr>
            </w:pPr>
            <w:r w:rsidRPr="009411C1">
              <w:rPr>
                <w:rFonts w:ascii="Arial" w:eastAsia="Batang" w:hAnsi="Arial" w:cs="Arial"/>
                <w:sz w:val="20"/>
                <w:szCs w:val="32"/>
                <w:lang w:val="de-DE"/>
              </w:rPr>
              <w:t xml:space="preserve">Zwingend erforderlich sind Gasmess- und -warngeräte, Höhensicherheitsgeräte, </w:t>
            </w:r>
            <w:proofErr w:type="spellStart"/>
            <w:r w:rsidRPr="009411C1">
              <w:rPr>
                <w:rFonts w:ascii="Arial" w:eastAsia="Batang" w:hAnsi="Arial" w:cs="Arial"/>
                <w:sz w:val="20"/>
                <w:szCs w:val="32"/>
                <w:lang w:val="de-DE"/>
              </w:rPr>
              <w:t>Dreibock</w:t>
            </w:r>
            <w:proofErr w:type="spellEnd"/>
            <w:r w:rsidRPr="009411C1">
              <w:rPr>
                <w:rFonts w:ascii="Arial" w:eastAsia="Batang" w:hAnsi="Arial" w:cs="Arial"/>
                <w:sz w:val="20"/>
                <w:szCs w:val="32"/>
                <w:lang w:val="de-DE"/>
              </w:rPr>
              <w:t>, Sitz- und Rettungsgurte, Explosionsgeschützte Handlampen, Sauerstoffschnellretter, Vorhalten einer kompletten Bewetterungsanlage, persönliche Schutzausrüstung.</w:t>
            </w:r>
          </w:p>
          <w:p w14:paraId="58C93D6B" w14:textId="77777777" w:rsidR="009411C1" w:rsidRDefault="00666002" w:rsidP="009411C1">
            <w:pPr>
              <w:rPr>
                <w:rFonts w:ascii="Arial" w:eastAsia="Batang" w:hAnsi="Arial" w:cs="Arial"/>
                <w:sz w:val="20"/>
                <w:szCs w:val="32"/>
                <w:lang w:val="de-DE"/>
              </w:rPr>
            </w:pPr>
            <w:r w:rsidRPr="009411C1">
              <w:rPr>
                <w:rFonts w:ascii="Arial" w:eastAsia="Batang" w:hAnsi="Arial" w:cs="Arial"/>
                <w:sz w:val="20"/>
                <w:szCs w:val="32"/>
                <w:lang w:val="de-DE"/>
              </w:rPr>
              <w:t>Das Bedienungspersonal muss nach den Unfallverhütungsvorschriften für die Kanalarbeit geschult sein.</w:t>
            </w:r>
            <w:bookmarkEnd w:id="18"/>
          </w:p>
        </w:tc>
      </w:tr>
    </w:tbl>
    <w:p w14:paraId="0B3BBFC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w:t>
      </w:r>
      <w:r>
        <w:rPr>
          <w:rFonts w:ascii="Arial" w:hAnsi="Arial"/>
          <w:sz w:val="20"/>
          <w:szCs w:val="20"/>
          <w:lang w:val="de-DE" w:eastAsia="de-DE"/>
        </w:rPr>
        <w:tab/>
      </w:r>
      <w:proofErr w:type="spellStart"/>
      <w:r>
        <w:rPr>
          <w:rFonts w:ascii="Arial" w:hAnsi="Arial"/>
          <w:sz w:val="20"/>
          <w:szCs w:val="20"/>
          <w:lang w:val="de-DE" w:eastAsia="de-DE"/>
        </w:rPr>
        <w:t>psch</w:t>
      </w:r>
      <w:proofErr w:type="spellEnd"/>
      <w:r>
        <w:rPr>
          <w:rFonts w:ascii="Arial" w:hAnsi="Arial"/>
          <w:sz w:val="20"/>
          <w:szCs w:val="20"/>
          <w:lang w:val="de-DE" w:eastAsia="de-DE"/>
        </w:rPr>
        <w:tab/>
        <w:t>..............................</w:t>
      </w:r>
      <w:r>
        <w:rPr>
          <w:rFonts w:ascii="Arial" w:hAnsi="Arial"/>
          <w:sz w:val="20"/>
          <w:szCs w:val="20"/>
          <w:lang w:val="de-DE" w:eastAsia="de-DE"/>
        </w:rPr>
        <w:tab/>
        <w:t>..............................</w:t>
      </w:r>
    </w:p>
    <w:p w14:paraId="0E38BD50" w14:textId="77777777" w:rsidR="007242AC" w:rsidRDefault="007242AC">
      <w:pPr>
        <w:rPr>
          <w:rFonts w:ascii="Arial" w:hAnsi="Arial"/>
          <w:sz w:val="12"/>
          <w:szCs w:val="20"/>
          <w:lang w:val="de-DE" w:eastAsia="de-DE"/>
        </w:rPr>
      </w:pPr>
    </w:p>
    <w:p w14:paraId="31C36A40" w14:textId="77777777" w:rsidR="007242AC" w:rsidRDefault="007242AC">
      <w:pPr>
        <w:tabs>
          <w:tab w:val="end" w:pos="459pt"/>
        </w:tabs>
        <w:rPr>
          <w:rFonts w:ascii="Arial" w:hAnsi="Arial"/>
          <w:sz w:val="20"/>
          <w:szCs w:val="20"/>
          <w:lang w:val="de-DE" w:eastAsia="de-DE"/>
        </w:rPr>
      </w:pPr>
    </w:p>
    <w:p w14:paraId="30CFD7F7" w14:textId="77777777" w:rsidR="007242AC" w:rsidRDefault="007242AC">
      <w:pPr>
        <w:tabs>
          <w:tab w:val="end" w:pos="459pt"/>
        </w:tabs>
        <w:rPr>
          <w:rFonts w:ascii="Arial" w:hAnsi="Arial"/>
          <w:sz w:val="20"/>
          <w:szCs w:val="20"/>
          <w:lang w:val="de-DE" w:eastAsia="de-DE"/>
        </w:rPr>
      </w:pPr>
    </w:p>
    <w:p w14:paraId="309CF9D8"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1129A884"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746C492A" w14:textId="77777777">
        <w:trPr>
          <w:trHeight w:val="257"/>
        </w:trPr>
        <w:tc>
          <w:tcPr>
            <w:tcW w:w="365pt" w:type="dxa"/>
          </w:tcPr>
          <w:p w14:paraId="063289A7"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1.1.1</w:t>
            </w:r>
            <w:r>
              <w:rPr>
                <w:rFonts w:ascii="Arial" w:hAnsi="Arial"/>
                <w:b/>
                <w:sz w:val="20"/>
                <w:szCs w:val="20"/>
                <w:lang w:val="de-DE" w:eastAsia="de-DE"/>
              </w:rPr>
              <w:tab/>
              <w:t>Arbeiten alle Abschnitte</w:t>
            </w:r>
          </w:p>
        </w:tc>
        <w:tc>
          <w:tcPr>
            <w:tcW w:w="106.30pt" w:type="dxa"/>
          </w:tcPr>
          <w:p w14:paraId="5BD779E6"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793FBD93"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17B4D492" w14:textId="002E2464" w:rsidR="007242AC" w:rsidRDefault="007242AC">
      <w:pPr>
        <w:rPr>
          <w:rFonts w:ascii="Arial" w:hAnsi="Arial"/>
          <w:sz w:val="12"/>
          <w:szCs w:val="20"/>
          <w:lang w:val="de-DE" w:eastAsia="de-DE"/>
        </w:rPr>
      </w:pPr>
    </w:p>
    <w:p w14:paraId="0F4BB24B" w14:textId="77777777" w:rsidR="007242AC" w:rsidRDefault="00666002">
      <w:pPr>
        <w:pStyle w:val="PosGewerk"/>
        <w:tabs>
          <w:tab w:val="clear" w:pos="3.60pt"/>
        </w:tabs>
        <w:ind w:start="92.15pt" w:hanging="92.15pt"/>
      </w:pPr>
      <w:bookmarkStart w:id="19" w:name="_Toc256000017"/>
      <w:r>
        <w:t>1.1.2</w:t>
      </w:r>
      <w:r>
        <w:tab/>
        <w:t>Wasserhaltung</w:t>
      </w:r>
      <w:bookmarkEnd w:id="19"/>
    </w:p>
    <w:p w14:paraId="6603A523" w14:textId="77777777" w:rsidR="007242AC" w:rsidRDefault="007242AC">
      <w:pPr>
        <w:rPr>
          <w:rFonts w:ascii="Arial" w:hAnsi="Arial"/>
          <w:sz w:val="12"/>
          <w:szCs w:val="20"/>
          <w:lang w:val="de-DE" w:eastAsia="de-DE"/>
        </w:rPr>
      </w:pPr>
    </w:p>
    <w:p w14:paraId="34E30AE7" w14:textId="77777777" w:rsidR="007242AC" w:rsidRDefault="007242AC">
      <w:pPr>
        <w:rPr>
          <w:rFonts w:ascii="Arial" w:hAnsi="Arial"/>
          <w:sz w:val="20"/>
          <w:szCs w:val="20"/>
          <w:lang w:val="de-DE" w:eastAsia="de-DE"/>
        </w:rPr>
      </w:pPr>
    </w:p>
    <w:p w14:paraId="05261BEF" w14:textId="77777777" w:rsidR="007242AC" w:rsidRDefault="00666002">
      <w:pPr>
        <w:rPr>
          <w:rFonts w:ascii="Arial" w:hAnsi="Arial"/>
          <w:b/>
          <w:sz w:val="20"/>
          <w:szCs w:val="20"/>
          <w:lang w:val="de-DE" w:eastAsia="de-DE"/>
        </w:rPr>
      </w:pPr>
      <w:r>
        <w:rPr>
          <w:rFonts w:ascii="Arial" w:hAnsi="Arial"/>
          <w:b/>
          <w:sz w:val="20"/>
          <w:szCs w:val="20"/>
          <w:lang w:val="de-DE" w:eastAsia="de-DE"/>
        </w:rPr>
        <w:t>Vorbemerkung Wasserhaltung</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5DEE7F03" w14:textId="77777777">
        <w:tc>
          <w:tcPr>
            <w:tcW w:w="464.90pt" w:type="dxa"/>
          </w:tcPr>
          <w:p w14:paraId="220A5566" w14:textId="77777777" w:rsidR="001A1136" w:rsidRDefault="00666002" w:rsidP="0019648D">
            <w:pPr>
              <w:rPr>
                <w:rFonts w:ascii="Arial" w:eastAsia="Batang" w:hAnsi="Arial" w:cs="Arial"/>
                <w:sz w:val="20"/>
                <w:szCs w:val="32"/>
                <w:lang w:val="de-DE"/>
              </w:rPr>
            </w:pPr>
            <w:bookmarkStart w:id="20" w:name="BM35"/>
            <w:r>
              <w:rPr>
                <w:rFonts w:ascii="Arial" w:eastAsia="Batang" w:hAnsi="Arial" w:cs="Arial"/>
                <w:sz w:val="20"/>
                <w:szCs w:val="32"/>
                <w:lang w:val="de-DE"/>
              </w:rPr>
              <w:t xml:space="preserve">Die Vorbemerkungen dieses Abschnitts sind gültig für alle Positionen zur </w:t>
            </w:r>
            <w:r w:rsidR="00F46651">
              <w:rPr>
                <w:rFonts w:ascii="Arial" w:eastAsia="Batang" w:hAnsi="Arial" w:cs="Arial"/>
                <w:sz w:val="20"/>
                <w:szCs w:val="32"/>
                <w:lang w:val="de-DE"/>
              </w:rPr>
              <w:t>Wasserhaltung</w:t>
            </w:r>
            <w:r>
              <w:rPr>
                <w:rFonts w:ascii="Arial" w:eastAsia="Batang" w:hAnsi="Arial" w:cs="Arial"/>
                <w:sz w:val="20"/>
                <w:szCs w:val="32"/>
                <w:lang w:val="de-DE"/>
              </w:rPr>
              <w:t xml:space="preserve"> dieses Abschnitts.</w:t>
            </w:r>
          </w:p>
          <w:p w14:paraId="017AFF07" w14:textId="77777777" w:rsidR="001A1136" w:rsidRDefault="001A1136" w:rsidP="0019648D">
            <w:pPr>
              <w:rPr>
                <w:rFonts w:ascii="Arial" w:eastAsia="Batang" w:hAnsi="Arial" w:cs="Arial"/>
                <w:sz w:val="20"/>
                <w:szCs w:val="32"/>
                <w:lang w:val="de-DE"/>
              </w:rPr>
            </w:pPr>
          </w:p>
          <w:p w14:paraId="66966244" w14:textId="77777777" w:rsidR="00BB5EAE" w:rsidRDefault="00666002" w:rsidP="0019648D">
            <w:pPr>
              <w:rPr>
                <w:rFonts w:ascii="Arial" w:eastAsia="Batang" w:hAnsi="Arial" w:cs="Arial"/>
                <w:color w:val="000000"/>
                <w:sz w:val="20"/>
                <w:szCs w:val="20"/>
                <w:lang w:val="de-DE"/>
              </w:rPr>
            </w:pPr>
            <w:r>
              <w:rPr>
                <w:rFonts w:ascii="Arial" w:eastAsia="Batang" w:hAnsi="Arial" w:cs="Arial"/>
                <w:sz w:val="20"/>
                <w:szCs w:val="32"/>
                <w:lang w:val="de-DE"/>
              </w:rPr>
              <w:t>Die Sanierung der Mischwasserkanäle soll während eine</w:t>
            </w:r>
            <w:r w:rsidR="00F007CC">
              <w:rPr>
                <w:rFonts w:ascii="Arial" w:eastAsia="Batang" w:hAnsi="Arial" w:cs="Arial"/>
                <w:sz w:val="20"/>
                <w:szCs w:val="32"/>
                <w:lang w:val="de-DE"/>
              </w:rPr>
              <w:t>r</w:t>
            </w:r>
            <w:r>
              <w:rPr>
                <w:rFonts w:ascii="Arial" w:eastAsia="Batang" w:hAnsi="Arial" w:cs="Arial"/>
                <w:sz w:val="20"/>
                <w:szCs w:val="32"/>
                <w:lang w:val="de-DE"/>
              </w:rPr>
              <w:t xml:space="preserve"> niederschlagsfreien Phase durchgeführt werden. </w:t>
            </w:r>
            <w:r>
              <w:rPr>
                <w:rFonts w:ascii="Arial" w:eastAsia="Batang" w:hAnsi="Arial" w:cs="Arial"/>
                <w:color w:val="000000"/>
                <w:sz w:val="20"/>
                <w:szCs w:val="20"/>
                <w:lang w:val="de-DE"/>
              </w:rPr>
              <w:t xml:space="preserve">Die zu erwartenden Niederschlagsverhältnisse sind vor Beginn der Arbeiten insbesondere Begehung der Schachtbauwerke zu überprüfen. Der Pumpensumpfschacht ist bei beginnendem Niederschlag regelmäßig auf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zu prüfen. Bei </w:t>
            </w:r>
            <w:proofErr w:type="spellStart"/>
            <w:r>
              <w:rPr>
                <w:rFonts w:ascii="Arial" w:eastAsia="Batang" w:hAnsi="Arial" w:cs="Arial"/>
                <w:color w:val="000000"/>
                <w:sz w:val="20"/>
                <w:szCs w:val="20"/>
                <w:lang w:val="de-DE"/>
              </w:rPr>
              <w:t>Einstau</w:t>
            </w:r>
            <w:proofErr w:type="spellEnd"/>
            <w:r>
              <w:rPr>
                <w:rFonts w:ascii="Arial" w:eastAsia="Batang" w:hAnsi="Arial" w:cs="Arial"/>
                <w:color w:val="000000"/>
                <w:sz w:val="20"/>
                <w:szCs w:val="20"/>
                <w:lang w:val="de-DE"/>
              </w:rPr>
              <w:t xml:space="preserve"> ab 0,5m über Rohrscheitel sind die Arbeiten zu unterbrechen und der Kanalquerschnitt freizugeben.</w:t>
            </w:r>
          </w:p>
          <w:p w14:paraId="3244C9C9" w14:textId="77777777" w:rsidR="00BB5EAE" w:rsidRDefault="00BB5EAE" w:rsidP="0019648D">
            <w:pPr>
              <w:rPr>
                <w:rFonts w:ascii="Arial" w:eastAsia="Batang" w:hAnsi="Arial" w:cs="Arial"/>
                <w:color w:val="000000"/>
                <w:sz w:val="20"/>
                <w:szCs w:val="20"/>
                <w:lang w:val="de-DE"/>
              </w:rPr>
            </w:pPr>
          </w:p>
          <w:p w14:paraId="13FDE55C"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In den Einheitspreis einzurechnen sind:</w:t>
            </w:r>
          </w:p>
          <w:p w14:paraId="0E54BCE3" w14:textId="77777777" w:rsidR="0019648D" w:rsidRPr="0024186C" w:rsidRDefault="00666002" w:rsidP="0019648D">
            <w:pPr>
              <w:rPr>
                <w:rFonts w:ascii="Arial" w:hAnsi="Arial" w:cs="Arial"/>
                <w:color w:val="000000"/>
                <w:sz w:val="20"/>
                <w:szCs w:val="20"/>
                <w:lang w:val="de-DE" w:eastAsia="de-DE"/>
              </w:rPr>
            </w:pPr>
            <w:r w:rsidRPr="0024186C">
              <w:rPr>
                <w:rFonts w:ascii="Arial" w:hAnsi="Arial" w:cs="Arial"/>
                <w:color w:val="000000"/>
                <w:sz w:val="20"/>
                <w:szCs w:val="20"/>
                <w:lang w:val="de-DE" w:eastAsia="de-DE"/>
              </w:rPr>
              <w:t>- Überleitung für Pumpenleistung aus Kun</w:t>
            </w:r>
            <w:r>
              <w:rPr>
                <w:rFonts w:ascii="Arial" w:hAnsi="Arial" w:cs="Arial"/>
                <w:color w:val="000000"/>
                <w:sz w:val="20"/>
                <w:szCs w:val="20"/>
                <w:lang w:val="de-DE" w:eastAsia="de-DE"/>
              </w:rPr>
              <w:t>st</w:t>
            </w:r>
            <w:r w:rsidRPr="0024186C">
              <w:rPr>
                <w:rFonts w:ascii="Arial" w:hAnsi="Arial" w:cs="Arial"/>
                <w:color w:val="000000"/>
                <w:sz w:val="20"/>
                <w:szCs w:val="20"/>
                <w:lang w:val="de-DE" w:eastAsia="de-DE"/>
              </w:rPr>
              <w:t>stoff</w:t>
            </w:r>
            <w:r>
              <w:rPr>
                <w:rFonts w:ascii="Arial" w:hAnsi="Arial" w:cs="Arial"/>
                <w:color w:val="000000"/>
                <w:sz w:val="20"/>
                <w:szCs w:val="20"/>
                <w:lang w:val="de-DE" w:eastAsia="de-DE"/>
              </w:rPr>
              <w:t>-</w:t>
            </w:r>
            <w:r w:rsidRPr="0024186C">
              <w:rPr>
                <w:rFonts w:ascii="Arial" w:hAnsi="Arial" w:cs="Arial"/>
                <w:color w:val="000000"/>
                <w:sz w:val="20"/>
                <w:szCs w:val="20"/>
                <w:lang w:val="de-DE" w:eastAsia="de-DE"/>
              </w:rPr>
              <w:t xml:space="preserve"> oder</w:t>
            </w:r>
          </w:p>
          <w:p w14:paraId="63DF085C" w14:textId="77777777" w:rsidR="0019648D" w:rsidRPr="0024186C" w:rsidRDefault="00666002" w:rsidP="0019648D">
            <w:pPr>
              <w:rPr>
                <w:rFonts w:ascii="Arial" w:hAnsi="Arial" w:cs="Arial"/>
                <w:color w:val="000000"/>
                <w:sz w:val="20"/>
                <w:szCs w:val="20"/>
                <w:lang w:val="de-DE" w:eastAsia="de-DE"/>
              </w:rPr>
            </w:pPr>
            <w:r w:rsidRPr="0024186C">
              <w:rPr>
                <w:rFonts w:ascii="Arial" w:hAnsi="Arial" w:cs="Arial"/>
                <w:color w:val="000000"/>
                <w:sz w:val="20"/>
                <w:szCs w:val="20"/>
                <w:lang w:val="de-DE" w:eastAsia="de-DE"/>
              </w:rPr>
              <w:t>Stahl einschl. Bögen</w:t>
            </w:r>
            <w:r>
              <w:rPr>
                <w:rFonts w:ascii="Arial" w:hAnsi="Arial" w:cs="Arial"/>
                <w:color w:val="000000"/>
                <w:sz w:val="20"/>
                <w:szCs w:val="20"/>
                <w:lang w:val="de-DE" w:eastAsia="de-DE"/>
              </w:rPr>
              <w:t xml:space="preserve"> bis 150m Länge</w:t>
            </w:r>
            <w:r w:rsidRPr="0024186C">
              <w:rPr>
                <w:rFonts w:ascii="Arial" w:hAnsi="Arial" w:cs="Arial"/>
                <w:color w:val="000000"/>
                <w:sz w:val="20"/>
                <w:szCs w:val="20"/>
                <w:lang w:val="de-DE" w:eastAsia="de-DE"/>
              </w:rPr>
              <w:t>.</w:t>
            </w:r>
          </w:p>
          <w:p w14:paraId="7E509E97" w14:textId="77777777" w:rsidR="0019648D" w:rsidRPr="0024186C" w:rsidRDefault="00666002" w:rsidP="0019648D">
            <w:pPr>
              <w:rPr>
                <w:rFonts w:ascii="Arial" w:hAnsi="Arial" w:cs="Arial"/>
                <w:color w:val="000000"/>
                <w:sz w:val="20"/>
                <w:szCs w:val="20"/>
                <w:lang w:val="de-DE" w:eastAsia="de-DE"/>
              </w:rPr>
            </w:pPr>
            <w:r w:rsidRPr="0024186C">
              <w:rPr>
                <w:rFonts w:ascii="Arial" w:hAnsi="Arial" w:cs="Arial"/>
                <w:color w:val="000000"/>
                <w:sz w:val="20"/>
                <w:szCs w:val="20"/>
                <w:lang w:val="de-DE" w:eastAsia="de-DE"/>
              </w:rPr>
              <w:t xml:space="preserve">- </w:t>
            </w:r>
            <w:r>
              <w:rPr>
                <w:rFonts w:ascii="Arial" w:hAnsi="Arial" w:cs="Arial"/>
                <w:color w:val="000000"/>
                <w:sz w:val="20"/>
                <w:szCs w:val="20"/>
                <w:lang w:val="de-DE" w:eastAsia="de-DE"/>
              </w:rPr>
              <w:t>Misch</w:t>
            </w:r>
            <w:r w:rsidRPr="0024186C">
              <w:rPr>
                <w:rFonts w:ascii="Arial" w:hAnsi="Arial" w:cs="Arial"/>
                <w:color w:val="000000"/>
                <w:sz w:val="20"/>
                <w:szCs w:val="20"/>
                <w:lang w:val="de-DE" w:eastAsia="de-DE"/>
              </w:rPr>
              <w:t>wasser-Tauchpumpe einschl. einbauen, betreiben,</w:t>
            </w:r>
          </w:p>
          <w:p w14:paraId="75E0F9A5" w14:textId="77777777" w:rsidR="0019648D" w:rsidRPr="0024186C" w:rsidRDefault="00666002" w:rsidP="0019648D">
            <w:pPr>
              <w:rPr>
                <w:rFonts w:ascii="Arial" w:hAnsi="Arial" w:cs="Arial"/>
                <w:color w:val="000000"/>
                <w:sz w:val="20"/>
                <w:szCs w:val="20"/>
                <w:lang w:val="de-DE" w:eastAsia="de-DE"/>
              </w:rPr>
            </w:pPr>
            <w:r w:rsidRPr="0024186C">
              <w:rPr>
                <w:rFonts w:ascii="Arial" w:hAnsi="Arial" w:cs="Arial"/>
                <w:color w:val="000000"/>
                <w:sz w:val="20"/>
                <w:szCs w:val="20"/>
                <w:lang w:val="de-DE" w:eastAsia="de-DE"/>
              </w:rPr>
              <w:t>umsetzen und abbauen.</w:t>
            </w:r>
          </w:p>
          <w:p w14:paraId="52D61345" w14:textId="77777777" w:rsidR="0019648D" w:rsidRPr="0024186C" w:rsidRDefault="00666002" w:rsidP="0019648D">
            <w:pPr>
              <w:rPr>
                <w:rFonts w:ascii="Arial" w:hAnsi="Arial" w:cs="Arial"/>
                <w:color w:val="000000"/>
                <w:sz w:val="20"/>
                <w:szCs w:val="20"/>
                <w:lang w:val="de-DE" w:eastAsia="de-DE"/>
              </w:rPr>
            </w:pPr>
            <w:r w:rsidRPr="0024186C">
              <w:rPr>
                <w:rFonts w:ascii="Arial" w:hAnsi="Arial" w:cs="Arial"/>
                <w:color w:val="000000"/>
                <w:sz w:val="20"/>
                <w:szCs w:val="20"/>
                <w:lang w:val="de-DE" w:eastAsia="de-DE"/>
              </w:rPr>
              <w:t>- Ein- und Ausbauen von Absperrblasen.</w:t>
            </w:r>
          </w:p>
          <w:p w14:paraId="79AE204B" w14:textId="77777777" w:rsidR="0019648D" w:rsidRDefault="00666002" w:rsidP="0019648D">
            <w:pPr>
              <w:rPr>
                <w:rFonts w:ascii="Arial" w:eastAsia="Batang" w:hAnsi="Arial" w:cs="Arial"/>
                <w:color w:val="000000"/>
                <w:sz w:val="20"/>
                <w:szCs w:val="20"/>
                <w:lang w:val="de-DE"/>
              </w:rPr>
            </w:pPr>
            <w:r w:rsidRPr="0024186C">
              <w:rPr>
                <w:rFonts w:ascii="Arial" w:hAnsi="Arial" w:cs="Arial"/>
                <w:color w:val="000000"/>
                <w:sz w:val="20"/>
                <w:szCs w:val="20"/>
                <w:lang w:val="de-DE" w:eastAsia="de-DE"/>
              </w:rPr>
              <w:t>- Aufstellen, betreiben und abbauen des Stromaggregats</w:t>
            </w:r>
          </w:p>
          <w:p w14:paraId="2819E278" w14:textId="77777777" w:rsidR="0019648D" w:rsidRDefault="0019648D" w:rsidP="0019648D">
            <w:pPr>
              <w:rPr>
                <w:rFonts w:ascii="Arial" w:eastAsia="Batang" w:hAnsi="Arial" w:cs="Arial"/>
                <w:sz w:val="20"/>
                <w:szCs w:val="32"/>
                <w:lang w:val="de-DE"/>
              </w:rPr>
            </w:pPr>
          </w:p>
          <w:p w14:paraId="0411EDF0"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Die Entwässerung des Hauptkanals ist jederzeit zu gewährleisten.</w:t>
            </w:r>
          </w:p>
          <w:p w14:paraId="3EE1C995"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Eine Ersatzweise dauerhafte Überleitung mittels Pumpen außerhalb der Arbeitszeit ist nicht zulässig. </w:t>
            </w:r>
          </w:p>
          <w:p w14:paraId="76FF3836" w14:textId="77777777" w:rsidR="0019648D" w:rsidRDefault="0019648D" w:rsidP="0019648D">
            <w:pPr>
              <w:rPr>
                <w:rFonts w:ascii="Arial" w:eastAsia="Batang" w:hAnsi="Arial" w:cs="Arial"/>
                <w:color w:val="000000"/>
                <w:sz w:val="20"/>
                <w:szCs w:val="20"/>
                <w:lang w:val="de-DE"/>
              </w:rPr>
            </w:pPr>
          </w:p>
          <w:p w14:paraId="381C5CB7"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Abrechnung erfolgt einmalig </w:t>
            </w:r>
            <w:proofErr w:type="gramStart"/>
            <w:r>
              <w:rPr>
                <w:rFonts w:ascii="Arial" w:eastAsia="Batang" w:hAnsi="Arial" w:cs="Arial"/>
                <w:color w:val="000000"/>
                <w:sz w:val="20"/>
                <w:szCs w:val="20"/>
                <w:lang w:val="de-DE"/>
              </w:rPr>
              <w:t>pro zu sanierender Haltung</w:t>
            </w:r>
            <w:proofErr w:type="gramEnd"/>
            <w:r>
              <w:rPr>
                <w:rFonts w:ascii="Arial" w:eastAsia="Batang" w:hAnsi="Arial" w:cs="Arial"/>
                <w:color w:val="000000"/>
                <w:sz w:val="20"/>
                <w:szCs w:val="20"/>
                <w:lang w:val="de-DE"/>
              </w:rPr>
              <w:t>.</w:t>
            </w:r>
          </w:p>
          <w:p w14:paraId="331D9DF1" w14:textId="77777777" w:rsidR="0019648D" w:rsidRDefault="0019648D" w:rsidP="0019648D">
            <w:pPr>
              <w:rPr>
                <w:rFonts w:ascii="Arial" w:eastAsia="Batang" w:hAnsi="Arial" w:cs="Arial"/>
                <w:sz w:val="20"/>
                <w:szCs w:val="32"/>
                <w:lang w:val="de-DE"/>
              </w:rPr>
            </w:pPr>
          </w:p>
          <w:p w14:paraId="1240E8A4"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Die Wasserhaltung ist </w:t>
            </w:r>
            <w:proofErr w:type="gramStart"/>
            <w:r>
              <w:rPr>
                <w:rFonts w:ascii="Arial" w:eastAsia="Batang" w:hAnsi="Arial" w:cs="Arial"/>
                <w:color w:val="000000"/>
                <w:sz w:val="20"/>
                <w:szCs w:val="20"/>
                <w:lang w:val="de-DE"/>
              </w:rPr>
              <w:t>mittels Foto</w:t>
            </w:r>
            <w:proofErr w:type="gramEnd"/>
            <w:r>
              <w:rPr>
                <w:rFonts w:ascii="Arial" w:eastAsia="Batang" w:hAnsi="Arial" w:cs="Arial"/>
                <w:color w:val="000000"/>
                <w:sz w:val="20"/>
                <w:szCs w:val="20"/>
                <w:lang w:val="de-DE"/>
              </w:rPr>
              <w:t xml:space="preserve"> nachzuweisen.</w:t>
            </w:r>
          </w:p>
          <w:p w14:paraId="5F2996FF" w14:textId="77777777" w:rsidR="0019648D" w:rsidRDefault="0019648D" w:rsidP="0019648D">
            <w:pPr>
              <w:rPr>
                <w:rFonts w:ascii="Arial" w:eastAsia="Batang" w:hAnsi="Arial" w:cs="Arial"/>
                <w:color w:val="000000"/>
                <w:sz w:val="20"/>
                <w:szCs w:val="20"/>
                <w:lang w:val="de-DE"/>
              </w:rPr>
            </w:pPr>
          </w:p>
          <w:p w14:paraId="5992900C" w14:textId="77777777" w:rsidR="0019648D" w:rsidRDefault="00666002" w:rsidP="0019648D">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Pumpenleistung nach Wahl des AN. </w:t>
            </w:r>
          </w:p>
          <w:p w14:paraId="66AD0D46" w14:textId="77777777" w:rsidR="009674D3" w:rsidRDefault="009674D3" w:rsidP="0019648D">
            <w:pPr>
              <w:rPr>
                <w:rFonts w:ascii="Arial" w:eastAsia="Batang" w:hAnsi="Arial" w:cs="Arial"/>
                <w:color w:val="000000"/>
                <w:sz w:val="20"/>
                <w:szCs w:val="20"/>
                <w:lang w:val="de-DE"/>
              </w:rPr>
            </w:pPr>
          </w:p>
          <w:p w14:paraId="17E32C5F" w14:textId="77777777" w:rsidR="009674D3" w:rsidRDefault="00666002" w:rsidP="009674D3">
            <w:pPr>
              <w:rPr>
                <w:rFonts w:ascii="Arial" w:eastAsia="Batang" w:hAnsi="Arial" w:cs="Arial"/>
                <w:color w:val="000000"/>
                <w:sz w:val="20"/>
                <w:szCs w:val="20"/>
                <w:lang w:val="de-DE"/>
              </w:rPr>
            </w:pPr>
            <w:r w:rsidRPr="00BB5EAE">
              <w:rPr>
                <w:rFonts w:ascii="Arial" w:eastAsia="Batang" w:hAnsi="Arial" w:cs="Arial"/>
                <w:color w:val="000000"/>
                <w:sz w:val="20"/>
                <w:szCs w:val="20"/>
                <w:lang w:val="de-DE"/>
              </w:rPr>
              <w:t xml:space="preserve">Die Bürgerinformation sowie die Koordination der Wasserhaltung ist Sache des AN. </w:t>
            </w:r>
            <w:r>
              <w:rPr>
                <w:rFonts w:ascii="Arial" w:eastAsia="Batang" w:hAnsi="Arial" w:cs="Arial"/>
                <w:color w:val="000000"/>
                <w:sz w:val="20"/>
                <w:szCs w:val="20"/>
                <w:lang w:val="de-DE"/>
              </w:rPr>
              <w:t xml:space="preserve">   </w:t>
            </w:r>
          </w:p>
          <w:p w14:paraId="0129E83F" w14:textId="77777777" w:rsidR="009674D3" w:rsidRDefault="009674D3" w:rsidP="0019648D">
            <w:pPr>
              <w:rPr>
                <w:rFonts w:ascii="Arial" w:eastAsia="Batang" w:hAnsi="Arial" w:cs="Arial"/>
                <w:color w:val="000000"/>
                <w:sz w:val="20"/>
                <w:szCs w:val="20"/>
                <w:lang w:val="de-DE"/>
              </w:rPr>
            </w:pPr>
          </w:p>
          <w:p w14:paraId="54FBE0DE" w14:textId="20B20B22" w:rsidR="001A1136" w:rsidRDefault="00666002" w:rsidP="009D6308">
            <w:pPr>
              <w:rPr>
                <w:rFonts w:ascii="Arial" w:eastAsia="Batang" w:hAnsi="Arial" w:cs="Arial"/>
                <w:color w:val="000000"/>
                <w:sz w:val="20"/>
                <w:szCs w:val="20"/>
                <w:lang w:val="de-DE"/>
              </w:rPr>
            </w:pPr>
            <w:r>
              <w:rPr>
                <w:rFonts w:ascii="Arial" w:eastAsia="Batang" w:hAnsi="Arial" w:cs="Arial"/>
                <w:color w:val="000000"/>
                <w:sz w:val="20"/>
                <w:szCs w:val="20"/>
                <w:lang w:val="de-DE"/>
              </w:rPr>
              <w:t>Für die Einzelreparaturstellen ist eine Wasserhaltung der betroffenen Anschlussleitungen in die jeweilige Sanierungsposition einzurechnen.</w:t>
            </w:r>
            <w:bookmarkEnd w:id="20"/>
          </w:p>
        </w:tc>
      </w:tr>
    </w:tbl>
    <w:p w14:paraId="32C48D76" w14:textId="77777777" w:rsidR="007242AC" w:rsidRDefault="007242AC">
      <w:pPr>
        <w:keepNext/>
        <w:keepLines/>
        <w:tabs>
          <w:tab w:val="start" w:pos="92.15pt"/>
        </w:tabs>
        <w:ind w:start="92.15pt" w:hanging="92.15pt"/>
        <w:rPr>
          <w:rFonts w:ascii="Arial" w:hAnsi="Arial"/>
          <w:b/>
          <w:sz w:val="20"/>
          <w:szCs w:val="20"/>
          <w:lang w:eastAsia="de-DE"/>
        </w:rPr>
      </w:pPr>
    </w:p>
    <w:p w14:paraId="3973C168"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1.1.2.10</w:t>
      </w:r>
      <w:r>
        <w:rPr>
          <w:rFonts w:ascii="Arial" w:hAnsi="Arial"/>
          <w:b/>
          <w:sz w:val="20"/>
          <w:szCs w:val="20"/>
          <w:lang w:val="de-DE" w:eastAsia="de-DE"/>
        </w:rPr>
        <w:tab/>
        <w:t>Wasserhaltung Hauptkanal DN300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961E8FF" w14:textId="77777777">
        <w:tc>
          <w:tcPr>
            <w:tcW w:w="372.75pt" w:type="dxa"/>
          </w:tcPr>
          <w:p w14:paraId="28CF8EF2" w14:textId="77777777" w:rsidR="00AF55FA" w:rsidRDefault="00666002" w:rsidP="00AF55FA">
            <w:pPr>
              <w:rPr>
                <w:rFonts w:ascii="Arial" w:eastAsia="Batang" w:hAnsi="Arial" w:cs="Arial"/>
                <w:sz w:val="20"/>
                <w:szCs w:val="32"/>
                <w:lang w:val="de-DE"/>
              </w:rPr>
            </w:pPr>
            <w:bookmarkStart w:id="21" w:name="BM38"/>
            <w:r>
              <w:rPr>
                <w:rFonts w:ascii="Arial" w:eastAsia="Batang" w:hAnsi="Arial" w:cs="Arial"/>
                <w:sz w:val="20"/>
                <w:szCs w:val="32"/>
                <w:lang w:val="de-DE"/>
              </w:rPr>
              <w:t xml:space="preserve">Mischwasser des Hauptkanals DN 300 mm </w:t>
            </w:r>
            <w:r w:rsidR="003C1C4A">
              <w:rPr>
                <w:rFonts w:ascii="Arial" w:eastAsia="Batang" w:hAnsi="Arial" w:cs="Arial"/>
                <w:sz w:val="20"/>
                <w:szCs w:val="32"/>
                <w:lang w:val="de-DE"/>
              </w:rPr>
              <w:t xml:space="preserve">bis 25 l/s </w:t>
            </w:r>
            <w:r>
              <w:rPr>
                <w:rFonts w:ascii="Arial" w:eastAsia="Batang" w:hAnsi="Arial" w:cs="Arial"/>
                <w:sz w:val="20"/>
                <w:szCs w:val="32"/>
                <w:lang w:val="de-DE"/>
              </w:rPr>
              <w:t>überleiten.</w:t>
            </w:r>
          </w:p>
          <w:p w14:paraId="3DAB9D6D" w14:textId="77777777" w:rsidR="00AF55FA" w:rsidRDefault="00AF55FA" w:rsidP="00AF55FA">
            <w:pPr>
              <w:rPr>
                <w:rFonts w:ascii="Arial" w:eastAsia="Batang" w:hAnsi="Arial" w:cs="Arial"/>
                <w:color w:val="000000"/>
                <w:sz w:val="20"/>
                <w:szCs w:val="20"/>
                <w:lang w:val="de-DE"/>
              </w:rPr>
            </w:pPr>
          </w:p>
          <w:p w14:paraId="7BC32B52" w14:textId="77777777" w:rsidR="00AF55FA" w:rsidRDefault="00666002" w:rsidP="00AF55FA">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1"/>
          </w:p>
        </w:tc>
      </w:tr>
    </w:tbl>
    <w:p w14:paraId="0C342A0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109</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83CE22D" w14:textId="77777777" w:rsidR="007242AC" w:rsidRDefault="007242AC">
      <w:pPr>
        <w:rPr>
          <w:rFonts w:ascii="Arial" w:hAnsi="Arial"/>
          <w:sz w:val="12"/>
          <w:szCs w:val="20"/>
          <w:lang w:val="de-DE" w:eastAsia="de-DE"/>
        </w:rPr>
      </w:pPr>
    </w:p>
    <w:p w14:paraId="62BDA273" w14:textId="77777777" w:rsidR="007242AC" w:rsidRDefault="007242AC">
      <w:pPr>
        <w:rPr>
          <w:rFonts w:ascii="Arial" w:hAnsi="Arial"/>
          <w:sz w:val="12"/>
          <w:szCs w:val="20"/>
          <w:lang w:val="de-DE" w:eastAsia="de-DE"/>
        </w:rPr>
      </w:pPr>
    </w:p>
    <w:p w14:paraId="55600785"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1.1.2.20</w:t>
      </w:r>
      <w:r>
        <w:rPr>
          <w:rFonts w:ascii="Arial" w:hAnsi="Arial"/>
          <w:b/>
          <w:sz w:val="20"/>
          <w:szCs w:val="20"/>
          <w:lang w:val="de-DE" w:eastAsia="de-DE"/>
        </w:rPr>
        <w:tab/>
        <w:t>Wasserhaltung Hauptkanal DN400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4D0ACE7F" w14:textId="77777777">
        <w:tc>
          <w:tcPr>
            <w:tcW w:w="372.75pt" w:type="dxa"/>
          </w:tcPr>
          <w:p w14:paraId="600D6BF4" w14:textId="77777777" w:rsidR="00740DCB" w:rsidRDefault="00666002" w:rsidP="00740DCB">
            <w:pPr>
              <w:rPr>
                <w:rFonts w:ascii="Arial" w:eastAsia="Batang" w:hAnsi="Arial" w:cs="Arial"/>
                <w:sz w:val="20"/>
                <w:szCs w:val="32"/>
                <w:lang w:val="de-DE"/>
              </w:rPr>
            </w:pPr>
            <w:bookmarkStart w:id="22" w:name="BM43"/>
            <w:r>
              <w:rPr>
                <w:rFonts w:ascii="Arial" w:eastAsia="Batang" w:hAnsi="Arial" w:cs="Arial"/>
                <w:sz w:val="20"/>
                <w:szCs w:val="32"/>
                <w:lang w:val="de-DE"/>
              </w:rPr>
              <w:t xml:space="preserve">Mischwasser des Hauptkanals DN 400 mm </w:t>
            </w:r>
            <w:r w:rsidR="007B2809">
              <w:rPr>
                <w:rFonts w:ascii="Arial" w:eastAsia="Batang" w:hAnsi="Arial" w:cs="Arial"/>
                <w:sz w:val="20"/>
                <w:szCs w:val="32"/>
                <w:lang w:val="de-DE"/>
              </w:rPr>
              <w:t xml:space="preserve">bis 30 l/s </w:t>
            </w:r>
            <w:r>
              <w:rPr>
                <w:rFonts w:ascii="Arial" w:eastAsia="Batang" w:hAnsi="Arial" w:cs="Arial"/>
                <w:sz w:val="20"/>
                <w:szCs w:val="32"/>
                <w:lang w:val="de-DE"/>
              </w:rPr>
              <w:t>überleiten.</w:t>
            </w:r>
          </w:p>
          <w:p w14:paraId="7DF36C65" w14:textId="77777777" w:rsidR="00740DCB" w:rsidRDefault="00740DCB" w:rsidP="00740DCB">
            <w:pPr>
              <w:rPr>
                <w:rFonts w:ascii="Arial" w:eastAsia="Batang" w:hAnsi="Arial" w:cs="Arial"/>
                <w:color w:val="000000"/>
                <w:sz w:val="20"/>
                <w:szCs w:val="20"/>
                <w:lang w:val="de-DE"/>
              </w:rPr>
            </w:pPr>
          </w:p>
          <w:p w14:paraId="7E924916" w14:textId="77777777" w:rsidR="00740DCB" w:rsidRDefault="00666002" w:rsidP="00740DCB">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2"/>
          </w:p>
        </w:tc>
      </w:tr>
    </w:tbl>
    <w:p w14:paraId="32A0C191"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693842C" w14:textId="77777777" w:rsidR="007242AC" w:rsidRDefault="007242AC">
      <w:pPr>
        <w:rPr>
          <w:rFonts w:ascii="Arial" w:hAnsi="Arial"/>
          <w:sz w:val="12"/>
          <w:szCs w:val="20"/>
          <w:lang w:val="de-DE" w:eastAsia="de-DE"/>
        </w:rPr>
      </w:pPr>
    </w:p>
    <w:p w14:paraId="64423D6F" w14:textId="77777777" w:rsidR="007242AC" w:rsidRDefault="007242AC">
      <w:pPr>
        <w:keepNext/>
        <w:keepLines/>
        <w:tabs>
          <w:tab w:val="start" w:pos="92.15pt"/>
        </w:tabs>
        <w:ind w:start="92.15pt" w:hanging="92.15pt"/>
        <w:rPr>
          <w:rFonts w:ascii="Arial" w:hAnsi="Arial"/>
          <w:b/>
          <w:sz w:val="20"/>
          <w:szCs w:val="20"/>
          <w:lang w:eastAsia="de-DE"/>
        </w:rPr>
      </w:pPr>
    </w:p>
    <w:p w14:paraId="5C3BC708"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1.1.2.30</w:t>
      </w:r>
      <w:r>
        <w:rPr>
          <w:rFonts w:ascii="Arial" w:hAnsi="Arial"/>
          <w:b/>
          <w:sz w:val="20"/>
          <w:szCs w:val="20"/>
          <w:lang w:val="de-DE" w:eastAsia="de-DE"/>
        </w:rPr>
        <w:tab/>
        <w:t>Wasserhaltung Hauptkanal DN500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4AB92EA5" w14:textId="77777777">
        <w:tc>
          <w:tcPr>
            <w:tcW w:w="372.75pt" w:type="dxa"/>
          </w:tcPr>
          <w:p w14:paraId="7C4F5379" w14:textId="77777777" w:rsidR="00536D1C" w:rsidRDefault="00666002" w:rsidP="00536D1C">
            <w:pPr>
              <w:rPr>
                <w:rFonts w:ascii="Arial" w:eastAsia="Batang" w:hAnsi="Arial" w:cs="Arial"/>
                <w:sz w:val="20"/>
                <w:szCs w:val="32"/>
                <w:lang w:val="de-DE"/>
              </w:rPr>
            </w:pPr>
            <w:bookmarkStart w:id="23" w:name="BM48"/>
            <w:r>
              <w:rPr>
                <w:rFonts w:ascii="Arial" w:eastAsia="Batang" w:hAnsi="Arial" w:cs="Arial"/>
                <w:sz w:val="20"/>
                <w:szCs w:val="32"/>
                <w:lang w:val="de-DE"/>
              </w:rPr>
              <w:t>Mischwasser des Hauptkanals DN 500 mm</w:t>
            </w:r>
            <w:r w:rsidR="003A2CCD">
              <w:rPr>
                <w:rFonts w:ascii="Arial" w:eastAsia="Batang" w:hAnsi="Arial" w:cs="Arial"/>
                <w:sz w:val="20"/>
                <w:szCs w:val="32"/>
                <w:lang w:val="de-DE"/>
              </w:rPr>
              <w:t xml:space="preserve"> bis 40 l/s</w:t>
            </w:r>
            <w:r>
              <w:rPr>
                <w:rFonts w:ascii="Arial" w:eastAsia="Batang" w:hAnsi="Arial" w:cs="Arial"/>
                <w:sz w:val="20"/>
                <w:szCs w:val="32"/>
                <w:lang w:val="de-DE"/>
              </w:rPr>
              <w:t xml:space="preserve"> überleiten.</w:t>
            </w:r>
          </w:p>
          <w:p w14:paraId="0A42336F" w14:textId="77777777" w:rsidR="00536D1C" w:rsidRDefault="00536D1C" w:rsidP="00536D1C">
            <w:pPr>
              <w:rPr>
                <w:rFonts w:ascii="Arial" w:eastAsia="Batang" w:hAnsi="Arial" w:cs="Arial"/>
                <w:color w:val="000000"/>
                <w:sz w:val="20"/>
                <w:szCs w:val="20"/>
                <w:lang w:val="de-DE"/>
              </w:rPr>
            </w:pPr>
          </w:p>
          <w:p w14:paraId="28BBE126" w14:textId="77777777" w:rsidR="00536D1C" w:rsidRDefault="00666002" w:rsidP="00536D1C">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3"/>
          </w:p>
        </w:tc>
      </w:tr>
    </w:tbl>
    <w:p w14:paraId="3D3F407D"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301AD877" w14:textId="77777777" w:rsidR="007242AC" w:rsidRDefault="007242AC">
      <w:pPr>
        <w:rPr>
          <w:rFonts w:ascii="Arial" w:hAnsi="Arial"/>
          <w:sz w:val="12"/>
          <w:szCs w:val="20"/>
          <w:lang w:val="de-DE" w:eastAsia="de-DE"/>
        </w:rPr>
      </w:pPr>
    </w:p>
    <w:p w14:paraId="10EF135E" w14:textId="77777777" w:rsidR="007242AC" w:rsidRDefault="007242AC">
      <w:pPr>
        <w:keepNext/>
        <w:keepLines/>
        <w:tabs>
          <w:tab w:val="start" w:pos="92.15pt"/>
        </w:tabs>
        <w:ind w:start="92.15pt" w:hanging="92.15pt"/>
        <w:rPr>
          <w:rFonts w:ascii="Arial" w:hAnsi="Arial"/>
          <w:b/>
          <w:sz w:val="20"/>
          <w:szCs w:val="20"/>
          <w:lang w:eastAsia="de-DE"/>
        </w:rPr>
      </w:pPr>
    </w:p>
    <w:p w14:paraId="3EC6B139"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1.1.2.40</w:t>
      </w:r>
      <w:r>
        <w:rPr>
          <w:rFonts w:ascii="Arial" w:hAnsi="Arial"/>
          <w:b/>
          <w:sz w:val="20"/>
          <w:szCs w:val="20"/>
          <w:lang w:val="de-DE" w:eastAsia="de-DE"/>
        </w:rPr>
        <w:tab/>
        <w:t>Wasserhaltung Hauptkanal DN600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4F51075" w14:textId="77777777">
        <w:tc>
          <w:tcPr>
            <w:tcW w:w="372.75pt" w:type="dxa"/>
          </w:tcPr>
          <w:p w14:paraId="6789BAC3" w14:textId="77777777" w:rsidR="000F74D0" w:rsidRDefault="00666002" w:rsidP="000F74D0">
            <w:pPr>
              <w:rPr>
                <w:rFonts w:ascii="Arial" w:eastAsia="Batang" w:hAnsi="Arial" w:cs="Arial"/>
                <w:sz w:val="20"/>
                <w:szCs w:val="32"/>
                <w:lang w:val="de-DE"/>
              </w:rPr>
            </w:pPr>
            <w:bookmarkStart w:id="24" w:name="BM53"/>
            <w:r>
              <w:rPr>
                <w:rFonts w:ascii="Arial" w:eastAsia="Batang" w:hAnsi="Arial" w:cs="Arial"/>
                <w:sz w:val="20"/>
                <w:szCs w:val="32"/>
                <w:lang w:val="de-DE"/>
              </w:rPr>
              <w:t>Mischwasser des Hauptkanals DN 600 mm</w:t>
            </w:r>
            <w:r w:rsidR="00265A80">
              <w:rPr>
                <w:rFonts w:ascii="Arial" w:eastAsia="Batang" w:hAnsi="Arial" w:cs="Arial"/>
                <w:sz w:val="20"/>
                <w:szCs w:val="32"/>
                <w:lang w:val="de-DE"/>
              </w:rPr>
              <w:t xml:space="preserve"> bis 50 l/s</w:t>
            </w:r>
            <w:r>
              <w:rPr>
                <w:rFonts w:ascii="Arial" w:eastAsia="Batang" w:hAnsi="Arial" w:cs="Arial"/>
                <w:sz w:val="20"/>
                <w:szCs w:val="32"/>
                <w:lang w:val="de-DE"/>
              </w:rPr>
              <w:t xml:space="preserve"> überleiten.</w:t>
            </w:r>
          </w:p>
          <w:p w14:paraId="29CEA9A0" w14:textId="77777777" w:rsidR="000F74D0" w:rsidRDefault="000F74D0" w:rsidP="000F74D0">
            <w:pPr>
              <w:rPr>
                <w:rFonts w:ascii="Arial" w:eastAsia="Batang" w:hAnsi="Arial" w:cs="Arial"/>
                <w:color w:val="000000"/>
                <w:sz w:val="20"/>
                <w:szCs w:val="20"/>
                <w:lang w:val="de-DE"/>
              </w:rPr>
            </w:pPr>
          </w:p>
          <w:p w14:paraId="784E3058" w14:textId="77777777" w:rsidR="000F74D0" w:rsidRDefault="00666002" w:rsidP="000F74D0">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24"/>
          <w:p w14:paraId="6AA19C46" w14:textId="77777777" w:rsidR="000D11C1" w:rsidRDefault="000D11C1" w:rsidP="000D11C1">
            <w:pPr>
              <w:rPr>
                <w:rFonts w:ascii="Arial" w:eastAsia="Batang" w:hAnsi="Arial" w:cs="Arial"/>
                <w:color w:val="000000"/>
                <w:sz w:val="20"/>
                <w:szCs w:val="20"/>
                <w:lang w:val="de-DE"/>
              </w:rPr>
            </w:pPr>
          </w:p>
        </w:tc>
      </w:tr>
    </w:tbl>
    <w:p w14:paraId="588528F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781DBCF" w14:textId="77777777" w:rsidR="007242AC" w:rsidRDefault="007242AC">
      <w:pPr>
        <w:rPr>
          <w:rFonts w:ascii="Arial" w:hAnsi="Arial"/>
          <w:sz w:val="12"/>
          <w:szCs w:val="20"/>
          <w:lang w:val="de-DE" w:eastAsia="de-DE"/>
        </w:rPr>
      </w:pPr>
    </w:p>
    <w:p w14:paraId="1BDA57A3" w14:textId="77777777" w:rsidR="007242AC" w:rsidRDefault="007242AC">
      <w:pPr>
        <w:rPr>
          <w:rFonts w:ascii="Arial" w:hAnsi="Arial"/>
          <w:sz w:val="12"/>
          <w:szCs w:val="20"/>
          <w:lang w:val="de-DE" w:eastAsia="de-DE"/>
        </w:rPr>
      </w:pPr>
    </w:p>
    <w:p w14:paraId="76CAA76A"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1.1.2.50</w:t>
      </w:r>
      <w:r>
        <w:rPr>
          <w:rFonts w:ascii="Arial" w:hAnsi="Arial"/>
          <w:b/>
          <w:sz w:val="20"/>
          <w:szCs w:val="20"/>
          <w:lang w:val="de-DE" w:eastAsia="de-DE"/>
        </w:rPr>
        <w:tab/>
        <w:t>Wasserhaltung Hauptkanal DN700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DCBE2EE" w14:textId="77777777">
        <w:tc>
          <w:tcPr>
            <w:tcW w:w="372.75pt" w:type="dxa"/>
          </w:tcPr>
          <w:p w14:paraId="5785852B" w14:textId="77777777" w:rsidR="002022CF" w:rsidRDefault="00666002" w:rsidP="002022CF">
            <w:pPr>
              <w:rPr>
                <w:rFonts w:ascii="Arial" w:eastAsia="Batang" w:hAnsi="Arial" w:cs="Arial"/>
                <w:sz w:val="20"/>
                <w:szCs w:val="32"/>
                <w:lang w:val="de-DE"/>
              </w:rPr>
            </w:pPr>
            <w:bookmarkStart w:id="25" w:name="BM58"/>
            <w:r>
              <w:rPr>
                <w:rFonts w:ascii="Arial" w:eastAsia="Batang" w:hAnsi="Arial" w:cs="Arial"/>
                <w:sz w:val="20"/>
                <w:szCs w:val="32"/>
                <w:lang w:val="de-DE"/>
              </w:rPr>
              <w:t>Mischwasser des Hauptkanals DN 700 mm</w:t>
            </w:r>
            <w:r w:rsidR="009E7328">
              <w:rPr>
                <w:rFonts w:ascii="Arial" w:eastAsia="Batang" w:hAnsi="Arial" w:cs="Arial"/>
                <w:sz w:val="20"/>
                <w:szCs w:val="32"/>
                <w:lang w:val="de-DE"/>
              </w:rPr>
              <w:t xml:space="preserve"> bis 50 l/s</w:t>
            </w:r>
            <w:r>
              <w:rPr>
                <w:rFonts w:ascii="Arial" w:eastAsia="Batang" w:hAnsi="Arial" w:cs="Arial"/>
                <w:sz w:val="20"/>
                <w:szCs w:val="32"/>
                <w:lang w:val="de-DE"/>
              </w:rPr>
              <w:t xml:space="preserve"> überleiten.</w:t>
            </w:r>
          </w:p>
          <w:p w14:paraId="38529F9C" w14:textId="77777777" w:rsidR="002022CF" w:rsidRDefault="002022CF" w:rsidP="002022CF">
            <w:pPr>
              <w:rPr>
                <w:rFonts w:ascii="Arial" w:eastAsia="Batang" w:hAnsi="Arial" w:cs="Arial"/>
                <w:color w:val="000000"/>
                <w:sz w:val="20"/>
                <w:szCs w:val="20"/>
                <w:lang w:val="de-DE"/>
              </w:rPr>
            </w:pPr>
          </w:p>
          <w:p w14:paraId="54C1E71B" w14:textId="77777777" w:rsidR="002022CF" w:rsidRDefault="00666002" w:rsidP="002022CF">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5"/>
          </w:p>
        </w:tc>
      </w:tr>
    </w:tbl>
    <w:p w14:paraId="01CDA26D"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8DCDA88" w14:textId="77777777" w:rsidR="007242AC" w:rsidRDefault="007242AC">
      <w:pPr>
        <w:rPr>
          <w:rFonts w:ascii="Arial" w:hAnsi="Arial"/>
          <w:sz w:val="12"/>
          <w:szCs w:val="20"/>
          <w:lang w:val="de-DE" w:eastAsia="de-DE"/>
        </w:rPr>
      </w:pPr>
    </w:p>
    <w:p w14:paraId="5BB87051" w14:textId="77777777" w:rsidR="007242AC" w:rsidRDefault="007242AC">
      <w:pPr>
        <w:rPr>
          <w:rFonts w:ascii="Arial" w:hAnsi="Arial"/>
          <w:sz w:val="12"/>
          <w:szCs w:val="20"/>
          <w:lang w:val="de-DE" w:eastAsia="de-DE"/>
        </w:rPr>
      </w:pPr>
    </w:p>
    <w:p w14:paraId="4DB9CD42" w14:textId="77777777" w:rsidR="007242AC" w:rsidRDefault="007242AC">
      <w:pPr>
        <w:keepNext/>
        <w:keepLines/>
        <w:tabs>
          <w:tab w:val="start" w:pos="92.15pt"/>
        </w:tabs>
        <w:ind w:start="92.15pt" w:hanging="92.15pt"/>
        <w:rPr>
          <w:rFonts w:ascii="Arial" w:hAnsi="Arial"/>
          <w:b/>
          <w:sz w:val="20"/>
          <w:szCs w:val="20"/>
          <w:lang w:eastAsia="de-DE"/>
        </w:rPr>
      </w:pPr>
    </w:p>
    <w:p w14:paraId="6C044427"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1.1.2.60</w:t>
      </w:r>
      <w:r>
        <w:rPr>
          <w:rFonts w:ascii="Arial" w:hAnsi="Arial"/>
          <w:b/>
          <w:sz w:val="20"/>
          <w:szCs w:val="20"/>
          <w:lang w:val="de-DE" w:eastAsia="de-DE"/>
        </w:rPr>
        <w:tab/>
        <w:t>Wasserhaltung Hauptkanal Ei 300 / 450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84BC5E0" w14:textId="77777777">
        <w:tc>
          <w:tcPr>
            <w:tcW w:w="372.75pt" w:type="dxa"/>
          </w:tcPr>
          <w:p w14:paraId="7AB76A93" w14:textId="77777777" w:rsidR="000D11C1" w:rsidRDefault="00666002" w:rsidP="000D11C1">
            <w:pPr>
              <w:rPr>
                <w:rFonts w:ascii="Arial" w:eastAsia="Batang" w:hAnsi="Arial" w:cs="Arial"/>
                <w:sz w:val="20"/>
                <w:szCs w:val="32"/>
                <w:lang w:val="de-DE"/>
              </w:rPr>
            </w:pPr>
            <w:bookmarkStart w:id="26" w:name="BM63"/>
            <w:r>
              <w:rPr>
                <w:rFonts w:ascii="Arial" w:eastAsia="Batang" w:hAnsi="Arial" w:cs="Arial"/>
                <w:sz w:val="20"/>
                <w:szCs w:val="32"/>
                <w:lang w:val="de-DE"/>
              </w:rPr>
              <w:t xml:space="preserve">Mischwasser des Hauptkanals Ei-Profil </w:t>
            </w:r>
            <w:r w:rsidR="00DC6B77">
              <w:rPr>
                <w:rFonts w:ascii="Arial" w:eastAsia="Batang" w:hAnsi="Arial" w:cs="Arial"/>
                <w:sz w:val="20"/>
                <w:szCs w:val="32"/>
                <w:lang w:val="de-DE"/>
              </w:rPr>
              <w:t>Breite</w:t>
            </w:r>
            <w:r>
              <w:rPr>
                <w:rFonts w:ascii="Arial" w:eastAsia="Batang" w:hAnsi="Arial" w:cs="Arial"/>
                <w:sz w:val="20"/>
                <w:szCs w:val="32"/>
                <w:lang w:val="de-DE"/>
              </w:rPr>
              <w:t xml:space="preserve"> </w:t>
            </w:r>
            <w:r w:rsidR="00DC6B77">
              <w:rPr>
                <w:rFonts w:ascii="Arial" w:eastAsia="Batang" w:hAnsi="Arial" w:cs="Arial"/>
                <w:sz w:val="20"/>
                <w:szCs w:val="32"/>
                <w:lang w:val="de-DE"/>
              </w:rPr>
              <w:t>300</w:t>
            </w:r>
            <w:r w:rsidR="00E6028E">
              <w:rPr>
                <w:rFonts w:ascii="Arial" w:eastAsia="Batang" w:hAnsi="Arial" w:cs="Arial"/>
                <w:sz w:val="20"/>
                <w:szCs w:val="32"/>
                <w:lang w:val="de-DE"/>
              </w:rPr>
              <w:t xml:space="preserve"> mm</w:t>
            </w:r>
            <w:r>
              <w:rPr>
                <w:rFonts w:ascii="Arial" w:eastAsia="Batang" w:hAnsi="Arial" w:cs="Arial"/>
                <w:sz w:val="20"/>
                <w:szCs w:val="32"/>
                <w:lang w:val="de-DE"/>
              </w:rPr>
              <w:t xml:space="preserve"> / </w:t>
            </w:r>
            <w:r w:rsidR="00DC6B77">
              <w:rPr>
                <w:rFonts w:ascii="Arial" w:eastAsia="Batang" w:hAnsi="Arial" w:cs="Arial"/>
                <w:sz w:val="20"/>
                <w:szCs w:val="32"/>
                <w:lang w:val="de-DE"/>
              </w:rPr>
              <w:t>Höhe</w:t>
            </w:r>
            <w:r>
              <w:rPr>
                <w:rFonts w:ascii="Arial" w:eastAsia="Batang" w:hAnsi="Arial" w:cs="Arial"/>
                <w:sz w:val="20"/>
                <w:szCs w:val="32"/>
                <w:lang w:val="de-DE"/>
              </w:rPr>
              <w:t xml:space="preserve"> </w:t>
            </w:r>
            <w:r w:rsidR="00DC6B77">
              <w:rPr>
                <w:rFonts w:ascii="Arial" w:eastAsia="Batang" w:hAnsi="Arial" w:cs="Arial"/>
                <w:sz w:val="20"/>
                <w:szCs w:val="32"/>
                <w:lang w:val="de-DE"/>
              </w:rPr>
              <w:t>4</w:t>
            </w:r>
            <w:r>
              <w:rPr>
                <w:rFonts w:ascii="Arial" w:eastAsia="Batang" w:hAnsi="Arial" w:cs="Arial"/>
                <w:sz w:val="20"/>
                <w:szCs w:val="32"/>
                <w:lang w:val="de-DE"/>
              </w:rPr>
              <w:t>50</w:t>
            </w:r>
            <w:r w:rsidR="00E6028E">
              <w:rPr>
                <w:rFonts w:ascii="Arial" w:eastAsia="Batang" w:hAnsi="Arial" w:cs="Arial"/>
                <w:sz w:val="20"/>
                <w:szCs w:val="32"/>
                <w:lang w:val="de-DE"/>
              </w:rPr>
              <w:t xml:space="preserve"> mm</w:t>
            </w:r>
            <w:r>
              <w:rPr>
                <w:rFonts w:ascii="Arial" w:eastAsia="Batang" w:hAnsi="Arial" w:cs="Arial"/>
                <w:sz w:val="20"/>
                <w:szCs w:val="32"/>
                <w:lang w:val="de-DE"/>
              </w:rPr>
              <w:t xml:space="preserve"> </w:t>
            </w:r>
            <w:r w:rsidR="00E84450">
              <w:rPr>
                <w:rFonts w:ascii="Arial" w:eastAsia="Batang" w:hAnsi="Arial" w:cs="Arial"/>
                <w:sz w:val="20"/>
                <w:szCs w:val="32"/>
                <w:lang w:val="de-DE"/>
              </w:rPr>
              <w:t xml:space="preserve">bis 25 l/s </w:t>
            </w:r>
            <w:r>
              <w:rPr>
                <w:rFonts w:ascii="Arial" w:eastAsia="Batang" w:hAnsi="Arial" w:cs="Arial"/>
                <w:sz w:val="20"/>
                <w:szCs w:val="32"/>
                <w:lang w:val="de-DE"/>
              </w:rPr>
              <w:t>überleiten.</w:t>
            </w:r>
          </w:p>
          <w:p w14:paraId="69808482" w14:textId="77777777" w:rsidR="004A0558" w:rsidRDefault="004A0558" w:rsidP="000D11C1">
            <w:pPr>
              <w:rPr>
                <w:rFonts w:ascii="Arial" w:eastAsia="Batang" w:hAnsi="Arial" w:cs="Arial"/>
                <w:sz w:val="20"/>
                <w:szCs w:val="32"/>
                <w:lang w:val="de-DE"/>
              </w:rPr>
            </w:pPr>
          </w:p>
          <w:p w14:paraId="026859DB" w14:textId="77777777" w:rsidR="004A0558" w:rsidRDefault="00666002" w:rsidP="004A055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6"/>
          </w:p>
        </w:tc>
      </w:tr>
    </w:tbl>
    <w:p w14:paraId="0DF31FBC"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315355B" w14:textId="77777777" w:rsidR="007242AC" w:rsidRDefault="007242AC">
      <w:pPr>
        <w:rPr>
          <w:rFonts w:ascii="Arial" w:hAnsi="Arial"/>
          <w:sz w:val="12"/>
          <w:szCs w:val="20"/>
          <w:lang w:val="de-DE" w:eastAsia="de-DE"/>
        </w:rPr>
      </w:pPr>
    </w:p>
    <w:p w14:paraId="1FACB788" w14:textId="77777777" w:rsidR="007242AC" w:rsidRDefault="007242AC">
      <w:pPr>
        <w:rPr>
          <w:rFonts w:ascii="Arial" w:hAnsi="Arial"/>
          <w:sz w:val="12"/>
          <w:szCs w:val="20"/>
          <w:lang w:val="de-DE" w:eastAsia="de-DE"/>
        </w:rPr>
      </w:pPr>
    </w:p>
    <w:p w14:paraId="40099D38" w14:textId="77777777" w:rsidR="007242AC" w:rsidRDefault="007242AC">
      <w:pPr>
        <w:keepNext/>
        <w:keepLines/>
        <w:tabs>
          <w:tab w:val="start" w:pos="92.15pt"/>
        </w:tabs>
        <w:ind w:start="92.15pt" w:hanging="92.15pt"/>
        <w:rPr>
          <w:rFonts w:ascii="Arial" w:hAnsi="Arial"/>
          <w:b/>
          <w:sz w:val="20"/>
          <w:szCs w:val="20"/>
          <w:lang w:eastAsia="de-DE"/>
        </w:rPr>
      </w:pPr>
    </w:p>
    <w:p w14:paraId="4BE14BC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1.1.2.70</w:t>
      </w:r>
      <w:r>
        <w:rPr>
          <w:rFonts w:ascii="Arial" w:hAnsi="Arial"/>
          <w:b/>
          <w:sz w:val="20"/>
          <w:szCs w:val="20"/>
          <w:lang w:val="de-DE" w:eastAsia="de-DE"/>
        </w:rPr>
        <w:tab/>
        <w:t>Wasserhaltung Hauptkanal Ei 400 / 600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096A694" w14:textId="77777777">
        <w:tc>
          <w:tcPr>
            <w:tcW w:w="372.75pt" w:type="dxa"/>
          </w:tcPr>
          <w:p w14:paraId="1D23FFDC" w14:textId="77777777" w:rsidR="000D11C1" w:rsidRDefault="00666002" w:rsidP="000D11C1">
            <w:pPr>
              <w:rPr>
                <w:rFonts w:ascii="Arial" w:eastAsia="Batang" w:hAnsi="Arial" w:cs="Arial"/>
                <w:sz w:val="20"/>
                <w:szCs w:val="32"/>
                <w:lang w:val="de-DE"/>
              </w:rPr>
            </w:pPr>
            <w:bookmarkStart w:id="27" w:name="BM68"/>
            <w:r>
              <w:rPr>
                <w:rFonts w:ascii="Arial" w:eastAsia="Batang" w:hAnsi="Arial" w:cs="Arial"/>
                <w:sz w:val="20"/>
                <w:szCs w:val="32"/>
                <w:lang w:val="de-DE"/>
              </w:rPr>
              <w:t xml:space="preserve">Mischwasser des Hauptkanals Ei-Profil </w:t>
            </w:r>
            <w:r w:rsidR="00012630">
              <w:rPr>
                <w:rFonts w:ascii="Arial" w:eastAsia="Batang" w:hAnsi="Arial" w:cs="Arial"/>
                <w:sz w:val="20"/>
                <w:szCs w:val="32"/>
                <w:lang w:val="de-DE"/>
              </w:rPr>
              <w:t xml:space="preserve">Breite </w:t>
            </w:r>
            <w:r w:rsidR="00EF4E3D">
              <w:rPr>
                <w:rFonts w:ascii="Arial" w:eastAsia="Batang" w:hAnsi="Arial" w:cs="Arial"/>
                <w:sz w:val="20"/>
                <w:szCs w:val="32"/>
                <w:lang w:val="de-DE"/>
              </w:rPr>
              <w:t>400</w:t>
            </w:r>
            <w:r w:rsidR="00E10EC8">
              <w:rPr>
                <w:rFonts w:ascii="Arial" w:eastAsia="Batang" w:hAnsi="Arial" w:cs="Arial"/>
                <w:sz w:val="20"/>
                <w:szCs w:val="32"/>
                <w:lang w:val="de-DE"/>
              </w:rPr>
              <w:t xml:space="preserve"> mm</w:t>
            </w:r>
            <w:r w:rsidR="00012630">
              <w:rPr>
                <w:rFonts w:ascii="Arial" w:eastAsia="Batang" w:hAnsi="Arial" w:cs="Arial"/>
                <w:sz w:val="20"/>
                <w:szCs w:val="32"/>
                <w:lang w:val="de-DE"/>
              </w:rPr>
              <w:t xml:space="preserve"> / Höhe </w:t>
            </w:r>
            <w:r w:rsidR="00EF4E3D">
              <w:rPr>
                <w:rFonts w:ascii="Arial" w:eastAsia="Batang" w:hAnsi="Arial" w:cs="Arial"/>
                <w:sz w:val="20"/>
                <w:szCs w:val="32"/>
                <w:lang w:val="de-DE"/>
              </w:rPr>
              <w:t>600</w:t>
            </w:r>
            <w:r w:rsidR="00E10EC8">
              <w:rPr>
                <w:rFonts w:ascii="Arial" w:eastAsia="Batang" w:hAnsi="Arial" w:cs="Arial"/>
                <w:sz w:val="20"/>
                <w:szCs w:val="32"/>
                <w:lang w:val="de-DE"/>
              </w:rPr>
              <w:t xml:space="preserve"> mm</w:t>
            </w:r>
            <w:r w:rsidR="00B504DE">
              <w:rPr>
                <w:rFonts w:ascii="Arial" w:eastAsia="Batang" w:hAnsi="Arial" w:cs="Arial"/>
                <w:sz w:val="20"/>
                <w:szCs w:val="32"/>
                <w:lang w:val="de-DE"/>
              </w:rPr>
              <w:t xml:space="preserve"> bis 40 l/s</w:t>
            </w:r>
            <w:r w:rsidR="00012630">
              <w:rPr>
                <w:rFonts w:ascii="Arial" w:eastAsia="Batang" w:hAnsi="Arial" w:cs="Arial"/>
                <w:sz w:val="20"/>
                <w:szCs w:val="32"/>
                <w:lang w:val="de-DE"/>
              </w:rPr>
              <w:t xml:space="preserve"> </w:t>
            </w:r>
            <w:r>
              <w:rPr>
                <w:rFonts w:ascii="Arial" w:eastAsia="Batang" w:hAnsi="Arial" w:cs="Arial"/>
                <w:sz w:val="20"/>
                <w:szCs w:val="32"/>
                <w:lang w:val="de-DE"/>
              </w:rPr>
              <w:t>überleiten.</w:t>
            </w:r>
          </w:p>
          <w:p w14:paraId="091B5F1C" w14:textId="77777777" w:rsidR="00A736C3" w:rsidRDefault="00A736C3" w:rsidP="00A736C3">
            <w:pPr>
              <w:rPr>
                <w:rFonts w:ascii="Arial" w:eastAsia="Batang" w:hAnsi="Arial" w:cs="Arial"/>
                <w:sz w:val="20"/>
                <w:szCs w:val="32"/>
                <w:lang w:val="de-DE"/>
              </w:rPr>
            </w:pPr>
          </w:p>
          <w:p w14:paraId="7A1C73E2" w14:textId="77777777" w:rsidR="00A736C3" w:rsidRDefault="00666002" w:rsidP="00A736C3">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27"/>
          </w:p>
        </w:tc>
      </w:tr>
    </w:tbl>
    <w:p w14:paraId="1E8150D0"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6205F541" w14:textId="77777777" w:rsidR="007242AC" w:rsidRDefault="007242AC">
      <w:pPr>
        <w:rPr>
          <w:rFonts w:ascii="Arial" w:hAnsi="Arial"/>
          <w:sz w:val="12"/>
          <w:szCs w:val="20"/>
          <w:lang w:val="de-DE" w:eastAsia="de-DE"/>
        </w:rPr>
      </w:pPr>
    </w:p>
    <w:p w14:paraId="199EB993" w14:textId="77777777" w:rsidR="007242AC" w:rsidRDefault="007242AC">
      <w:pPr>
        <w:rPr>
          <w:rFonts w:ascii="Arial" w:hAnsi="Arial"/>
          <w:sz w:val="12"/>
          <w:szCs w:val="20"/>
          <w:lang w:val="de-DE" w:eastAsia="de-DE"/>
        </w:rPr>
      </w:pPr>
    </w:p>
    <w:p w14:paraId="7941F2A6" w14:textId="77777777" w:rsidR="007242AC" w:rsidRDefault="007242AC">
      <w:pPr>
        <w:keepNext/>
        <w:keepLines/>
        <w:tabs>
          <w:tab w:val="start" w:pos="92.15pt"/>
        </w:tabs>
        <w:ind w:start="92.15pt" w:hanging="92.15pt"/>
        <w:rPr>
          <w:rFonts w:ascii="Arial" w:hAnsi="Arial"/>
          <w:b/>
          <w:sz w:val="20"/>
          <w:szCs w:val="20"/>
          <w:lang w:eastAsia="de-DE"/>
        </w:rPr>
      </w:pPr>
    </w:p>
    <w:p w14:paraId="7206B79F"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1.1.2.80</w:t>
      </w:r>
      <w:r>
        <w:rPr>
          <w:rFonts w:ascii="Arial" w:hAnsi="Arial"/>
          <w:b/>
          <w:sz w:val="20"/>
          <w:szCs w:val="20"/>
          <w:lang w:val="de-DE" w:eastAsia="de-DE"/>
        </w:rPr>
        <w:tab/>
        <w:t>Wasserhaltung Hauptkanal Ei 500 / 750</w:t>
      </w:r>
      <w:r>
        <w:rPr>
          <w:rFonts w:ascii="Arial" w:hAnsi="Arial"/>
          <w:b/>
          <w:sz w:val="20"/>
          <w:szCs w:val="20"/>
          <w:lang w:val="de-DE" w:eastAsia="de-DE"/>
        </w:rPr>
        <w:br/>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601F23F" w14:textId="77777777">
        <w:tc>
          <w:tcPr>
            <w:tcW w:w="372.75pt" w:type="dxa"/>
          </w:tcPr>
          <w:p w14:paraId="06BF4F91" w14:textId="77777777" w:rsidR="000D11C1" w:rsidRDefault="00666002" w:rsidP="000D11C1">
            <w:pPr>
              <w:rPr>
                <w:rFonts w:ascii="Arial" w:eastAsia="Batang" w:hAnsi="Arial" w:cs="Arial"/>
                <w:sz w:val="20"/>
                <w:szCs w:val="32"/>
                <w:lang w:val="de-DE"/>
              </w:rPr>
            </w:pPr>
            <w:bookmarkStart w:id="28" w:name="BM73"/>
            <w:r>
              <w:rPr>
                <w:rFonts w:ascii="Arial" w:eastAsia="Batang" w:hAnsi="Arial" w:cs="Arial"/>
                <w:sz w:val="20"/>
                <w:szCs w:val="32"/>
                <w:lang w:val="de-DE"/>
              </w:rPr>
              <w:t xml:space="preserve">Mischwasser des Hauptkanals Ei-Profil </w:t>
            </w:r>
            <w:r w:rsidR="000E18B8">
              <w:rPr>
                <w:rFonts w:ascii="Arial" w:eastAsia="Batang" w:hAnsi="Arial" w:cs="Arial"/>
                <w:sz w:val="20"/>
                <w:szCs w:val="32"/>
                <w:lang w:val="de-DE"/>
              </w:rPr>
              <w:t>Breite 500</w:t>
            </w:r>
            <w:r w:rsidR="002365BC">
              <w:rPr>
                <w:rFonts w:ascii="Arial" w:eastAsia="Batang" w:hAnsi="Arial" w:cs="Arial"/>
                <w:sz w:val="20"/>
                <w:szCs w:val="32"/>
                <w:lang w:val="de-DE"/>
              </w:rPr>
              <w:t xml:space="preserve"> mm</w:t>
            </w:r>
            <w:r w:rsidR="000E18B8">
              <w:rPr>
                <w:rFonts w:ascii="Arial" w:eastAsia="Batang" w:hAnsi="Arial" w:cs="Arial"/>
                <w:sz w:val="20"/>
                <w:szCs w:val="32"/>
                <w:lang w:val="de-DE"/>
              </w:rPr>
              <w:t xml:space="preserve"> / Höhe 750</w:t>
            </w:r>
            <w:r w:rsidR="002365BC">
              <w:rPr>
                <w:rFonts w:ascii="Arial" w:eastAsia="Batang" w:hAnsi="Arial" w:cs="Arial"/>
                <w:sz w:val="20"/>
                <w:szCs w:val="32"/>
                <w:lang w:val="de-DE"/>
              </w:rPr>
              <w:t xml:space="preserve"> mm</w:t>
            </w:r>
            <w:r w:rsidR="00493509">
              <w:rPr>
                <w:rFonts w:ascii="Arial" w:eastAsia="Batang" w:hAnsi="Arial" w:cs="Arial"/>
                <w:sz w:val="20"/>
                <w:szCs w:val="32"/>
                <w:lang w:val="de-DE"/>
              </w:rPr>
              <w:t xml:space="preserve"> bis 50 l/s</w:t>
            </w:r>
            <w:r w:rsidR="000E18B8">
              <w:rPr>
                <w:rFonts w:ascii="Arial" w:eastAsia="Batang" w:hAnsi="Arial" w:cs="Arial"/>
                <w:sz w:val="20"/>
                <w:szCs w:val="32"/>
                <w:lang w:val="de-DE"/>
              </w:rPr>
              <w:t xml:space="preserve"> </w:t>
            </w:r>
            <w:r>
              <w:rPr>
                <w:rFonts w:ascii="Arial" w:eastAsia="Batang" w:hAnsi="Arial" w:cs="Arial"/>
                <w:sz w:val="20"/>
                <w:szCs w:val="32"/>
                <w:lang w:val="de-DE"/>
              </w:rPr>
              <w:t>überleiten.</w:t>
            </w:r>
          </w:p>
          <w:p w14:paraId="745C2A71" w14:textId="77777777" w:rsidR="00392558" w:rsidRDefault="00392558" w:rsidP="00392558">
            <w:pPr>
              <w:rPr>
                <w:rFonts w:ascii="Arial" w:eastAsia="Batang" w:hAnsi="Arial" w:cs="Arial"/>
                <w:sz w:val="20"/>
                <w:szCs w:val="32"/>
                <w:lang w:val="de-DE"/>
              </w:rPr>
            </w:pPr>
          </w:p>
          <w:p w14:paraId="0ED516CF" w14:textId="77777777" w:rsidR="00392558" w:rsidRDefault="00666002" w:rsidP="0039255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28"/>
          <w:p w14:paraId="1FD8AA17" w14:textId="77777777" w:rsidR="000D11C1" w:rsidRDefault="000D11C1" w:rsidP="000D11C1">
            <w:pPr>
              <w:rPr>
                <w:rFonts w:ascii="Arial" w:eastAsia="Batang" w:hAnsi="Arial" w:cs="Arial"/>
                <w:color w:val="000000"/>
                <w:sz w:val="20"/>
                <w:szCs w:val="20"/>
                <w:lang w:val="de-DE"/>
              </w:rPr>
            </w:pPr>
          </w:p>
        </w:tc>
      </w:tr>
    </w:tbl>
    <w:p w14:paraId="23B73614"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6A252EA" w14:textId="77777777" w:rsidR="007242AC" w:rsidRDefault="007242AC">
      <w:pPr>
        <w:rPr>
          <w:rFonts w:ascii="Arial" w:hAnsi="Arial"/>
          <w:sz w:val="12"/>
          <w:szCs w:val="20"/>
          <w:lang w:val="de-DE" w:eastAsia="de-DE"/>
        </w:rPr>
      </w:pPr>
    </w:p>
    <w:p w14:paraId="5C53B6F2" w14:textId="77777777" w:rsidR="007242AC" w:rsidRDefault="007242AC">
      <w:pPr>
        <w:tabs>
          <w:tab w:val="end" w:pos="459pt"/>
        </w:tabs>
        <w:rPr>
          <w:rFonts w:ascii="Arial" w:hAnsi="Arial"/>
          <w:sz w:val="20"/>
          <w:szCs w:val="20"/>
          <w:lang w:val="de-DE" w:eastAsia="de-DE"/>
        </w:rPr>
      </w:pPr>
    </w:p>
    <w:p w14:paraId="129E36E3" w14:textId="77777777" w:rsidR="007242AC" w:rsidRDefault="007242AC">
      <w:pPr>
        <w:tabs>
          <w:tab w:val="end" w:pos="459pt"/>
        </w:tabs>
        <w:rPr>
          <w:rFonts w:ascii="Arial" w:hAnsi="Arial"/>
          <w:sz w:val="20"/>
          <w:szCs w:val="20"/>
          <w:lang w:val="de-DE" w:eastAsia="de-DE"/>
        </w:rPr>
      </w:pPr>
    </w:p>
    <w:p w14:paraId="5AAC5531"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204D1185"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09F205C4" w14:textId="77777777">
        <w:trPr>
          <w:trHeight w:val="257"/>
        </w:trPr>
        <w:tc>
          <w:tcPr>
            <w:tcW w:w="365pt" w:type="dxa"/>
          </w:tcPr>
          <w:p w14:paraId="47A5D131"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1.1.2</w:t>
            </w:r>
            <w:r>
              <w:rPr>
                <w:rFonts w:ascii="Arial" w:hAnsi="Arial"/>
                <w:b/>
                <w:sz w:val="20"/>
                <w:szCs w:val="20"/>
                <w:lang w:val="de-DE" w:eastAsia="de-DE"/>
              </w:rPr>
              <w:tab/>
              <w:t>Wasserhaltung</w:t>
            </w:r>
          </w:p>
        </w:tc>
        <w:tc>
          <w:tcPr>
            <w:tcW w:w="106.30pt" w:type="dxa"/>
          </w:tcPr>
          <w:p w14:paraId="3F570F48"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24D3E40E"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6FE0BB3C" w14:textId="77777777" w:rsidR="007242AC" w:rsidRDefault="007242AC">
      <w:pPr>
        <w:rPr>
          <w:rFonts w:ascii="Arial" w:hAnsi="Arial"/>
          <w:sz w:val="20"/>
          <w:szCs w:val="20"/>
          <w:lang w:val="de-DE" w:eastAsia="de-DE"/>
        </w:rPr>
      </w:pPr>
    </w:p>
    <w:p w14:paraId="1B7BD7F2" w14:textId="77777777" w:rsidR="007242AC" w:rsidRDefault="00666002">
      <w:pPr>
        <w:rPr>
          <w:rFonts w:ascii="Arial" w:hAnsi="Arial"/>
          <w:sz w:val="20"/>
          <w:szCs w:val="20"/>
          <w:lang w:val="de-DE" w:eastAsia="de-DE"/>
        </w:rPr>
      </w:pPr>
      <w:r>
        <w:rPr>
          <w:rFonts w:ascii="Arial" w:eastAsia="Arial" w:hAnsi="Arial" w:cs="Arial"/>
          <w:sz w:val="20"/>
        </w:rPr>
        <w:br w:type="page"/>
      </w:r>
    </w:p>
    <w:p w14:paraId="79182F29" w14:textId="77777777" w:rsidR="007242AC" w:rsidRDefault="007242AC">
      <w:pPr>
        <w:rPr>
          <w:rFonts w:ascii="Arial" w:hAnsi="Arial"/>
          <w:sz w:val="12"/>
          <w:szCs w:val="20"/>
          <w:lang w:val="de-DE" w:eastAsia="de-DE"/>
        </w:rPr>
      </w:pPr>
    </w:p>
    <w:p w14:paraId="2FD62657" w14:textId="77777777" w:rsidR="007242AC" w:rsidRDefault="00666002">
      <w:pPr>
        <w:pStyle w:val="PosGewerk"/>
        <w:tabs>
          <w:tab w:val="clear" w:pos="3.60pt"/>
        </w:tabs>
        <w:ind w:start="92.15pt" w:hanging="92.15pt"/>
      </w:pPr>
      <w:bookmarkStart w:id="29" w:name="_Toc256000018"/>
      <w:r>
        <w:t>1.1.3</w:t>
      </w:r>
      <w:r>
        <w:tab/>
        <w:t>Kanalreinigung</w:t>
      </w:r>
      <w:bookmarkEnd w:id="29"/>
    </w:p>
    <w:p w14:paraId="4589A78E" w14:textId="77777777" w:rsidR="007242AC" w:rsidRDefault="007242AC">
      <w:pPr>
        <w:rPr>
          <w:rFonts w:ascii="Arial" w:hAnsi="Arial"/>
          <w:sz w:val="12"/>
          <w:szCs w:val="20"/>
          <w:lang w:val="de-DE" w:eastAsia="de-DE"/>
        </w:rPr>
      </w:pPr>
    </w:p>
    <w:p w14:paraId="4CEDC528" w14:textId="77777777" w:rsidR="007242AC" w:rsidRDefault="007242AC">
      <w:pPr>
        <w:rPr>
          <w:rFonts w:ascii="Arial" w:hAnsi="Arial"/>
          <w:sz w:val="20"/>
          <w:szCs w:val="20"/>
          <w:lang w:val="de-DE" w:eastAsia="de-DE"/>
        </w:rPr>
      </w:pPr>
    </w:p>
    <w:p w14:paraId="58B16FD0" w14:textId="77777777" w:rsidR="007242AC" w:rsidRDefault="00666002">
      <w:pPr>
        <w:rPr>
          <w:rFonts w:ascii="Arial" w:hAnsi="Arial"/>
          <w:b/>
          <w:sz w:val="20"/>
          <w:szCs w:val="20"/>
          <w:lang w:val="de-DE" w:eastAsia="de-DE"/>
        </w:rPr>
      </w:pPr>
      <w:r>
        <w:rPr>
          <w:rFonts w:ascii="Arial" w:hAnsi="Arial"/>
          <w:b/>
          <w:sz w:val="20"/>
          <w:szCs w:val="20"/>
          <w:lang w:val="de-DE" w:eastAsia="de-DE"/>
        </w:rPr>
        <w:t>Vorbemerkung Kanalreinigung</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49EE4624" w14:textId="77777777">
        <w:tc>
          <w:tcPr>
            <w:tcW w:w="464.90pt" w:type="dxa"/>
          </w:tcPr>
          <w:p w14:paraId="2A1B6810" w14:textId="77777777" w:rsidR="00623993" w:rsidRDefault="00666002" w:rsidP="00623993">
            <w:pPr>
              <w:rPr>
                <w:rFonts w:ascii="Arial" w:eastAsia="Batang" w:hAnsi="Arial" w:cs="Arial"/>
                <w:sz w:val="20"/>
                <w:szCs w:val="32"/>
                <w:lang w:val="de-DE"/>
              </w:rPr>
            </w:pPr>
            <w:bookmarkStart w:id="30" w:name="BM81"/>
            <w:r>
              <w:rPr>
                <w:rFonts w:ascii="Arial" w:eastAsia="Batang" w:hAnsi="Arial" w:cs="Arial"/>
                <w:sz w:val="20"/>
                <w:szCs w:val="32"/>
                <w:lang w:val="de-DE"/>
              </w:rPr>
              <w:t>Die Vorbemerkungen dieses Abschnitts sind gültig für alle Positionen zur Kanalreinigung dieses Abschnitts.</w:t>
            </w:r>
          </w:p>
          <w:p w14:paraId="7873FE0F" w14:textId="77777777" w:rsidR="00E802BC" w:rsidRDefault="00E802BC" w:rsidP="00623993">
            <w:pPr>
              <w:rPr>
                <w:rFonts w:ascii="Arial" w:eastAsia="Batang" w:hAnsi="Arial" w:cs="Arial"/>
                <w:sz w:val="20"/>
                <w:szCs w:val="32"/>
                <w:lang w:val="de-DE"/>
              </w:rPr>
            </w:pPr>
          </w:p>
          <w:p w14:paraId="14E673E6"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 xml:space="preserve">Für die Reinigung der Kanäle ist der Einsatz eines kombinierten Hochdruckspül- und Saugfahrzeuges mit mindestens 150 m Spülschlauchlänge vorzusehen, so dass das bei der Reinigung anfallende </w:t>
            </w:r>
            <w:proofErr w:type="spellStart"/>
            <w:r w:rsidRPr="002F3C04">
              <w:rPr>
                <w:rFonts w:ascii="Arial" w:hAnsi="Arial" w:cs="Arial"/>
                <w:color w:val="000000"/>
                <w:sz w:val="20"/>
                <w:szCs w:val="20"/>
                <w:lang w:val="de-DE" w:eastAsia="de-DE"/>
              </w:rPr>
              <w:t>Spülgut</w:t>
            </w:r>
            <w:proofErr w:type="spellEnd"/>
            <w:r w:rsidRPr="002F3C04">
              <w:rPr>
                <w:rFonts w:ascii="Arial" w:hAnsi="Arial" w:cs="Arial"/>
                <w:color w:val="000000"/>
                <w:sz w:val="20"/>
                <w:szCs w:val="20"/>
                <w:lang w:val="de-DE" w:eastAsia="de-DE"/>
              </w:rPr>
              <w:t xml:space="preserve"> direkt aufgenommen werden kann. Bei Kanälen mit ausreichender permanenter Wasserführung muss das Fahrzeug wasserautark arbeiten können, indem das beim Saugvorgang aufgenommene Kanal- und Spülwasser wieder dem Spülwasser zugeführt wird.</w:t>
            </w:r>
          </w:p>
          <w:p w14:paraId="67F8E823" w14:textId="77777777" w:rsidR="00AD40F7"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Wasser kann mit einem Standrohr mit Zähler entnommen werden. Das Beschaffen und Vorhalten des Standrohres ist Sache des AN und in die Einheitspreise einzukalkulieren.</w:t>
            </w:r>
          </w:p>
          <w:p w14:paraId="52EE7FA6" w14:textId="77777777" w:rsidR="006D64F5" w:rsidRPr="006D64F5" w:rsidRDefault="00666002" w:rsidP="006D64F5">
            <w:pPr>
              <w:rPr>
                <w:rFonts w:ascii="Arial" w:hAnsi="Arial" w:cs="Arial"/>
                <w:color w:val="000000"/>
                <w:sz w:val="20"/>
                <w:szCs w:val="20"/>
                <w:lang w:val="de-DE" w:eastAsia="de-DE"/>
              </w:rPr>
            </w:pPr>
            <w:r w:rsidRPr="006D64F5">
              <w:rPr>
                <w:rFonts w:ascii="Arial" w:hAnsi="Arial" w:cs="Arial"/>
                <w:color w:val="000000"/>
                <w:sz w:val="20"/>
                <w:szCs w:val="20"/>
                <w:lang w:val="de-DE" w:eastAsia="de-DE"/>
              </w:rPr>
              <w:t>Die Kosten für das entnommene Wasser sind ebenfalls einzurechnen.</w:t>
            </w:r>
          </w:p>
          <w:p w14:paraId="22A3E397"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Schächte, Schlamm- und Schmutzfänger sind ebenfalls zu reinigen.</w:t>
            </w:r>
          </w:p>
          <w:p w14:paraId="045EDAFF"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Bedienung des Wagens sowie alle Nebenleistungen einschl. Öffnen und Schließen der Schachtabdeckung ist Sache des AN und in den Einheitspreis einzukalkulieren.</w:t>
            </w:r>
          </w:p>
          <w:p w14:paraId="46041286" w14:textId="77777777" w:rsidR="00AD40F7" w:rsidRPr="002F3C04" w:rsidRDefault="00666002" w:rsidP="00AD40F7">
            <w:pPr>
              <w:rPr>
                <w:rFonts w:ascii="Arial" w:hAnsi="Arial" w:cs="Arial"/>
                <w:lang w:val="de-DE" w:eastAsia="de-DE"/>
              </w:rPr>
            </w:pPr>
            <w:r w:rsidRPr="002F3C04">
              <w:rPr>
                <w:rFonts w:ascii="Arial" w:hAnsi="Arial" w:cs="Arial"/>
                <w:color w:val="000000"/>
                <w:sz w:val="20"/>
                <w:szCs w:val="20"/>
                <w:lang w:val="de-DE" w:eastAsia="de-DE"/>
              </w:rPr>
              <w:t>Der AN gewährleistet fachgerechtes Arbeiten und haftet bei auftretenden Schäden.</w:t>
            </w:r>
            <w:r w:rsidRPr="002F3C04">
              <w:rPr>
                <w:rFonts w:ascii="Arial" w:hAnsi="Arial" w:cs="Arial"/>
                <w:lang w:val="de-DE" w:eastAsia="de-DE"/>
              </w:rPr>
              <w:t xml:space="preserve"> </w:t>
            </w:r>
          </w:p>
          <w:p w14:paraId="254766C3" w14:textId="77777777" w:rsidR="00AD40F7" w:rsidRPr="002F3C04" w:rsidRDefault="00AD40F7" w:rsidP="00AD40F7">
            <w:pPr>
              <w:rPr>
                <w:rFonts w:ascii="Arial" w:hAnsi="Arial" w:cs="Arial"/>
                <w:lang w:val="de-DE" w:eastAsia="de-DE"/>
              </w:rPr>
            </w:pPr>
          </w:p>
          <w:p w14:paraId="3F3E16A4"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 xml:space="preserve">Der AN muss über das RAL-Gütezeichen </w:t>
            </w:r>
            <w:r w:rsidRPr="002F3C04">
              <w:rPr>
                <w:rFonts w:ascii="Arial" w:hAnsi="Arial" w:cs="Arial"/>
                <w:b/>
                <w:bCs/>
                <w:color w:val="000000"/>
                <w:sz w:val="20"/>
                <w:szCs w:val="20"/>
                <w:lang w:val="de-DE" w:eastAsia="de-DE"/>
              </w:rPr>
              <w:t xml:space="preserve">R </w:t>
            </w:r>
            <w:r w:rsidRPr="002F3C04">
              <w:rPr>
                <w:rFonts w:ascii="Arial" w:hAnsi="Arial" w:cs="Arial"/>
                <w:color w:val="000000"/>
                <w:sz w:val="20"/>
                <w:szCs w:val="20"/>
                <w:lang w:val="de-DE" w:eastAsia="de-DE"/>
              </w:rPr>
              <w:t>der Gütegemeinschaft "Güteschutz Kanalbau" oder eines gleichwertigen Gütezeichens verfügen. Ersatzweise kann ein Fremdüberwachungsvertrag vorgelegt werden, bei der die Anforderungen der RAL-Güte- und Prüfbestimmungen GZ 961 zu erfüllen sind.</w:t>
            </w:r>
          </w:p>
          <w:p w14:paraId="4BF75636"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Kanalhaltungen mittels Hochdruckspülung mit dem zur einwandfreien Feststellung des Ist-Zustandes im Kanal erforderlichen Wasserdruck reinigen.</w:t>
            </w:r>
          </w:p>
          <w:p w14:paraId="6AB33E24"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Der Spüldruck ist in Abhängigkeit vom Rohrdurchmesser und der eingesetzten Düse so einzustellen, so dass keine Schäden entstehen.</w:t>
            </w:r>
          </w:p>
          <w:p w14:paraId="7963D3D3"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Die Abrechnung erfolgt gem. der Untersuchungslänge der Bestandspläne (Schachtmitte – Schachtmitte) Abrechnungsbasis ist nur der tatsächlich einmal gereinigte laufende Meter.</w:t>
            </w:r>
          </w:p>
          <w:p w14:paraId="05C24350" w14:textId="77777777" w:rsidR="00AD40F7" w:rsidRPr="002F3C04" w:rsidRDefault="00666002" w:rsidP="00AD40F7">
            <w:pPr>
              <w:rPr>
                <w:rFonts w:ascii="Arial" w:hAnsi="Arial" w:cs="Arial"/>
                <w:color w:val="000000"/>
                <w:sz w:val="20"/>
                <w:szCs w:val="20"/>
                <w:lang w:val="de-DE" w:eastAsia="de-DE"/>
              </w:rPr>
            </w:pPr>
            <w:r w:rsidRPr="002F3C04">
              <w:rPr>
                <w:rFonts w:ascii="Arial" w:hAnsi="Arial" w:cs="Arial"/>
                <w:color w:val="000000"/>
                <w:sz w:val="20"/>
                <w:szCs w:val="20"/>
                <w:lang w:val="de-DE" w:eastAsia="de-DE"/>
              </w:rPr>
              <w:t>Einschl. aller Nebenleistungen.</w:t>
            </w:r>
          </w:p>
          <w:p w14:paraId="089CF8B5" w14:textId="77777777" w:rsidR="00AD40F7" w:rsidRDefault="00666002" w:rsidP="00AD40F7">
            <w:pPr>
              <w:rPr>
                <w:rFonts w:ascii="Arial" w:eastAsia="Batang" w:hAnsi="Arial" w:cs="Arial"/>
                <w:color w:val="000000"/>
                <w:sz w:val="20"/>
                <w:szCs w:val="20"/>
                <w:lang w:val="de-DE"/>
              </w:rPr>
            </w:pPr>
            <w:r w:rsidRPr="002F3C04">
              <w:rPr>
                <w:rFonts w:ascii="Arial" w:hAnsi="Arial" w:cs="Arial"/>
                <w:color w:val="000000"/>
                <w:sz w:val="20"/>
                <w:szCs w:val="20"/>
                <w:lang w:val="de-DE" w:eastAsia="de-DE"/>
              </w:rPr>
              <w:t xml:space="preserve">Ausführung in Teilabschnitten, </w:t>
            </w:r>
            <w:r w:rsidRPr="002F3C04">
              <w:rPr>
                <w:rFonts w:ascii="Arial" w:eastAsia="Batang" w:hAnsi="Arial" w:cs="Arial"/>
                <w:color w:val="000000"/>
                <w:sz w:val="20"/>
                <w:szCs w:val="20"/>
                <w:lang w:val="de-DE"/>
              </w:rPr>
              <w:t>Mehrfache An- und Abfahrten sind einzurechnen.</w:t>
            </w:r>
          </w:p>
          <w:p w14:paraId="08FDE46A" w14:textId="77777777" w:rsidR="00AD40F7" w:rsidRPr="002F3C04" w:rsidRDefault="00AD40F7" w:rsidP="00AD40F7">
            <w:pPr>
              <w:rPr>
                <w:rFonts w:ascii="Arial" w:eastAsia="Batang" w:hAnsi="Arial" w:cs="Arial"/>
                <w:color w:val="000000"/>
                <w:sz w:val="20"/>
                <w:szCs w:val="20"/>
                <w:lang w:val="de-DE"/>
              </w:rPr>
            </w:pPr>
          </w:p>
          <w:p w14:paraId="0F3073E1" w14:textId="77777777" w:rsidR="00AD40F7" w:rsidRDefault="00666002" w:rsidP="00AD40F7">
            <w:pPr>
              <w:rPr>
                <w:rFonts w:ascii="Arial" w:eastAsia="Batang" w:hAnsi="Arial" w:cs="Arial"/>
                <w:color w:val="000000"/>
                <w:sz w:val="20"/>
                <w:szCs w:val="20"/>
                <w:lang w:val="de-DE"/>
              </w:rPr>
            </w:pPr>
            <w:r>
              <w:rPr>
                <w:rFonts w:ascii="Arial" w:eastAsia="Batang" w:hAnsi="Arial" w:cs="Arial"/>
                <w:color w:val="000000"/>
                <w:sz w:val="20"/>
                <w:szCs w:val="20"/>
                <w:lang w:val="de-DE"/>
              </w:rPr>
              <w:t>Vergütet wird nur eine einmalige Reinigung.</w:t>
            </w:r>
          </w:p>
          <w:p w14:paraId="50DA2926" w14:textId="77777777" w:rsidR="00AD40F7" w:rsidRPr="00005626" w:rsidRDefault="00666002" w:rsidP="00AD40F7">
            <w:pPr>
              <w:rPr>
                <w:rFonts w:ascii="Arial" w:eastAsia="Batang" w:hAnsi="Arial" w:cs="Arial"/>
                <w:color w:val="000000"/>
                <w:sz w:val="20"/>
                <w:szCs w:val="20"/>
                <w:lang w:val="de-DE"/>
              </w:rPr>
            </w:pPr>
            <w:r>
              <w:rPr>
                <w:rFonts w:ascii="Arial" w:eastAsia="Batang" w:hAnsi="Arial" w:cs="Arial"/>
                <w:color w:val="000000"/>
                <w:sz w:val="20"/>
                <w:szCs w:val="20"/>
                <w:lang w:val="de-DE"/>
              </w:rPr>
              <w:t>Zusätzlich erforderliche Reinigungen werden nicht vergütet und sind in den EP einzurechnen.</w:t>
            </w:r>
          </w:p>
          <w:p w14:paraId="5C69694D" w14:textId="77777777" w:rsidR="00AD40F7" w:rsidRPr="002F3C04" w:rsidRDefault="00666002" w:rsidP="00AD40F7">
            <w:pPr>
              <w:rPr>
                <w:rFonts w:ascii="Arial" w:hAnsi="Arial" w:cs="Arial"/>
                <w:sz w:val="20"/>
                <w:szCs w:val="20"/>
                <w:lang w:val="de-DE" w:eastAsia="de-DE"/>
              </w:rPr>
            </w:pPr>
            <w:r w:rsidRPr="002F3C04">
              <w:rPr>
                <w:rFonts w:ascii="Arial" w:eastAsia="Batang" w:hAnsi="Arial" w:cs="Arial"/>
                <w:color w:val="000000"/>
                <w:sz w:val="20"/>
                <w:szCs w:val="20"/>
                <w:lang w:val="de-DE"/>
              </w:rPr>
              <w:t>Einschließlich Entsorgung des Spülgutes.</w:t>
            </w:r>
          </w:p>
          <w:bookmarkEnd w:id="30"/>
          <w:p w14:paraId="52F98849" w14:textId="77777777" w:rsidR="00E802BC" w:rsidRDefault="00E802BC" w:rsidP="00623993">
            <w:pPr>
              <w:rPr>
                <w:rFonts w:ascii="Arial" w:eastAsia="Batang" w:hAnsi="Arial" w:cs="Arial"/>
                <w:sz w:val="20"/>
                <w:szCs w:val="32"/>
                <w:lang w:val="de-DE"/>
              </w:rPr>
            </w:pPr>
          </w:p>
        </w:tc>
      </w:tr>
    </w:tbl>
    <w:p w14:paraId="5505A2F3" w14:textId="77777777" w:rsidR="007242AC" w:rsidRDefault="007242AC">
      <w:pPr>
        <w:rPr>
          <w:rFonts w:ascii="Arial" w:hAnsi="Arial"/>
          <w:sz w:val="20"/>
          <w:szCs w:val="20"/>
          <w:lang w:eastAsia="de-DE"/>
        </w:rPr>
      </w:pPr>
    </w:p>
    <w:p w14:paraId="5449363E" w14:textId="77777777" w:rsidR="007242AC" w:rsidRDefault="007242AC">
      <w:pPr>
        <w:rPr>
          <w:rFonts w:ascii="Arial" w:hAnsi="Arial"/>
          <w:sz w:val="12"/>
          <w:szCs w:val="20"/>
          <w:lang w:val="de-DE" w:eastAsia="de-DE"/>
        </w:rPr>
      </w:pPr>
    </w:p>
    <w:p w14:paraId="17B2CCEE" w14:textId="77777777" w:rsidR="007242AC" w:rsidRDefault="007242AC">
      <w:pPr>
        <w:keepNext/>
        <w:keepLines/>
        <w:tabs>
          <w:tab w:val="start" w:pos="92.15pt"/>
        </w:tabs>
        <w:ind w:start="92.15pt" w:hanging="92.15pt"/>
        <w:rPr>
          <w:rFonts w:ascii="Arial" w:hAnsi="Arial"/>
          <w:b/>
          <w:sz w:val="20"/>
          <w:szCs w:val="20"/>
          <w:lang w:eastAsia="de-DE"/>
        </w:rPr>
      </w:pPr>
    </w:p>
    <w:p w14:paraId="416C8939"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1.1.3.10</w:t>
      </w:r>
      <w:r>
        <w:rPr>
          <w:rFonts w:ascii="Arial" w:hAnsi="Arial"/>
          <w:b/>
          <w:sz w:val="20"/>
          <w:szCs w:val="20"/>
          <w:lang w:val="de-DE" w:eastAsia="de-DE"/>
        </w:rPr>
        <w:tab/>
        <w:t>Kanalreinigung DN300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938D300" w14:textId="77777777">
        <w:tc>
          <w:tcPr>
            <w:tcW w:w="372.75pt" w:type="dxa"/>
          </w:tcPr>
          <w:p w14:paraId="7BD92379" w14:textId="77777777" w:rsidR="00CA3240" w:rsidRPr="002F3C04" w:rsidRDefault="00666002" w:rsidP="00CA3240">
            <w:pPr>
              <w:rPr>
                <w:rFonts w:ascii="Arial" w:eastAsia="Batang" w:hAnsi="Arial" w:cs="Arial"/>
                <w:color w:val="000000"/>
                <w:sz w:val="20"/>
                <w:szCs w:val="20"/>
                <w:lang w:val="de-DE"/>
              </w:rPr>
            </w:pPr>
            <w:bookmarkStart w:id="31" w:name="BM84"/>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Kanaldurchmesser bis einschließlich DN </w:t>
            </w:r>
            <w:r>
              <w:rPr>
                <w:rFonts w:ascii="Arial" w:eastAsia="Batang" w:hAnsi="Arial" w:cs="Arial"/>
                <w:color w:val="000000"/>
                <w:sz w:val="20"/>
                <w:szCs w:val="20"/>
                <w:lang w:val="de-DE"/>
              </w:rPr>
              <w:t>3</w:t>
            </w:r>
            <w:r w:rsidRPr="002F3C04">
              <w:rPr>
                <w:rFonts w:ascii="Arial" w:eastAsia="Batang" w:hAnsi="Arial" w:cs="Arial"/>
                <w:color w:val="000000"/>
                <w:sz w:val="20"/>
                <w:szCs w:val="20"/>
                <w:lang w:val="de-DE"/>
              </w:rPr>
              <w:t>00, Verschmutzungsgrad bis 15%.</w:t>
            </w:r>
          </w:p>
          <w:p w14:paraId="5432DC01" w14:textId="77777777" w:rsidR="00CA3240" w:rsidRPr="002F3C04" w:rsidRDefault="00CA3240" w:rsidP="00CA3240">
            <w:pPr>
              <w:rPr>
                <w:rFonts w:ascii="Arial" w:eastAsia="Batang" w:hAnsi="Arial" w:cs="Arial"/>
                <w:color w:val="000000"/>
                <w:sz w:val="20"/>
                <w:szCs w:val="20"/>
                <w:lang w:val="de-DE"/>
              </w:rPr>
            </w:pPr>
          </w:p>
          <w:p w14:paraId="3E2F06BA" w14:textId="77777777" w:rsidR="00CA3240" w:rsidRDefault="00666002" w:rsidP="00CA3240">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2D21EAC8" w14:textId="77777777" w:rsidR="000F43AD" w:rsidRPr="002F3C04" w:rsidRDefault="00666002"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31"/>
          </w:p>
        </w:tc>
      </w:tr>
    </w:tbl>
    <w:p w14:paraId="6403606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4.125,00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095E1C6" w14:textId="77777777" w:rsidR="007242AC" w:rsidRDefault="007242AC">
      <w:pPr>
        <w:rPr>
          <w:rFonts w:ascii="Arial" w:hAnsi="Arial"/>
          <w:sz w:val="12"/>
          <w:szCs w:val="20"/>
          <w:lang w:val="de-DE" w:eastAsia="de-DE"/>
        </w:rPr>
      </w:pPr>
    </w:p>
    <w:p w14:paraId="41035607" w14:textId="77777777" w:rsidR="007242AC" w:rsidRDefault="007242AC">
      <w:pPr>
        <w:rPr>
          <w:rFonts w:ascii="Arial" w:hAnsi="Arial"/>
          <w:sz w:val="12"/>
          <w:szCs w:val="20"/>
          <w:lang w:val="de-DE" w:eastAsia="de-DE"/>
        </w:rPr>
      </w:pPr>
    </w:p>
    <w:p w14:paraId="38081001" w14:textId="77777777" w:rsidR="007242AC" w:rsidRDefault="007242AC">
      <w:pPr>
        <w:keepNext/>
        <w:keepLines/>
        <w:tabs>
          <w:tab w:val="start" w:pos="92.15pt"/>
        </w:tabs>
        <w:ind w:start="92.15pt" w:hanging="92.15pt"/>
        <w:rPr>
          <w:rFonts w:ascii="Arial" w:hAnsi="Arial"/>
          <w:b/>
          <w:sz w:val="20"/>
          <w:szCs w:val="20"/>
          <w:lang w:eastAsia="de-DE"/>
        </w:rPr>
      </w:pPr>
    </w:p>
    <w:p w14:paraId="285AB87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1.1.3.20</w:t>
      </w:r>
      <w:r>
        <w:rPr>
          <w:rFonts w:ascii="Arial" w:hAnsi="Arial"/>
          <w:b/>
          <w:sz w:val="20"/>
          <w:szCs w:val="20"/>
          <w:lang w:val="de-DE" w:eastAsia="de-DE"/>
        </w:rPr>
        <w:tab/>
        <w:t>Kanalreinigung DN400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B0C0BCD" w14:textId="77777777">
        <w:tc>
          <w:tcPr>
            <w:tcW w:w="372.75pt" w:type="dxa"/>
          </w:tcPr>
          <w:p w14:paraId="3B62F58F" w14:textId="77777777" w:rsidR="005B2925" w:rsidRPr="002F3C04" w:rsidRDefault="00666002" w:rsidP="005B2925">
            <w:pPr>
              <w:rPr>
                <w:rFonts w:ascii="Arial" w:eastAsia="Batang" w:hAnsi="Arial" w:cs="Arial"/>
                <w:color w:val="000000"/>
                <w:sz w:val="20"/>
                <w:szCs w:val="20"/>
                <w:lang w:val="de-DE"/>
              </w:rPr>
            </w:pPr>
            <w:bookmarkStart w:id="32" w:name="BM89"/>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Kanaldurchmesser bis einschließlich DN </w:t>
            </w:r>
            <w:r>
              <w:rPr>
                <w:rFonts w:ascii="Arial" w:eastAsia="Batang" w:hAnsi="Arial" w:cs="Arial"/>
                <w:color w:val="000000"/>
                <w:sz w:val="20"/>
                <w:szCs w:val="20"/>
                <w:lang w:val="de-DE"/>
              </w:rPr>
              <w:t>4</w:t>
            </w:r>
            <w:r w:rsidRPr="002F3C04">
              <w:rPr>
                <w:rFonts w:ascii="Arial" w:eastAsia="Batang" w:hAnsi="Arial" w:cs="Arial"/>
                <w:color w:val="000000"/>
                <w:sz w:val="20"/>
                <w:szCs w:val="20"/>
                <w:lang w:val="de-DE"/>
              </w:rPr>
              <w:t>00, Verschmutzungsgrad bis 15%.</w:t>
            </w:r>
          </w:p>
          <w:p w14:paraId="5E734A5C" w14:textId="77777777" w:rsidR="005B2925" w:rsidRPr="002F3C04" w:rsidRDefault="005B2925" w:rsidP="005B2925">
            <w:pPr>
              <w:rPr>
                <w:rFonts w:ascii="Arial" w:eastAsia="Batang" w:hAnsi="Arial" w:cs="Arial"/>
                <w:color w:val="000000"/>
                <w:sz w:val="20"/>
                <w:szCs w:val="20"/>
                <w:lang w:val="de-DE"/>
              </w:rPr>
            </w:pPr>
          </w:p>
          <w:p w14:paraId="07F89C58" w14:textId="77777777" w:rsidR="005B2925" w:rsidRDefault="00666002" w:rsidP="005B2925">
            <w:pPr>
              <w:rPr>
                <w:rFonts w:ascii="Arial" w:eastAsia="Batang" w:hAnsi="Arial" w:cs="Arial"/>
                <w:color w:val="000000"/>
                <w:sz w:val="20"/>
                <w:szCs w:val="20"/>
                <w:lang w:val="de-DE"/>
              </w:rPr>
            </w:pPr>
            <w:r>
              <w:rPr>
                <w:rFonts w:ascii="Arial" w:eastAsia="Batang" w:hAnsi="Arial" w:cs="Arial"/>
                <w:color w:val="000000"/>
                <w:sz w:val="20"/>
                <w:szCs w:val="20"/>
                <w:lang w:val="de-DE"/>
              </w:rPr>
              <w:lastRenderedPageBreak/>
              <w:t xml:space="preserve">Ansonsten wie Vorbemerkungen. </w:t>
            </w:r>
          </w:p>
          <w:p w14:paraId="6792852D" w14:textId="77777777" w:rsidR="000F43AD" w:rsidRPr="002F3C04" w:rsidRDefault="00666002"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32"/>
          </w:p>
        </w:tc>
      </w:tr>
    </w:tbl>
    <w:p w14:paraId="182DAC5D"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510,00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B3A2D0D" w14:textId="77777777" w:rsidR="007242AC" w:rsidRDefault="007242AC">
      <w:pPr>
        <w:rPr>
          <w:rFonts w:ascii="Arial" w:hAnsi="Arial"/>
          <w:sz w:val="12"/>
          <w:szCs w:val="20"/>
          <w:lang w:val="de-DE" w:eastAsia="de-DE"/>
        </w:rPr>
      </w:pPr>
    </w:p>
    <w:p w14:paraId="71DF0737" w14:textId="77777777" w:rsidR="007242AC" w:rsidRDefault="007242AC">
      <w:pPr>
        <w:rPr>
          <w:rFonts w:ascii="Arial" w:hAnsi="Arial"/>
          <w:sz w:val="12"/>
          <w:szCs w:val="20"/>
          <w:lang w:val="de-DE" w:eastAsia="de-DE"/>
        </w:rPr>
      </w:pPr>
    </w:p>
    <w:p w14:paraId="1424AB5D" w14:textId="77777777" w:rsidR="007242AC" w:rsidRDefault="007242AC">
      <w:pPr>
        <w:keepNext/>
        <w:keepLines/>
        <w:tabs>
          <w:tab w:val="start" w:pos="92.15pt"/>
        </w:tabs>
        <w:ind w:start="92.15pt" w:hanging="92.15pt"/>
        <w:rPr>
          <w:rFonts w:ascii="Arial" w:hAnsi="Arial"/>
          <w:b/>
          <w:sz w:val="20"/>
          <w:szCs w:val="20"/>
          <w:lang w:eastAsia="de-DE"/>
        </w:rPr>
      </w:pPr>
    </w:p>
    <w:p w14:paraId="5DCED54B"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1.1.3.30</w:t>
      </w:r>
      <w:r>
        <w:rPr>
          <w:rFonts w:ascii="Arial" w:hAnsi="Arial"/>
          <w:b/>
          <w:sz w:val="20"/>
          <w:szCs w:val="20"/>
          <w:lang w:val="de-DE" w:eastAsia="de-DE"/>
        </w:rPr>
        <w:tab/>
        <w:t>Kanalreinigung DN500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E6F6344" w14:textId="77777777">
        <w:tc>
          <w:tcPr>
            <w:tcW w:w="372.75pt" w:type="dxa"/>
          </w:tcPr>
          <w:p w14:paraId="62D97529" w14:textId="77777777" w:rsidR="006D3AEC" w:rsidRPr="002F3C04" w:rsidRDefault="00666002" w:rsidP="006D3AEC">
            <w:pPr>
              <w:rPr>
                <w:rFonts w:ascii="Arial" w:eastAsia="Batang" w:hAnsi="Arial" w:cs="Arial"/>
                <w:color w:val="000000"/>
                <w:sz w:val="20"/>
                <w:szCs w:val="20"/>
                <w:lang w:val="de-DE"/>
              </w:rPr>
            </w:pPr>
            <w:bookmarkStart w:id="33" w:name="BM94"/>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Kanaldurchmesser bis einschließlich DN </w:t>
            </w:r>
            <w:r>
              <w:rPr>
                <w:rFonts w:ascii="Arial" w:eastAsia="Batang" w:hAnsi="Arial" w:cs="Arial"/>
                <w:color w:val="000000"/>
                <w:sz w:val="20"/>
                <w:szCs w:val="20"/>
                <w:lang w:val="de-DE"/>
              </w:rPr>
              <w:t>5</w:t>
            </w:r>
            <w:r w:rsidRPr="002F3C04">
              <w:rPr>
                <w:rFonts w:ascii="Arial" w:eastAsia="Batang" w:hAnsi="Arial" w:cs="Arial"/>
                <w:color w:val="000000"/>
                <w:sz w:val="20"/>
                <w:szCs w:val="20"/>
                <w:lang w:val="de-DE"/>
              </w:rPr>
              <w:t>00, Verschmutzungsgrad bis 15%.</w:t>
            </w:r>
          </w:p>
          <w:p w14:paraId="4B709AB5" w14:textId="77777777" w:rsidR="006D3AEC" w:rsidRPr="002F3C04" w:rsidRDefault="006D3AEC" w:rsidP="006D3AEC">
            <w:pPr>
              <w:rPr>
                <w:rFonts w:ascii="Arial" w:eastAsia="Batang" w:hAnsi="Arial" w:cs="Arial"/>
                <w:color w:val="000000"/>
                <w:sz w:val="20"/>
                <w:szCs w:val="20"/>
                <w:lang w:val="de-DE"/>
              </w:rPr>
            </w:pPr>
          </w:p>
          <w:p w14:paraId="39EBF269" w14:textId="77777777" w:rsidR="006D3AEC" w:rsidRDefault="00666002" w:rsidP="006D3AEC">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2BBF8C20" w14:textId="77777777" w:rsidR="000F43AD" w:rsidRPr="002F3C04" w:rsidRDefault="00666002"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33"/>
          </w:p>
        </w:tc>
      </w:tr>
    </w:tbl>
    <w:p w14:paraId="4240180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370,00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FE65C72" w14:textId="77777777" w:rsidR="007242AC" w:rsidRDefault="007242AC">
      <w:pPr>
        <w:rPr>
          <w:rFonts w:ascii="Arial" w:hAnsi="Arial"/>
          <w:sz w:val="12"/>
          <w:szCs w:val="20"/>
          <w:lang w:val="de-DE" w:eastAsia="de-DE"/>
        </w:rPr>
      </w:pPr>
    </w:p>
    <w:p w14:paraId="33755915" w14:textId="77777777" w:rsidR="007242AC" w:rsidRDefault="007242AC">
      <w:pPr>
        <w:rPr>
          <w:rFonts w:ascii="Arial" w:hAnsi="Arial"/>
          <w:sz w:val="12"/>
          <w:szCs w:val="20"/>
          <w:lang w:val="de-DE" w:eastAsia="de-DE"/>
        </w:rPr>
      </w:pPr>
    </w:p>
    <w:p w14:paraId="37E74209" w14:textId="77777777" w:rsidR="007242AC" w:rsidRDefault="007242AC">
      <w:pPr>
        <w:keepNext/>
        <w:keepLines/>
        <w:tabs>
          <w:tab w:val="start" w:pos="92.15pt"/>
        </w:tabs>
        <w:ind w:start="92.15pt" w:hanging="92.15pt"/>
        <w:rPr>
          <w:rFonts w:ascii="Arial" w:hAnsi="Arial"/>
          <w:b/>
          <w:sz w:val="20"/>
          <w:szCs w:val="20"/>
          <w:lang w:eastAsia="de-DE"/>
        </w:rPr>
      </w:pPr>
    </w:p>
    <w:p w14:paraId="3DDD3115"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1.1.3.40</w:t>
      </w:r>
      <w:r>
        <w:rPr>
          <w:rFonts w:ascii="Arial" w:hAnsi="Arial"/>
          <w:b/>
          <w:sz w:val="20"/>
          <w:szCs w:val="20"/>
          <w:lang w:val="de-DE" w:eastAsia="de-DE"/>
        </w:rPr>
        <w:tab/>
        <w:t>Kanalreinigung DN600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27321F8" w14:textId="77777777">
        <w:tc>
          <w:tcPr>
            <w:tcW w:w="372.75pt" w:type="dxa"/>
          </w:tcPr>
          <w:p w14:paraId="69B0B5FD" w14:textId="77777777" w:rsidR="00C81379" w:rsidRPr="002F3C04" w:rsidRDefault="00666002" w:rsidP="00C81379">
            <w:pPr>
              <w:rPr>
                <w:rFonts w:ascii="Arial" w:eastAsia="Batang" w:hAnsi="Arial" w:cs="Arial"/>
                <w:color w:val="000000"/>
                <w:sz w:val="20"/>
                <w:szCs w:val="20"/>
                <w:lang w:val="de-DE"/>
              </w:rPr>
            </w:pPr>
            <w:bookmarkStart w:id="34" w:name="BM99"/>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Kanaldurchmesser bis einschließlich DN </w:t>
            </w:r>
            <w:r>
              <w:rPr>
                <w:rFonts w:ascii="Arial" w:eastAsia="Batang" w:hAnsi="Arial" w:cs="Arial"/>
                <w:color w:val="000000"/>
                <w:sz w:val="20"/>
                <w:szCs w:val="20"/>
                <w:lang w:val="de-DE"/>
              </w:rPr>
              <w:t>6</w:t>
            </w:r>
            <w:r w:rsidRPr="002F3C04">
              <w:rPr>
                <w:rFonts w:ascii="Arial" w:eastAsia="Batang" w:hAnsi="Arial" w:cs="Arial"/>
                <w:color w:val="000000"/>
                <w:sz w:val="20"/>
                <w:szCs w:val="20"/>
                <w:lang w:val="de-DE"/>
              </w:rPr>
              <w:t>00, Verschmutzungsgrad bis 15%.</w:t>
            </w:r>
          </w:p>
          <w:p w14:paraId="3B429010" w14:textId="77777777" w:rsidR="00C81379" w:rsidRPr="002F3C04" w:rsidRDefault="00C81379" w:rsidP="00C81379">
            <w:pPr>
              <w:rPr>
                <w:rFonts w:ascii="Arial" w:eastAsia="Batang" w:hAnsi="Arial" w:cs="Arial"/>
                <w:color w:val="000000"/>
                <w:sz w:val="20"/>
                <w:szCs w:val="20"/>
                <w:lang w:val="de-DE"/>
              </w:rPr>
            </w:pPr>
          </w:p>
          <w:p w14:paraId="039D97E6" w14:textId="77777777" w:rsidR="00C81379" w:rsidRDefault="00666002" w:rsidP="00C81379">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4FD8FD1D" w14:textId="77777777" w:rsidR="000F43AD" w:rsidRPr="002F3C04" w:rsidRDefault="00666002"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34"/>
          </w:p>
        </w:tc>
      </w:tr>
    </w:tbl>
    <w:p w14:paraId="25EAF82B"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930,00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23F51A1" w14:textId="77777777" w:rsidR="007242AC" w:rsidRDefault="007242AC">
      <w:pPr>
        <w:rPr>
          <w:rFonts w:ascii="Arial" w:hAnsi="Arial"/>
          <w:sz w:val="12"/>
          <w:szCs w:val="20"/>
          <w:lang w:val="de-DE" w:eastAsia="de-DE"/>
        </w:rPr>
      </w:pPr>
    </w:p>
    <w:p w14:paraId="122B5652" w14:textId="77777777" w:rsidR="007242AC" w:rsidRDefault="007242AC">
      <w:pPr>
        <w:rPr>
          <w:rFonts w:ascii="Arial" w:hAnsi="Arial"/>
          <w:sz w:val="12"/>
          <w:szCs w:val="20"/>
          <w:lang w:val="de-DE" w:eastAsia="de-DE"/>
        </w:rPr>
      </w:pPr>
    </w:p>
    <w:p w14:paraId="239B508C" w14:textId="77777777" w:rsidR="007242AC" w:rsidRDefault="007242AC">
      <w:pPr>
        <w:keepNext/>
        <w:keepLines/>
        <w:tabs>
          <w:tab w:val="start" w:pos="92.15pt"/>
        </w:tabs>
        <w:ind w:start="92.15pt" w:hanging="92.15pt"/>
        <w:rPr>
          <w:rFonts w:ascii="Arial" w:hAnsi="Arial"/>
          <w:b/>
          <w:sz w:val="20"/>
          <w:szCs w:val="20"/>
          <w:lang w:eastAsia="de-DE"/>
        </w:rPr>
      </w:pPr>
    </w:p>
    <w:p w14:paraId="186DCCA6"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1.1.3.50</w:t>
      </w:r>
      <w:r>
        <w:rPr>
          <w:rFonts w:ascii="Arial" w:hAnsi="Arial"/>
          <w:b/>
          <w:sz w:val="20"/>
          <w:szCs w:val="20"/>
          <w:lang w:val="de-DE" w:eastAsia="de-DE"/>
        </w:rPr>
        <w:tab/>
        <w:t>Kanalreinigung DN700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141FC64" w14:textId="77777777">
        <w:tc>
          <w:tcPr>
            <w:tcW w:w="372.75pt" w:type="dxa"/>
          </w:tcPr>
          <w:p w14:paraId="4750C236" w14:textId="77777777" w:rsidR="00722136" w:rsidRPr="002F3C04" w:rsidRDefault="00666002" w:rsidP="00722136">
            <w:pPr>
              <w:rPr>
                <w:rFonts w:ascii="Arial" w:eastAsia="Batang" w:hAnsi="Arial" w:cs="Arial"/>
                <w:color w:val="000000"/>
                <w:sz w:val="20"/>
                <w:szCs w:val="20"/>
                <w:lang w:val="de-DE"/>
              </w:rPr>
            </w:pPr>
            <w:bookmarkStart w:id="35" w:name="BM104"/>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Kanaldurchmesser bis einschließlich DN </w:t>
            </w:r>
            <w:r>
              <w:rPr>
                <w:rFonts w:ascii="Arial" w:eastAsia="Batang" w:hAnsi="Arial" w:cs="Arial"/>
                <w:color w:val="000000"/>
                <w:sz w:val="20"/>
                <w:szCs w:val="20"/>
                <w:lang w:val="de-DE"/>
              </w:rPr>
              <w:t>7</w:t>
            </w:r>
            <w:r w:rsidRPr="002F3C04">
              <w:rPr>
                <w:rFonts w:ascii="Arial" w:eastAsia="Batang" w:hAnsi="Arial" w:cs="Arial"/>
                <w:color w:val="000000"/>
                <w:sz w:val="20"/>
                <w:szCs w:val="20"/>
                <w:lang w:val="de-DE"/>
              </w:rPr>
              <w:t>00, Verschmutzungsgrad bis 15%.</w:t>
            </w:r>
          </w:p>
          <w:p w14:paraId="00377D85" w14:textId="77777777" w:rsidR="00722136" w:rsidRPr="002F3C04" w:rsidRDefault="00722136" w:rsidP="00722136">
            <w:pPr>
              <w:rPr>
                <w:rFonts w:ascii="Arial" w:eastAsia="Batang" w:hAnsi="Arial" w:cs="Arial"/>
                <w:color w:val="000000"/>
                <w:sz w:val="20"/>
                <w:szCs w:val="20"/>
                <w:lang w:val="de-DE"/>
              </w:rPr>
            </w:pPr>
          </w:p>
          <w:p w14:paraId="6BD6FA02" w14:textId="77777777" w:rsidR="00722136" w:rsidRDefault="00666002" w:rsidP="00722136">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35"/>
          </w:p>
        </w:tc>
      </w:tr>
    </w:tbl>
    <w:p w14:paraId="4B7C4C23"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67,00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A81C350" w14:textId="77777777" w:rsidR="007242AC" w:rsidRDefault="007242AC">
      <w:pPr>
        <w:rPr>
          <w:rFonts w:ascii="Arial" w:hAnsi="Arial"/>
          <w:sz w:val="12"/>
          <w:szCs w:val="20"/>
          <w:lang w:val="de-DE" w:eastAsia="de-DE"/>
        </w:rPr>
      </w:pPr>
    </w:p>
    <w:p w14:paraId="5F2EC3C7" w14:textId="77777777" w:rsidR="007242AC" w:rsidRDefault="007242AC">
      <w:pPr>
        <w:rPr>
          <w:rFonts w:ascii="Arial" w:hAnsi="Arial"/>
          <w:sz w:val="12"/>
          <w:szCs w:val="20"/>
          <w:lang w:val="de-DE" w:eastAsia="de-DE"/>
        </w:rPr>
      </w:pPr>
    </w:p>
    <w:p w14:paraId="2019A2E7" w14:textId="77777777" w:rsidR="007242AC" w:rsidRDefault="007242AC">
      <w:pPr>
        <w:keepNext/>
        <w:keepLines/>
        <w:tabs>
          <w:tab w:val="start" w:pos="92.15pt"/>
        </w:tabs>
        <w:ind w:start="92.15pt" w:hanging="92.15pt"/>
        <w:rPr>
          <w:rFonts w:ascii="Arial" w:hAnsi="Arial"/>
          <w:b/>
          <w:sz w:val="20"/>
          <w:szCs w:val="20"/>
          <w:lang w:eastAsia="de-DE"/>
        </w:rPr>
      </w:pPr>
    </w:p>
    <w:p w14:paraId="128B4A3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1.1.3.60</w:t>
      </w:r>
      <w:r>
        <w:rPr>
          <w:rFonts w:ascii="Arial" w:hAnsi="Arial"/>
          <w:b/>
          <w:sz w:val="20"/>
          <w:szCs w:val="20"/>
          <w:lang w:val="de-DE" w:eastAsia="de-DE"/>
        </w:rPr>
        <w:tab/>
        <w:t>Kanalreinigung Ei 300 / 450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1BE4B80F" w14:textId="77777777">
        <w:tc>
          <w:tcPr>
            <w:tcW w:w="372.75pt" w:type="dxa"/>
          </w:tcPr>
          <w:p w14:paraId="04A9FE37" w14:textId="77777777" w:rsidR="000843C8" w:rsidRDefault="00666002" w:rsidP="000843C8">
            <w:pPr>
              <w:rPr>
                <w:rFonts w:ascii="Arial" w:eastAsia="Batang" w:hAnsi="Arial" w:cs="Arial"/>
                <w:color w:val="000000"/>
                <w:sz w:val="20"/>
                <w:szCs w:val="20"/>
                <w:lang w:val="de-DE"/>
              </w:rPr>
            </w:pPr>
            <w:bookmarkStart w:id="36" w:name="BM109"/>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w:t>
            </w:r>
            <w:r>
              <w:rPr>
                <w:rFonts w:ascii="Arial" w:eastAsia="Batang" w:hAnsi="Arial" w:cs="Arial"/>
                <w:color w:val="000000"/>
                <w:sz w:val="20"/>
                <w:szCs w:val="20"/>
                <w:lang w:val="de-DE"/>
              </w:rPr>
              <w:t>abmessungen</w:t>
            </w:r>
            <w:r w:rsidRPr="002F3C04">
              <w:rPr>
                <w:rFonts w:ascii="Arial" w:eastAsia="Batang" w:hAnsi="Arial" w:cs="Arial"/>
                <w:color w:val="000000"/>
                <w:sz w:val="20"/>
                <w:szCs w:val="20"/>
                <w:lang w:val="de-DE"/>
              </w:rPr>
              <w:t xml:space="preserve"> bis einschließlich </w:t>
            </w:r>
            <w:r w:rsidR="007A6A4D">
              <w:rPr>
                <w:rFonts w:ascii="Arial" w:eastAsia="Batang" w:hAnsi="Arial" w:cs="Arial"/>
                <w:sz w:val="20"/>
                <w:szCs w:val="32"/>
                <w:lang w:val="de-DE"/>
              </w:rPr>
              <w:t>Ei-Profil Breite 300 mm / Höhe 450 mm</w:t>
            </w:r>
            <w:r w:rsidRPr="002F3C04">
              <w:rPr>
                <w:rFonts w:ascii="Arial" w:eastAsia="Batang" w:hAnsi="Arial" w:cs="Arial"/>
                <w:color w:val="000000"/>
                <w:sz w:val="20"/>
                <w:szCs w:val="20"/>
                <w:lang w:val="de-DE"/>
              </w:rPr>
              <w:t>, Verschmutzungsgrad bis 15%.</w:t>
            </w:r>
          </w:p>
          <w:p w14:paraId="088A313E" w14:textId="77777777" w:rsidR="00D94591" w:rsidRDefault="00D94591" w:rsidP="000843C8">
            <w:pPr>
              <w:rPr>
                <w:rFonts w:ascii="Arial" w:eastAsia="Batang" w:hAnsi="Arial" w:cs="Arial"/>
                <w:color w:val="000000"/>
                <w:sz w:val="20"/>
                <w:szCs w:val="20"/>
                <w:lang w:val="de-DE"/>
              </w:rPr>
            </w:pPr>
          </w:p>
          <w:p w14:paraId="388FBFE9" w14:textId="77777777" w:rsidR="00E70226" w:rsidRDefault="00666002" w:rsidP="00E70226">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36"/>
          <w:p w14:paraId="7DC223CF" w14:textId="77777777" w:rsidR="00D94591" w:rsidRPr="002F3C04" w:rsidRDefault="00D94591" w:rsidP="000843C8">
            <w:pPr>
              <w:rPr>
                <w:rFonts w:ascii="Arial" w:eastAsia="Batang" w:hAnsi="Arial" w:cs="Arial"/>
                <w:color w:val="000000"/>
                <w:sz w:val="20"/>
                <w:szCs w:val="20"/>
                <w:lang w:val="de-DE"/>
              </w:rPr>
            </w:pPr>
          </w:p>
        </w:tc>
      </w:tr>
    </w:tbl>
    <w:p w14:paraId="3075D4AB"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336C66F5" w14:textId="77777777" w:rsidR="007242AC" w:rsidRDefault="007242AC">
      <w:pPr>
        <w:rPr>
          <w:rFonts w:ascii="Arial" w:hAnsi="Arial"/>
          <w:sz w:val="12"/>
          <w:szCs w:val="20"/>
          <w:lang w:val="de-DE" w:eastAsia="de-DE"/>
        </w:rPr>
      </w:pPr>
    </w:p>
    <w:p w14:paraId="60B69FBE" w14:textId="77777777" w:rsidR="007242AC" w:rsidRDefault="007242AC">
      <w:pPr>
        <w:rPr>
          <w:rFonts w:ascii="Arial" w:hAnsi="Arial"/>
          <w:sz w:val="12"/>
          <w:szCs w:val="20"/>
          <w:lang w:val="de-DE" w:eastAsia="de-DE"/>
        </w:rPr>
      </w:pPr>
    </w:p>
    <w:p w14:paraId="591B1496" w14:textId="77777777" w:rsidR="007242AC" w:rsidRDefault="007242AC">
      <w:pPr>
        <w:keepNext/>
        <w:keepLines/>
        <w:tabs>
          <w:tab w:val="start" w:pos="92.15pt"/>
        </w:tabs>
        <w:ind w:start="92.15pt" w:hanging="92.15pt"/>
        <w:rPr>
          <w:rFonts w:ascii="Arial" w:hAnsi="Arial"/>
          <w:b/>
          <w:sz w:val="20"/>
          <w:szCs w:val="20"/>
          <w:lang w:eastAsia="de-DE"/>
        </w:rPr>
      </w:pPr>
    </w:p>
    <w:p w14:paraId="7EF1B327"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1.1.3.70</w:t>
      </w:r>
      <w:r>
        <w:rPr>
          <w:rFonts w:ascii="Arial" w:hAnsi="Arial"/>
          <w:b/>
          <w:sz w:val="20"/>
          <w:szCs w:val="20"/>
          <w:lang w:val="de-DE" w:eastAsia="de-DE"/>
        </w:rPr>
        <w:tab/>
        <w:t>Kanalreinigung Ei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9E90D31" w14:textId="77777777">
        <w:tc>
          <w:tcPr>
            <w:tcW w:w="372.75pt" w:type="dxa"/>
          </w:tcPr>
          <w:p w14:paraId="1972D841" w14:textId="77777777" w:rsidR="000B4B50" w:rsidRDefault="00666002" w:rsidP="000B4B50">
            <w:pPr>
              <w:rPr>
                <w:rFonts w:ascii="Arial" w:eastAsia="Batang" w:hAnsi="Arial" w:cs="Arial"/>
                <w:color w:val="000000"/>
                <w:sz w:val="20"/>
                <w:szCs w:val="20"/>
                <w:lang w:val="de-DE"/>
              </w:rPr>
            </w:pPr>
            <w:bookmarkStart w:id="37" w:name="BM114"/>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w:t>
            </w:r>
            <w:r>
              <w:rPr>
                <w:rFonts w:ascii="Arial" w:eastAsia="Batang" w:hAnsi="Arial" w:cs="Arial"/>
                <w:color w:val="000000"/>
                <w:sz w:val="20"/>
                <w:szCs w:val="20"/>
                <w:lang w:val="de-DE"/>
              </w:rPr>
              <w:t>abmessungen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Ei-Profil Breite 400 mm / Höhe 600 mm</w:t>
            </w:r>
            <w:r w:rsidRPr="002F3C04">
              <w:rPr>
                <w:rFonts w:ascii="Arial" w:eastAsia="Batang" w:hAnsi="Arial" w:cs="Arial"/>
                <w:color w:val="000000"/>
                <w:sz w:val="20"/>
                <w:szCs w:val="20"/>
                <w:lang w:val="de-DE"/>
              </w:rPr>
              <w:t>, Verschmutzungsgrad bis 15%.</w:t>
            </w:r>
          </w:p>
          <w:p w14:paraId="65DEFD78" w14:textId="77777777" w:rsidR="000B4B50" w:rsidRDefault="000B4B50" w:rsidP="000B4B50">
            <w:pPr>
              <w:rPr>
                <w:rFonts w:ascii="Arial" w:eastAsia="Batang" w:hAnsi="Arial" w:cs="Arial"/>
                <w:color w:val="000000"/>
                <w:sz w:val="20"/>
                <w:szCs w:val="20"/>
                <w:lang w:val="de-DE"/>
              </w:rPr>
            </w:pPr>
          </w:p>
          <w:p w14:paraId="36AEC5DA" w14:textId="77777777" w:rsidR="000B4B50" w:rsidRDefault="00666002" w:rsidP="000B4B50">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37"/>
          </w:p>
        </w:tc>
      </w:tr>
    </w:tbl>
    <w:p w14:paraId="2CABF834"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95,00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C5DAFD7" w14:textId="77777777" w:rsidR="007242AC" w:rsidRDefault="007242AC">
      <w:pPr>
        <w:rPr>
          <w:rFonts w:ascii="Arial" w:hAnsi="Arial"/>
          <w:sz w:val="12"/>
          <w:szCs w:val="20"/>
          <w:lang w:val="de-DE" w:eastAsia="de-DE"/>
        </w:rPr>
      </w:pPr>
    </w:p>
    <w:p w14:paraId="112FB9DA" w14:textId="77777777" w:rsidR="007242AC" w:rsidRDefault="007242AC">
      <w:pPr>
        <w:rPr>
          <w:rFonts w:ascii="Arial" w:hAnsi="Arial"/>
          <w:sz w:val="12"/>
          <w:szCs w:val="20"/>
          <w:lang w:val="de-DE" w:eastAsia="de-DE"/>
        </w:rPr>
      </w:pPr>
    </w:p>
    <w:p w14:paraId="6EF9A580" w14:textId="77777777" w:rsidR="007242AC" w:rsidRDefault="007242AC">
      <w:pPr>
        <w:keepNext/>
        <w:keepLines/>
        <w:tabs>
          <w:tab w:val="start" w:pos="92.15pt"/>
        </w:tabs>
        <w:ind w:start="92.15pt" w:hanging="92.15pt"/>
        <w:rPr>
          <w:rFonts w:ascii="Arial" w:hAnsi="Arial"/>
          <w:b/>
          <w:sz w:val="20"/>
          <w:szCs w:val="20"/>
          <w:lang w:eastAsia="de-DE"/>
        </w:rPr>
      </w:pPr>
    </w:p>
    <w:p w14:paraId="7A4F2060"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1.1.3.80</w:t>
      </w:r>
      <w:r>
        <w:rPr>
          <w:rFonts w:ascii="Arial" w:hAnsi="Arial"/>
          <w:b/>
          <w:sz w:val="20"/>
          <w:szCs w:val="20"/>
          <w:lang w:val="de-DE" w:eastAsia="de-DE"/>
        </w:rPr>
        <w:tab/>
        <w:t>Kanalreinigung Ei 500 / 750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3212903" w14:textId="77777777">
        <w:tc>
          <w:tcPr>
            <w:tcW w:w="372.75pt" w:type="dxa"/>
          </w:tcPr>
          <w:p w14:paraId="4899ECE6" w14:textId="77777777" w:rsidR="008D5424" w:rsidRDefault="00666002" w:rsidP="008D5424">
            <w:pPr>
              <w:rPr>
                <w:rFonts w:ascii="Arial" w:eastAsia="Batang" w:hAnsi="Arial" w:cs="Arial"/>
                <w:color w:val="000000"/>
                <w:sz w:val="20"/>
                <w:szCs w:val="20"/>
                <w:lang w:val="de-DE"/>
              </w:rPr>
            </w:pPr>
            <w:bookmarkStart w:id="38" w:name="BM119"/>
            <w:r>
              <w:rPr>
                <w:rFonts w:ascii="Arial" w:hAnsi="Arial" w:cs="Arial"/>
                <w:sz w:val="20"/>
                <w:szCs w:val="20"/>
                <w:lang w:val="de-DE" w:eastAsia="de-DE"/>
              </w:rPr>
              <w:t>Misch</w:t>
            </w:r>
            <w:r w:rsidRPr="002F3C04">
              <w:rPr>
                <w:rFonts w:ascii="Arial" w:hAnsi="Arial" w:cs="Arial"/>
                <w:sz w:val="20"/>
                <w:szCs w:val="20"/>
                <w:lang w:val="de-DE" w:eastAsia="de-DE"/>
              </w:rPr>
              <w:t>wasserkanal,</w:t>
            </w:r>
            <w:r w:rsidRPr="002F3C04">
              <w:rPr>
                <w:rFonts w:ascii="Arial" w:eastAsia="Batang" w:hAnsi="Arial" w:cs="Arial"/>
                <w:color w:val="000000"/>
                <w:sz w:val="20"/>
                <w:szCs w:val="20"/>
                <w:lang w:val="de-DE"/>
              </w:rPr>
              <w:t xml:space="preserve"> Kanal</w:t>
            </w:r>
            <w:r>
              <w:rPr>
                <w:rFonts w:ascii="Arial" w:eastAsia="Batang" w:hAnsi="Arial" w:cs="Arial"/>
                <w:color w:val="000000"/>
                <w:sz w:val="20"/>
                <w:szCs w:val="20"/>
                <w:lang w:val="de-DE"/>
              </w:rPr>
              <w:t>abmessungen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Ei-Profil Breite 500 mm / Höhe 750 mm</w:t>
            </w:r>
            <w:r w:rsidRPr="002F3C04">
              <w:rPr>
                <w:rFonts w:ascii="Arial" w:eastAsia="Batang" w:hAnsi="Arial" w:cs="Arial"/>
                <w:color w:val="000000"/>
                <w:sz w:val="20"/>
                <w:szCs w:val="20"/>
                <w:lang w:val="de-DE"/>
              </w:rPr>
              <w:t>, Verschmutzungsgrad bis 15%.</w:t>
            </w:r>
          </w:p>
          <w:p w14:paraId="54220E4B" w14:textId="77777777" w:rsidR="008D5424" w:rsidRDefault="008D5424" w:rsidP="008D5424">
            <w:pPr>
              <w:rPr>
                <w:rFonts w:ascii="Arial" w:eastAsia="Batang" w:hAnsi="Arial" w:cs="Arial"/>
                <w:color w:val="000000"/>
                <w:sz w:val="20"/>
                <w:szCs w:val="20"/>
                <w:lang w:val="de-DE"/>
              </w:rPr>
            </w:pPr>
          </w:p>
          <w:p w14:paraId="398B2BD0" w14:textId="77777777" w:rsidR="008D5424" w:rsidRDefault="00666002" w:rsidP="008D542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2B1C98DD" w14:textId="77777777" w:rsidR="000F43AD" w:rsidRPr="002F3C04" w:rsidRDefault="00666002" w:rsidP="00C93B2A">
            <w:pPr>
              <w:rPr>
                <w:rFonts w:ascii="Arial" w:eastAsia="Batang" w:hAnsi="Arial" w:cs="Arial"/>
                <w:sz w:val="20"/>
                <w:szCs w:val="32"/>
                <w:lang w:val="de-DE"/>
              </w:rPr>
            </w:pPr>
            <w:r w:rsidRPr="002F3C04">
              <w:rPr>
                <w:rFonts w:ascii="Arial" w:hAnsi="Arial" w:cs="Arial"/>
                <w:lang w:val="de-DE" w:eastAsia="de-DE"/>
              </w:rPr>
              <w:t xml:space="preserve"> </w:t>
            </w:r>
            <w:r w:rsidR="00C93B2A" w:rsidRPr="002F3C04">
              <w:rPr>
                <w:rFonts w:ascii="Arial" w:eastAsia="Batang" w:hAnsi="Arial" w:cs="Arial"/>
                <w:sz w:val="20"/>
                <w:szCs w:val="32"/>
                <w:lang w:val="de-DE"/>
              </w:rPr>
              <w:t xml:space="preserve">   </w:t>
            </w:r>
            <w:bookmarkEnd w:id="38"/>
          </w:p>
        </w:tc>
      </w:tr>
    </w:tbl>
    <w:p w14:paraId="2A2EF99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245,00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729AA63" w14:textId="77777777" w:rsidR="007242AC" w:rsidRDefault="007242AC">
      <w:pPr>
        <w:rPr>
          <w:rFonts w:ascii="Arial" w:hAnsi="Arial"/>
          <w:sz w:val="12"/>
          <w:szCs w:val="20"/>
          <w:lang w:val="de-DE" w:eastAsia="de-DE"/>
        </w:rPr>
      </w:pPr>
    </w:p>
    <w:p w14:paraId="447A7FF7" w14:textId="77777777" w:rsidR="007242AC" w:rsidRDefault="007242AC">
      <w:pPr>
        <w:tabs>
          <w:tab w:val="end" w:pos="459pt"/>
        </w:tabs>
        <w:rPr>
          <w:rFonts w:ascii="Arial" w:hAnsi="Arial"/>
          <w:sz w:val="20"/>
          <w:szCs w:val="20"/>
          <w:lang w:val="de-DE" w:eastAsia="de-DE"/>
        </w:rPr>
      </w:pPr>
    </w:p>
    <w:p w14:paraId="2A8C0511" w14:textId="77777777" w:rsidR="007242AC" w:rsidRDefault="007242AC">
      <w:pPr>
        <w:tabs>
          <w:tab w:val="end" w:pos="459pt"/>
        </w:tabs>
        <w:rPr>
          <w:rFonts w:ascii="Arial" w:hAnsi="Arial"/>
          <w:sz w:val="20"/>
          <w:szCs w:val="20"/>
          <w:lang w:val="de-DE" w:eastAsia="de-DE"/>
        </w:rPr>
      </w:pPr>
    </w:p>
    <w:p w14:paraId="58AB2AF3"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399B9AF2"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7E97628D" w14:textId="77777777">
        <w:trPr>
          <w:trHeight w:val="257"/>
        </w:trPr>
        <w:tc>
          <w:tcPr>
            <w:tcW w:w="365pt" w:type="dxa"/>
          </w:tcPr>
          <w:p w14:paraId="21941A9F"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1.1.3</w:t>
            </w:r>
            <w:r>
              <w:rPr>
                <w:rFonts w:ascii="Arial" w:hAnsi="Arial"/>
                <w:b/>
                <w:sz w:val="20"/>
                <w:szCs w:val="20"/>
                <w:lang w:val="de-DE" w:eastAsia="de-DE"/>
              </w:rPr>
              <w:tab/>
              <w:t>Kanalreinigung</w:t>
            </w:r>
          </w:p>
        </w:tc>
        <w:tc>
          <w:tcPr>
            <w:tcW w:w="106.30pt" w:type="dxa"/>
          </w:tcPr>
          <w:p w14:paraId="49CDFE08"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10ACBFC6"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4E45CED8" w14:textId="77777777" w:rsidR="007242AC" w:rsidRDefault="007242AC">
      <w:pPr>
        <w:rPr>
          <w:rFonts w:ascii="Arial" w:hAnsi="Arial"/>
          <w:sz w:val="20"/>
          <w:szCs w:val="20"/>
          <w:lang w:val="de-DE" w:eastAsia="de-DE"/>
        </w:rPr>
      </w:pPr>
    </w:p>
    <w:p w14:paraId="671D0BFC" w14:textId="1B6A128C" w:rsidR="007242AC" w:rsidRDefault="007242AC">
      <w:pPr>
        <w:rPr>
          <w:rFonts w:ascii="Arial" w:hAnsi="Arial"/>
          <w:sz w:val="20"/>
          <w:szCs w:val="20"/>
          <w:lang w:val="de-DE" w:eastAsia="de-DE"/>
        </w:rPr>
      </w:pPr>
    </w:p>
    <w:p w14:paraId="6061A261" w14:textId="77777777" w:rsidR="007242AC" w:rsidRDefault="007242AC">
      <w:pPr>
        <w:rPr>
          <w:rFonts w:ascii="Arial" w:hAnsi="Arial"/>
          <w:sz w:val="12"/>
          <w:szCs w:val="20"/>
          <w:lang w:val="de-DE" w:eastAsia="de-DE"/>
        </w:rPr>
      </w:pPr>
    </w:p>
    <w:p w14:paraId="1C9F494B" w14:textId="77777777" w:rsidR="007242AC" w:rsidRDefault="00666002">
      <w:pPr>
        <w:pStyle w:val="PosGewerk"/>
        <w:tabs>
          <w:tab w:val="clear" w:pos="3.60pt"/>
        </w:tabs>
        <w:ind w:start="92.15pt" w:hanging="92.15pt"/>
      </w:pPr>
      <w:bookmarkStart w:id="39" w:name="_Toc256000019"/>
      <w:r>
        <w:t>1.1.4</w:t>
      </w:r>
      <w:r>
        <w:tab/>
        <w:t>Fräsarbeiten</w:t>
      </w:r>
      <w:bookmarkEnd w:id="39"/>
    </w:p>
    <w:p w14:paraId="25CB84DC" w14:textId="77777777" w:rsidR="007242AC" w:rsidRDefault="007242AC">
      <w:pPr>
        <w:rPr>
          <w:rFonts w:ascii="Arial" w:hAnsi="Arial"/>
          <w:sz w:val="12"/>
          <w:szCs w:val="20"/>
          <w:lang w:val="de-DE" w:eastAsia="de-DE"/>
        </w:rPr>
      </w:pPr>
    </w:p>
    <w:p w14:paraId="0BB4B1C2" w14:textId="77777777" w:rsidR="007242AC" w:rsidRDefault="007242AC">
      <w:pPr>
        <w:rPr>
          <w:rFonts w:ascii="Arial" w:hAnsi="Arial"/>
          <w:sz w:val="20"/>
          <w:szCs w:val="20"/>
          <w:lang w:val="de-DE" w:eastAsia="de-DE"/>
        </w:rPr>
      </w:pPr>
    </w:p>
    <w:p w14:paraId="2E141E0B" w14:textId="77777777" w:rsidR="007242AC" w:rsidRDefault="00666002">
      <w:pPr>
        <w:rPr>
          <w:rFonts w:ascii="Arial" w:hAnsi="Arial"/>
          <w:b/>
          <w:sz w:val="20"/>
          <w:szCs w:val="20"/>
          <w:lang w:val="de-DE" w:eastAsia="de-DE"/>
        </w:rPr>
      </w:pPr>
      <w:r>
        <w:rPr>
          <w:rFonts w:ascii="Arial" w:hAnsi="Arial"/>
          <w:b/>
          <w:sz w:val="20"/>
          <w:szCs w:val="20"/>
          <w:lang w:val="de-DE" w:eastAsia="de-DE"/>
        </w:rPr>
        <w:t>Vorbemerkung Fräsarbeiten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4FB14F51" w14:textId="77777777">
        <w:tc>
          <w:tcPr>
            <w:tcW w:w="464.90pt" w:type="dxa"/>
          </w:tcPr>
          <w:p w14:paraId="54D1592C" w14:textId="77777777" w:rsidR="00B9534F" w:rsidRDefault="00666002" w:rsidP="00B9534F">
            <w:pPr>
              <w:rPr>
                <w:rFonts w:ascii="Arial" w:eastAsia="Batang" w:hAnsi="Arial" w:cs="Arial"/>
                <w:sz w:val="20"/>
                <w:szCs w:val="32"/>
                <w:lang w:val="de-DE"/>
              </w:rPr>
            </w:pPr>
            <w:bookmarkStart w:id="40" w:name="BM127"/>
            <w:r>
              <w:rPr>
                <w:rFonts w:ascii="Arial" w:eastAsia="Batang" w:hAnsi="Arial" w:cs="Arial"/>
                <w:sz w:val="20"/>
                <w:szCs w:val="32"/>
                <w:lang w:val="de-DE"/>
              </w:rPr>
              <w:t>Die Vorbemerkungen dieses Abschnitts sind gültig für alle Positionen zu Fräsarbeiten dieses Abschnitts.</w:t>
            </w:r>
          </w:p>
          <w:p w14:paraId="7E56CA44" w14:textId="77777777" w:rsidR="00B9534F" w:rsidRDefault="00B9534F" w:rsidP="000A0D39">
            <w:pPr>
              <w:rPr>
                <w:rFonts w:ascii="Arial" w:hAnsi="Arial" w:cs="Arial"/>
                <w:color w:val="000000"/>
                <w:sz w:val="20"/>
                <w:szCs w:val="20"/>
                <w:lang w:val="de-DE" w:eastAsia="de-DE"/>
              </w:rPr>
            </w:pPr>
          </w:p>
          <w:p w14:paraId="629A9860" w14:textId="77777777" w:rsidR="000A0D39" w:rsidRDefault="00666002" w:rsidP="000A0D39">
            <w:pPr>
              <w:rPr>
                <w:rFonts w:ascii="Arial" w:hAnsi="Arial" w:cs="Arial"/>
                <w:color w:val="000000"/>
                <w:sz w:val="20"/>
                <w:szCs w:val="20"/>
                <w:lang w:val="de-DE" w:eastAsia="de-DE"/>
              </w:rPr>
            </w:pPr>
            <w:r>
              <w:rPr>
                <w:rFonts w:ascii="Arial" w:hAnsi="Arial" w:cs="Arial"/>
                <w:color w:val="000000"/>
                <w:sz w:val="20"/>
                <w:szCs w:val="20"/>
                <w:lang w:val="de-DE" w:eastAsia="de-DE"/>
              </w:rPr>
              <w:t xml:space="preserve">Gestellung eines für die vorstehenden Arbeiten eingesetzten und vor Ort vorhandenen Fräsroboters mit Personal für Sondereinsätze. </w:t>
            </w:r>
          </w:p>
          <w:p w14:paraId="5FD47683" w14:textId="77777777" w:rsidR="000A0D39"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Fräsarbeiten im Vorlauf bzw. im Zuge nachfolgender </w:t>
            </w:r>
            <w:r>
              <w:rPr>
                <w:rFonts w:ascii="ArialMT" w:hAnsi="ArialMT"/>
                <w:color w:val="000000"/>
                <w:sz w:val="20"/>
                <w:szCs w:val="20"/>
                <w:lang w:val="de-DE" w:eastAsia="de-DE"/>
              </w:rPr>
              <w:t>Sanierungs</w:t>
            </w:r>
            <w:r w:rsidRPr="00737D7E">
              <w:rPr>
                <w:rFonts w:ascii="ArialMT" w:hAnsi="ArialMT"/>
                <w:color w:val="000000"/>
                <w:sz w:val="20"/>
                <w:szCs w:val="20"/>
                <w:lang w:val="de-DE" w:eastAsia="de-DE"/>
              </w:rPr>
              <w:t>maßnahmen wie vorhandene Hindernisse</w:t>
            </w:r>
            <w:r>
              <w:rPr>
                <w:rFonts w:ascii="ArialMT" w:hAnsi="ArialMT"/>
                <w:color w:val="000000"/>
                <w:sz w:val="20"/>
                <w:szCs w:val="20"/>
                <w:lang w:val="de-DE" w:eastAsia="de-DE"/>
              </w:rPr>
              <w:t xml:space="preserve">, Angleichung von verschobenen Verbindungen, verfestigte Ablagerungen/Inkrustationen, </w:t>
            </w:r>
            <w:proofErr w:type="spellStart"/>
            <w:r>
              <w:rPr>
                <w:rFonts w:ascii="ArialMT" w:hAnsi="ArialMT"/>
                <w:color w:val="000000"/>
                <w:sz w:val="20"/>
                <w:szCs w:val="20"/>
                <w:lang w:val="de-DE" w:eastAsia="de-DE"/>
              </w:rPr>
              <w:t>einragende</w:t>
            </w:r>
            <w:proofErr w:type="spellEnd"/>
            <w:r>
              <w:rPr>
                <w:rFonts w:ascii="ArialMT" w:hAnsi="ArialMT"/>
                <w:color w:val="000000"/>
                <w:sz w:val="20"/>
                <w:szCs w:val="20"/>
                <w:lang w:val="de-DE" w:eastAsia="de-DE"/>
              </w:rPr>
              <w:t xml:space="preserve"> Rohrscherben, </w:t>
            </w:r>
            <w:proofErr w:type="spellStart"/>
            <w:r>
              <w:rPr>
                <w:rFonts w:ascii="ArialMT" w:hAnsi="ArialMT"/>
                <w:color w:val="000000"/>
                <w:sz w:val="20"/>
                <w:szCs w:val="20"/>
                <w:lang w:val="de-DE" w:eastAsia="de-DE"/>
              </w:rPr>
              <w:t>einragende</w:t>
            </w:r>
            <w:proofErr w:type="spellEnd"/>
            <w:r>
              <w:rPr>
                <w:rFonts w:ascii="ArialMT" w:hAnsi="ArialMT"/>
                <w:color w:val="000000"/>
                <w:sz w:val="20"/>
                <w:szCs w:val="20"/>
                <w:lang w:val="de-DE" w:eastAsia="de-DE"/>
              </w:rPr>
              <w:t xml:space="preserve"> Stutzen, Wurzeln,</w:t>
            </w:r>
            <w:r w:rsidRPr="00737D7E">
              <w:rPr>
                <w:rFonts w:ascii="ArialMT" w:hAnsi="ArialMT"/>
                <w:color w:val="000000"/>
                <w:sz w:val="20"/>
                <w:szCs w:val="20"/>
                <w:lang w:val="de-DE" w:eastAsia="de-DE"/>
              </w:rPr>
              <w:t xml:space="preserve"> oder </w:t>
            </w:r>
            <w:proofErr w:type="spellStart"/>
            <w:r w:rsidRPr="00737D7E">
              <w:rPr>
                <w:rFonts w:ascii="ArialMT" w:hAnsi="ArialMT"/>
                <w:color w:val="000000"/>
                <w:sz w:val="20"/>
                <w:szCs w:val="20"/>
                <w:lang w:val="de-DE" w:eastAsia="de-DE"/>
              </w:rPr>
              <w:t>einragende</w:t>
            </w:r>
            <w:proofErr w:type="spellEnd"/>
            <w:r w:rsidRPr="00737D7E">
              <w:rPr>
                <w:rFonts w:ascii="ArialMT" w:hAnsi="ArialMT"/>
                <w:color w:val="000000"/>
                <w:sz w:val="20"/>
                <w:szCs w:val="20"/>
                <w:lang w:val="de-DE" w:eastAsia="de-DE"/>
              </w:rPr>
              <w:t xml:space="preserve"> Dichtungen etc. abfräsen oder Schadstellen auffräsen </w:t>
            </w:r>
            <w:proofErr w:type="gramStart"/>
            <w:r w:rsidRPr="00737D7E">
              <w:rPr>
                <w:rFonts w:ascii="ArialMT" w:hAnsi="ArialMT"/>
                <w:color w:val="000000"/>
                <w:sz w:val="20"/>
                <w:szCs w:val="20"/>
                <w:lang w:val="de-DE" w:eastAsia="de-DE"/>
              </w:rPr>
              <w:t>etc..</w:t>
            </w:r>
            <w:proofErr w:type="gramEnd"/>
          </w:p>
          <w:p w14:paraId="74D35F0C" w14:textId="77777777" w:rsidR="004B056F" w:rsidRDefault="00666002" w:rsidP="004B056F">
            <w:pPr>
              <w:rPr>
                <w:rFonts w:ascii="ArialMT" w:hAnsi="ArialMT"/>
                <w:color w:val="000000"/>
                <w:sz w:val="20"/>
                <w:szCs w:val="20"/>
                <w:lang w:val="de-DE" w:eastAsia="de-DE"/>
              </w:rPr>
            </w:pPr>
            <w:r>
              <w:rPr>
                <w:rFonts w:ascii="ArialMT" w:hAnsi="ArialMT"/>
                <w:color w:val="000000"/>
                <w:sz w:val="20"/>
                <w:szCs w:val="20"/>
                <w:lang w:val="de-DE" w:eastAsia="de-DE"/>
              </w:rPr>
              <w:t xml:space="preserve">Bei Sanierung mittels </w:t>
            </w:r>
            <w:proofErr w:type="spellStart"/>
            <w:r>
              <w:rPr>
                <w:rFonts w:ascii="ArialMT" w:hAnsi="ArialMT"/>
                <w:color w:val="000000"/>
                <w:sz w:val="20"/>
                <w:szCs w:val="20"/>
                <w:lang w:val="de-DE" w:eastAsia="de-DE"/>
              </w:rPr>
              <w:t>Schlauchlining</w:t>
            </w:r>
            <w:proofErr w:type="spellEnd"/>
            <w:r>
              <w:rPr>
                <w:rFonts w:ascii="ArialMT" w:hAnsi="ArialMT"/>
                <w:color w:val="000000"/>
                <w:sz w:val="20"/>
                <w:szCs w:val="20"/>
                <w:lang w:val="de-DE" w:eastAsia="de-DE"/>
              </w:rPr>
              <w:t xml:space="preserve"> ist jede Muffe, soweit der Altrohrzustand es zulässt, mittels Fräsen anzugleichen. </w:t>
            </w:r>
          </w:p>
          <w:p w14:paraId="6BF238EE" w14:textId="77777777" w:rsidR="0019281C" w:rsidRDefault="00666002" w:rsidP="0019281C">
            <w:pPr>
              <w:rPr>
                <w:rFonts w:ascii="ArialMT" w:hAnsi="ArialMT"/>
                <w:color w:val="000000"/>
                <w:sz w:val="20"/>
                <w:szCs w:val="20"/>
                <w:lang w:val="de-DE" w:eastAsia="de-DE"/>
              </w:rPr>
            </w:pPr>
            <w:r>
              <w:rPr>
                <w:rFonts w:ascii="ArialMT" w:hAnsi="ArialMT"/>
                <w:color w:val="000000"/>
                <w:sz w:val="20"/>
                <w:szCs w:val="20"/>
                <w:lang w:val="de-DE" w:eastAsia="de-DE"/>
              </w:rPr>
              <w:t>Im Nachgang anzubindende Rohrzuläufe sind entsprechend des geplanten Sanierungsverfahren vorzubereiten.</w:t>
            </w:r>
          </w:p>
          <w:p w14:paraId="467F001E" w14:textId="77777777" w:rsidR="000A0D39" w:rsidRPr="00737D7E"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Fräsarbeiten sind in nicht begehbaren Rohrquerschnitten mittels spezieller Roboterverfahren mit hydraulisch betriebenem </w:t>
            </w:r>
            <w:proofErr w:type="spellStart"/>
            <w:r w:rsidRPr="00737D7E">
              <w:rPr>
                <w:rFonts w:ascii="ArialMT" w:hAnsi="ArialMT"/>
                <w:color w:val="000000"/>
                <w:sz w:val="20"/>
                <w:szCs w:val="20"/>
                <w:lang w:val="de-DE" w:eastAsia="de-DE"/>
              </w:rPr>
              <w:t>Fräsrobotor</w:t>
            </w:r>
            <w:proofErr w:type="spellEnd"/>
            <w:r w:rsidRPr="00737D7E">
              <w:rPr>
                <w:rFonts w:ascii="ArialMT" w:hAnsi="ArialMT"/>
                <w:color w:val="000000"/>
                <w:sz w:val="20"/>
                <w:szCs w:val="20"/>
                <w:lang w:val="de-DE" w:eastAsia="de-DE"/>
              </w:rPr>
              <w:t xml:space="preserve"> nach dem Merkblatt DWA-M 143-16 durchzuführen.</w:t>
            </w:r>
          </w:p>
          <w:p w14:paraId="113449E8" w14:textId="77777777" w:rsidR="000A0D39" w:rsidRPr="00737D7E"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In begehbaren Rohrquerschnitten sind die Fräsarbeiten vor Ort in Handarbeit durchzuführen.</w:t>
            </w:r>
          </w:p>
          <w:p w14:paraId="1E03F5F1" w14:textId="77777777" w:rsidR="000A0D39" w:rsidRPr="00737D7E"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Die Fräskanten sind bündig mit der Innenwandung des Rohres herzustellen.</w:t>
            </w:r>
          </w:p>
          <w:p w14:paraId="18FEDBEB" w14:textId="77777777" w:rsidR="000A0D39" w:rsidRPr="00737D7E"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Die gefrästen Flächen sind fachgerecht durch Spülen zu reinigen und das </w:t>
            </w:r>
            <w:proofErr w:type="spellStart"/>
            <w:r w:rsidRPr="00737D7E">
              <w:rPr>
                <w:rFonts w:ascii="ArialMT" w:hAnsi="ArialMT"/>
                <w:color w:val="000000"/>
                <w:sz w:val="20"/>
                <w:szCs w:val="20"/>
                <w:lang w:val="de-DE" w:eastAsia="de-DE"/>
              </w:rPr>
              <w:t>Fräsgut</w:t>
            </w:r>
            <w:proofErr w:type="spellEnd"/>
            <w:r w:rsidRPr="00737D7E">
              <w:rPr>
                <w:rFonts w:ascii="ArialMT" w:hAnsi="ArialMT"/>
                <w:color w:val="000000"/>
                <w:sz w:val="20"/>
                <w:szCs w:val="20"/>
                <w:lang w:val="de-DE" w:eastAsia="de-DE"/>
              </w:rPr>
              <w:t xml:space="preserve"> ordnungsgemäß zu entsorgen. Die anfallenden Entsorgungsgebühren sind in den EP einzurechnen.</w:t>
            </w:r>
          </w:p>
          <w:p w14:paraId="04479726" w14:textId="77777777" w:rsidR="000A0D39" w:rsidRPr="00737D7E"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Ein durch die </w:t>
            </w:r>
            <w:r>
              <w:rPr>
                <w:rFonts w:ascii="ArialMT" w:hAnsi="ArialMT"/>
                <w:color w:val="000000"/>
                <w:sz w:val="20"/>
                <w:szCs w:val="20"/>
                <w:lang w:val="de-DE" w:eastAsia="de-DE"/>
              </w:rPr>
              <w:t>Fräs</w:t>
            </w:r>
            <w:r w:rsidRPr="00737D7E">
              <w:rPr>
                <w:rFonts w:ascii="ArialMT" w:hAnsi="ArialMT"/>
                <w:color w:val="000000"/>
                <w:sz w:val="20"/>
                <w:szCs w:val="20"/>
                <w:lang w:val="de-DE" w:eastAsia="de-DE"/>
              </w:rPr>
              <w:t>arbeiten beschädigtes Rohr ist auf Kosten des AN zu sanieren.</w:t>
            </w:r>
          </w:p>
          <w:p w14:paraId="497E38F0" w14:textId="77777777" w:rsidR="000A0D39" w:rsidRDefault="00666002" w:rsidP="000A0D39">
            <w:pPr>
              <w:rPr>
                <w:rFonts w:ascii="ArialMT" w:hAnsi="ArialMT"/>
                <w:color w:val="000000"/>
                <w:sz w:val="20"/>
                <w:szCs w:val="20"/>
                <w:lang w:val="de-DE" w:eastAsia="de-DE"/>
              </w:rPr>
            </w:pPr>
            <w:r w:rsidRPr="00737D7E">
              <w:rPr>
                <w:rFonts w:ascii="ArialMT" w:hAnsi="ArialMT"/>
                <w:color w:val="000000"/>
                <w:sz w:val="20"/>
                <w:szCs w:val="20"/>
                <w:lang w:val="de-DE" w:eastAsia="de-DE"/>
              </w:rPr>
              <w:t>Die Gestellung einer TV-Anlage für die Fräsarbeiten ist in den EP einzurechnen und wird nicht gesondert vergütet.</w:t>
            </w:r>
          </w:p>
          <w:p w14:paraId="0A5B2881" w14:textId="77777777" w:rsidR="000A0D39" w:rsidRPr="00737D7E" w:rsidRDefault="00666002" w:rsidP="000A0D39">
            <w:pPr>
              <w:rPr>
                <w:rFonts w:ascii="Arial" w:hAnsi="Arial" w:cs="Arial"/>
                <w:color w:val="000000"/>
                <w:sz w:val="20"/>
                <w:szCs w:val="20"/>
                <w:lang w:val="de-DE" w:eastAsia="de-DE"/>
              </w:rPr>
            </w:pPr>
            <w:r w:rsidRPr="00737D7E">
              <w:rPr>
                <w:rFonts w:ascii="Arial" w:hAnsi="Arial" w:cs="Arial"/>
                <w:color w:val="000000"/>
                <w:sz w:val="20"/>
                <w:szCs w:val="20"/>
                <w:lang w:val="de-DE" w:eastAsia="de-DE"/>
              </w:rPr>
              <w:t>Die Arbeiten sind komplett, d.h. zeitlich lückenlos auf Video zu dokumentieren. Das Video gilt als Nachweis bzw. Abrechnungsbasis. Gezahlt wird die reine Arbeits- und Bewegungszeit im Kanal; Umbau und Rüstzeiten sind einzukalkulieren.</w:t>
            </w:r>
          </w:p>
          <w:p w14:paraId="662DA41E" w14:textId="77777777" w:rsidR="000A0D39" w:rsidRDefault="00666002" w:rsidP="000A0D39">
            <w:pPr>
              <w:rPr>
                <w:rFonts w:ascii="ArialMT" w:hAnsi="ArialMT"/>
                <w:color w:val="000000"/>
                <w:sz w:val="20"/>
                <w:szCs w:val="20"/>
                <w:lang w:val="de-DE" w:eastAsia="de-DE"/>
              </w:rPr>
            </w:pPr>
            <w:r w:rsidRPr="00737D7E">
              <w:rPr>
                <w:rFonts w:ascii="Arial" w:hAnsi="Arial" w:cs="Arial"/>
                <w:color w:val="000000"/>
                <w:sz w:val="20"/>
                <w:szCs w:val="20"/>
                <w:lang w:val="de-DE" w:eastAsia="de-DE"/>
              </w:rPr>
              <w:t>Die Fräszeiten sind haltungsscharf im Sanierungsprotokoll mit Zeitnachweis lt. Video aufzulisten. Ohne Nachweis (Liste und Video) erfolgt keine Vergütung der Leistung.</w:t>
            </w:r>
          </w:p>
          <w:bookmarkEnd w:id="40"/>
          <w:p w14:paraId="3D7F1898" w14:textId="77777777" w:rsidR="000A0D39" w:rsidRDefault="000A0D39" w:rsidP="000A0D39">
            <w:pPr>
              <w:rPr>
                <w:lang w:val="de-DE" w:eastAsia="de-DE"/>
              </w:rPr>
            </w:pPr>
          </w:p>
          <w:p w14:paraId="450F75A4" w14:textId="77777777" w:rsidR="009D6308" w:rsidRDefault="009D6308" w:rsidP="000A0D39">
            <w:pPr>
              <w:rPr>
                <w:lang w:val="de-DE" w:eastAsia="de-DE"/>
              </w:rPr>
            </w:pPr>
          </w:p>
          <w:p w14:paraId="72B5188F" w14:textId="77777777" w:rsidR="009D6308" w:rsidRDefault="009D6308" w:rsidP="000A0D39">
            <w:pPr>
              <w:rPr>
                <w:lang w:val="de-DE" w:eastAsia="de-DE"/>
              </w:rPr>
            </w:pPr>
          </w:p>
          <w:p w14:paraId="7FFE0922" w14:textId="77777777" w:rsidR="009D6308" w:rsidRDefault="009D6308" w:rsidP="000A0D39">
            <w:pPr>
              <w:rPr>
                <w:lang w:val="de-DE" w:eastAsia="de-DE"/>
              </w:rPr>
            </w:pPr>
          </w:p>
        </w:tc>
      </w:tr>
    </w:tbl>
    <w:p w14:paraId="603CBAE7" w14:textId="77777777" w:rsidR="007242AC" w:rsidRDefault="007242AC">
      <w:pPr>
        <w:rPr>
          <w:rFonts w:ascii="Arial" w:hAnsi="Arial"/>
          <w:sz w:val="20"/>
          <w:szCs w:val="20"/>
          <w:lang w:eastAsia="de-DE"/>
        </w:rPr>
      </w:pPr>
    </w:p>
    <w:p w14:paraId="14DB2003" w14:textId="77777777" w:rsidR="007242AC" w:rsidRDefault="007242AC">
      <w:pPr>
        <w:rPr>
          <w:rFonts w:ascii="Arial" w:hAnsi="Arial"/>
          <w:sz w:val="12"/>
          <w:szCs w:val="20"/>
          <w:lang w:val="de-DE" w:eastAsia="de-DE"/>
        </w:rPr>
      </w:pPr>
    </w:p>
    <w:p w14:paraId="3567E2BD" w14:textId="77777777" w:rsidR="007242AC" w:rsidRDefault="007242AC">
      <w:pPr>
        <w:keepNext/>
        <w:keepLines/>
        <w:tabs>
          <w:tab w:val="start" w:pos="92.15pt"/>
        </w:tabs>
        <w:ind w:start="92.15pt" w:hanging="92.15pt"/>
        <w:rPr>
          <w:rFonts w:ascii="Arial" w:hAnsi="Arial"/>
          <w:b/>
          <w:sz w:val="20"/>
          <w:szCs w:val="20"/>
          <w:lang w:eastAsia="de-DE"/>
        </w:rPr>
      </w:pPr>
    </w:p>
    <w:p w14:paraId="6D7249B8"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1.1.4.10</w:t>
      </w:r>
      <w:r>
        <w:rPr>
          <w:rFonts w:ascii="Arial" w:hAnsi="Arial"/>
          <w:b/>
          <w:sz w:val="20"/>
          <w:szCs w:val="20"/>
          <w:lang w:val="de-DE" w:eastAsia="de-DE"/>
        </w:rPr>
        <w:tab/>
        <w:t>Fräsroboter DN 300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C19C482" w14:textId="77777777">
        <w:tc>
          <w:tcPr>
            <w:tcW w:w="372.75pt" w:type="dxa"/>
          </w:tcPr>
          <w:p w14:paraId="5483089C" w14:textId="77777777" w:rsidR="00737D7E" w:rsidRDefault="00666002" w:rsidP="00737D7E">
            <w:pPr>
              <w:rPr>
                <w:rFonts w:ascii="ArialMT" w:hAnsi="ArialMT"/>
                <w:color w:val="000000"/>
                <w:sz w:val="20"/>
                <w:szCs w:val="20"/>
                <w:lang w:val="de-DE" w:eastAsia="de-DE"/>
              </w:rPr>
            </w:pPr>
            <w:bookmarkStart w:id="41" w:name="BM130"/>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Kreis DN </w:t>
            </w:r>
            <w:r w:rsidR="00C32B89">
              <w:rPr>
                <w:rFonts w:ascii="ArialMT" w:hAnsi="ArialMT"/>
                <w:color w:val="000000"/>
                <w:sz w:val="20"/>
                <w:szCs w:val="20"/>
                <w:lang w:val="de-DE" w:eastAsia="de-DE"/>
              </w:rPr>
              <w:t>3</w:t>
            </w:r>
            <w:r>
              <w:rPr>
                <w:rFonts w:ascii="ArialMT" w:hAnsi="ArialMT"/>
                <w:color w:val="000000"/>
                <w:sz w:val="20"/>
                <w:szCs w:val="20"/>
                <w:lang w:val="de-DE" w:eastAsia="de-DE"/>
              </w:rPr>
              <w:t>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41EE30BF"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 xml:space="preserve">Einsatz </w:t>
            </w:r>
            <w:r w:rsidR="00925702">
              <w:rPr>
                <w:rFonts w:ascii="Arial" w:hAnsi="Arial" w:cs="Arial"/>
                <w:color w:val="000000"/>
                <w:sz w:val="20"/>
                <w:szCs w:val="20"/>
                <w:lang w:val="de-DE" w:eastAsia="de-DE"/>
              </w:rPr>
              <w:t xml:space="preserve">umlaufend </w:t>
            </w:r>
            <w:r>
              <w:rPr>
                <w:rFonts w:ascii="Arial" w:hAnsi="Arial" w:cs="Arial"/>
                <w:color w:val="000000"/>
                <w:sz w:val="20"/>
                <w:szCs w:val="20"/>
                <w:lang w:val="de-DE" w:eastAsia="de-DE"/>
              </w:rPr>
              <w:t>von 12 bis 12 Uhr gemäß DWA-M 149-2 bzw. DIN 13508-2</w:t>
            </w:r>
          </w:p>
          <w:p w14:paraId="69D0F4B0" w14:textId="77777777" w:rsidR="005359E4" w:rsidRDefault="005359E4" w:rsidP="005359E4">
            <w:pPr>
              <w:rPr>
                <w:lang w:val="de-DE" w:eastAsia="de-DE"/>
              </w:rPr>
            </w:pPr>
          </w:p>
          <w:p w14:paraId="1047F3F5"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3366C6AF" w14:textId="77777777" w:rsidR="00D46925" w:rsidRDefault="00D46925" w:rsidP="005359E4">
            <w:pPr>
              <w:rPr>
                <w:lang w:val="de-DE" w:eastAsia="de-DE"/>
              </w:rPr>
            </w:pPr>
          </w:p>
          <w:p w14:paraId="08E108C3"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1"/>
          </w:p>
        </w:tc>
      </w:tr>
    </w:tbl>
    <w:p w14:paraId="43947463"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220,00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3141C68B" w14:textId="77777777" w:rsidR="007242AC" w:rsidRDefault="007242AC">
      <w:pPr>
        <w:rPr>
          <w:rFonts w:ascii="Arial" w:hAnsi="Arial"/>
          <w:sz w:val="12"/>
          <w:szCs w:val="20"/>
          <w:lang w:val="de-DE" w:eastAsia="de-DE"/>
        </w:rPr>
      </w:pPr>
    </w:p>
    <w:p w14:paraId="436A8E66" w14:textId="77777777" w:rsidR="007242AC" w:rsidRDefault="007242AC">
      <w:pPr>
        <w:rPr>
          <w:rFonts w:ascii="Arial" w:hAnsi="Arial"/>
          <w:sz w:val="12"/>
          <w:szCs w:val="20"/>
          <w:lang w:val="de-DE" w:eastAsia="de-DE"/>
        </w:rPr>
      </w:pPr>
    </w:p>
    <w:p w14:paraId="69E5B8F7" w14:textId="77777777" w:rsidR="007242AC" w:rsidRDefault="007242AC">
      <w:pPr>
        <w:keepNext/>
        <w:keepLines/>
        <w:tabs>
          <w:tab w:val="start" w:pos="92.15pt"/>
        </w:tabs>
        <w:ind w:start="92.15pt" w:hanging="92.15pt"/>
        <w:rPr>
          <w:rFonts w:ascii="Arial" w:hAnsi="Arial"/>
          <w:b/>
          <w:sz w:val="20"/>
          <w:szCs w:val="20"/>
          <w:lang w:eastAsia="de-DE"/>
        </w:rPr>
      </w:pPr>
    </w:p>
    <w:p w14:paraId="2CF5DABC"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1.1.4.20</w:t>
      </w:r>
      <w:r>
        <w:rPr>
          <w:rFonts w:ascii="Arial" w:hAnsi="Arial"/>
          <w:b/>
          <w:sz w:val="20"/>
          <w:szCs w:val="20"/>
          <w:lang w:val="de-DE" w:eastAsia="de-DE"/>
        </w:rPr>
        <w:tab/>
        <w:t>Fräsroboter DN 400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D20019B" w14:textId="77777777">
        <w:tc>
          <w:tcPr>
            <w:tcW w:w="372.75pt" w:type="dxa"/>
          </w:tcPr>
          <w:p w14:paraId="6ED53390" w14:textId="77777777" w:rsidR="00737D7E" w:rsidRDefault="00666002" w:rsidP="00737D7E">
            <w:pPr>
              <w:rPr>
                <w:rFonts w:ascii="ArialMT" w:hAnsi="ArialMT"/>
                <w:color w:val="000000"/>
                <w:sz w:val="20"/>
                <w:szCs w:val="20"/>
                <w:lang w:val="de-DE" w:eastAsia="de-DE"/>
              </w:rPr>
            </w:pPr>
            <w:bookmarkStart w:id="42" w:name="BM135"/>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Kreis DN </w:t>
            </w:r>
            <w:r w:rsidR="00DD0740">
              <w:rPr>
                <w:rFonts w:ascii="ArialMT" w:hAnsi="ArialMT"/>
                <w:color w:val="000000"/>
                <w:sz w:val="20"/>
                <w:szCs w:val="20"/>
                <w:lang w:val="de-DE" w:eastAsia="de-DE"/>
              </w:rPr>
              <w:t>4</w:t>
            </w:r>
            <w:r>
              <w:rPr>
                <w:rFonts w:ascii="ArialMT" w:hAnsi="ArialMT"/>
                <w:color w:val="000000"/>
                <w:sz w:val="20"/>
                <w:szCs w:val="20"/>
                <w:lang w:val="de-DE" w:eastAsia="de-DE"/>
              </w:rPr>
              <w:t>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04281048"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 xml:space="preserve">Einsatz </w:t>
            </w:r>
            <w:r w:rsidR="00EF2913">
              <w:rPr>
                <w:rFonts w:ascii="Arial" w:hAnsi="Arial" w:cs="Arial"/>
                <w:color w:val="000000"/>
                <w:sz w:val="20"/>
                <w:szCs w:val="20"/>
                <w:lang w:val="de-DE" w:eastAsia="de-DE"/>
              </w:rPr>
              <w:t xml:space="preserve">umlaufend </w:t>
            </w:r>
            <w:r>
              <w:rPr>
                <w:rFonts w:ascii="Arial" w:hAnsi="Arial" w:cs="Arial"/>
                <w:color w:val="000000"/>
                <w:sz w:val="20"/>
                <w:szCs w:val="20"/>
                <w:lang w:val="de-DE" w:eastAsia="de-DE"/>
              </w:rPr>
              <w:t>von 12 bis 12 Uhr gemäß DWA-M 149-2 bzw. DIN 13508-2</w:t>
            </w:r>
          </w:p>
          <w:p w14:paraId="10053C1A" w14:textId="77777777" w:rsidR="005359E4" w:rsidRDefault="005359E4" w:rsidP="005359E4">
            <w:pPr>
              <w:rPr>
                <w:lang w:val="de-DE" w:eastAsia="de-DE"/>
              </w:rPr>
            </w:pPr>
          </w:p>
          <w:p w14:paraId="33DF6FC9"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DD050A8" w14:textId="77777777" w:rsidR="00D46925" w:rsidRDefault="00D46925" w:rsidP="005359E4">
            <w:pPr>
              <w:rPr>
                <w:lang w:val="de-DE" w:eastAsia="de-DE"/>
              </w:rPr>
            </w:pPr>
          </w:p>
          <w:p w14:paraId="5BB30051"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2"/>
          </w:p>
        </w:tc>
      </w:tr>
    </w:tbl>
    <w:p w14:paraId="4FEAA3E0"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779D98EB" w14:textId="77777777" w:rsidR="007242AC" w:rsidRDefault="007242AC">
      <w:pPr>
        <w:rPr>
          <w:rFonts w:ascii="Arial" w:hAnsi="Arial"/>
          <w:sz w:val="12"/>
          <w:szCs w:val="20"/>
          <w:lang w:val="de-DE" w:eastAsia="de-DE"/>
        </w:rPr>
      </w:pPr>
    </w:p>
    <w:p w14:paraId="740079B0" w14:textId="77777777" w:rsidR="007242AC" w:rsidRDefault="007242AC">
      <w:pPr>
        <w:rPr>
          <w:rFonts w:ascii="Arial" w:hAnsi="Arial"/>
          <w:sz w:val="12"/>
          <w:szCs w:val="20"/>
          <w:lang w:val="de-DE" w:eastAsia="de-DE"/>
        </w:rPr>
      </w:pPr>
    </w:p>
    <w:p w14:paraId="51493AC4" w14:textId="77777777" w:rsidR="007242AC" w:rsidRDefault="007242AC">
      <w:pPr>
        <w:keepNext/>
        <w:keepLines/>
        <w:tabs>
          <w:tab w:val="start" w:pos="92.15pt"/>
        </w:tabs>
        <w:ind w:start="92.15pt" w:hanging="92.15pt"/>
        <w:rPr>
          <w:rFonts w:ascii="Arial" w:hAnsi="Arial"/>
          <w:b/>
          <w:sz w:val="20"/>
          <w:szCs w:val="20"/>
          <w:lang w:eastAsia="de-DE"/>
        </w:rPr>
      </w:pPr>
    </w:p>
    <w:p w14:paraId="0160455A"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1.1.4.30</w:t>
      </w:r>
      <w:r>
        <w:rPr>
          <w:rFonts w:ascii="Arial" w:hAnsi="Arial"/>
          <w:b/>
          <w:sz w:val="20"/>
          <w:szCs w:val="20"/>
          <w:lang w:val="de-DE" w:eastAsia="de-DE"/>
        </w:rPr>
        <w:tab/>
        <w:t>Fräsroboter DN 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158DB593" w14:textId="77777777">
        <w:tc>
          <w:tcPr>
            <w:tcW w:w="372.75pt" w:type="dxa"/>
          </w:tcPr>
          <w:p w14:paraId="6551407F" w14:textId="77777777" w:rsidR="00737D7E" w:rsidRDefault="00666002" w:rsidP="00737D7E">
            <w:pPr>
              <w:rPr>
                <w:rFonts w:ascii="ArialMT" w:hAnsi="ArialMT"/>
                <w:color w:val="000000"/>
                <w:sz w:val="20"/>
                <w:szCs w:val="20"/>
                <w:lang w:val="de-DE" w:eastAsia="de-DE"/>
              </w:rPr>
            </w:pPr>
            <w:bookmarkStart w:id="43" w:name="BM140"/>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Kreis DN </w:t>
            </w:r>
            <w:r w:rsidR="00046981">
              <w:rPr>
                <w:rFonts w:ascii="ArialMT" w:hAnsi="ArialMT"/>
                <w:color w:val="000000"/>
                <w:sz w:val="20"/>
                <w:szCs w:val="20"/>
                <w:lang w:val="de-DE" w:eastAsia="de-DE"/>
              </w:rPr>
              <w:t>5</w:t>
            </w:r>
            <w:r>
              <w:rPr>
                <w:rFonts w:ascii="ArialMT" w:hAnsi="ArialMT"/>
                <w:color w:val="000000"/>
                <w:sz w:val="20"/>
                <w:szCs w:val="20"/>
                <w:lang w:val="de-DE" w:eastAsia="de-DE"/>
              </w:rPr>
              <w:t>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792427D1"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 xml:space="preserve">Einsatz </w:t>
            </w:r>
            <w:r w:rsidR="00DB0E2B">
              <w:rPr>
                <w:rFonts w:ascii="Arial" w:hAnsi="Arial" w:cs="Arial"/>
                <w:color w:val="000000"/>
                <w:sz w:val="20"/>
                <w:szCs w:val="20"/>
                <w:lang w:val="de-DE" w:eastAsia="de-DE"/>
              </w:rPr>
              <w:t xml:space="preserve">umlaufend </w:t>
            </w:r>
            <w:r>
              <w:rPr>
                <w:rFonts w:ascii="Arial" w:hAnsi="Arial" w:cs="Arial"/>
                <w:color w:val="000000"/>
                <w:sz w:val="20"/>
                <w:szCs w:val="20"/>
                <w:lang w:val="de-DE" w:eastAsia="de-DE"/>
              </w:rPr>
              <w:t>von 12 bis 12 Uhr gemäß DWA-M 149-2 bzw. DIN 13508-2</w:t>
            </w:r>
          </w:p>
          <w:p w14:paraId="7B1886DE" w14:textId="77777777" w:rsidR="005359E4" w:rsidRDefault="005359E4" w:rsidP="005359E4">
            <w:pPr>
              <w:rPr>
                <w:lang w:val="de-DE" w:eastAsia="de-DE"/>
              </w:rPr>
            </w:pPr>
          </w:p>
          <w:p w14:paraId="76FADBEB"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0D3CE85" w14:textId="77777777" w:rsidR="00D46925" w:rsidRDefault="00D46925" w:rsidP="005359E4">
            <w:pPr>
              <w:rPr>
                <w:lang w:val="de-DE" w:eastAsia="de-DE"/>
              </w:rPr>
            </w:pPr>
          </w:p>
          <w:p w14:paraId="28A67971"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3"/>
          </w:p>
        </w:tc>
      </w:tr>
    </w:tbl>
    <w:p w14:paraId="787B93D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37E40F07" w14:textId="77777777" w:rsidR="007242AC" w:rsidRDefault="007242AC">
      <w:pPr>
        <w:rPr>
          <w:rFonts w:ascii="Arial" w:hAnsi="Arial"/>
          <w:sz w:val="12"/>
          <w:szCs w:val="20"/>
          <w:lang w:val="de-DE" w:eastAsia="de-DE"/>
        </w:rPr>
      </w:pPr>
    </w:p>
    <w:p w14:paraId="43214AB2" w14:textId="77777777" w:rsidR="007242AC" w:rsidRDefault="007242AC">
      <w:pPr>
        <w:rPr>
          <w:rFonts w:ascii="Arial" w:hAnsi="Arial"/>
          <w:sz w:val="12"/>
          <w:szCs w:val="20"/>
          <w:lang w:val="de-DE" w:eastAsia="de-DE"/>
        </w:rPr>
      </w:pPr>
    </w:p>
    <w:p w14:paraId="6F3B6F9E" w14:textId="77777777" w:rsidR="007242AC" w:rsidRDefault="007242AC">
      <w:pPr>
        <w:keepNext/>
        <w:keepLines/>
        <w:tabs>
          <w:tab w:val="start" w:pos="92.15pt"/>
        </w:tabs>
        <w:ind w:start="92.15pt" w:hanging="92.15pt"/>
        <w:rPr>
          <w:rFonts w:ascii="Arial" w:hAnsi="Arial"/>
          <w:b/>
          <w:sz w:val="20"/>
          <w:szCs w:val="20"/>
          <w:lang w:eastAsia="de-DE"/>
        </w:rPr>
      </w:pPr>
    </w:p>
    <w:p w14:paraId="56360240"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1.1.4.40</w:t>
      </w:r>
      <w:r>
        <w:rPr>
          <w:rFonts w:ascii="Arial" w:hAnsi="Arial"/>
          <w:b/>
          <w:sz w:val="20"/>
          <w:szCs w:val="20"/>
          <w:lang w:val="de-DE" w:eastAsia="de-DE"/>
        </w:rPr>
        <w:tab/>
        <w:t>Fräsroboter DN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BFB5C7F" w14:textId="77777777">
        <w:tc>
          <w:tcPr>
            <w:tcW w:w="372.75pt" w:type="dxa"/>
          </w:tcPr>
          <w:p w14:paraId="710122D8" w14:textId="77777777" w:rsidR="00737D7E" w:rsidRDefault="00666002" w:rsidP="00737D7E">
            <w:pPr>
              <w:rPr>
                <w:rFonts w:ascii="ArialMT" w:hAnsi="ArialMT"/>
                <w:color w:val="000000"/>
                <w:sz w:val="20"/>
                <w:szCs w:val="20"/>
                <w:lang w:val="de-DE" w:eastAsia="de-DE"/>
              </w:rPr>
            </w:pPr>
            <w:bookmarkStart w:id="44" w:name="BM145"/>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Kreis DN </w:t>
            </w:r>
            <w:r w:rsidR="00F27AF2">
              <w:rPr>
                <w:rFonts w:ascii="ArialMT" w:hAnsi="ArialMT"/>
                <w:color w:val="000000"/>
                <w:sz w:val="20"/>
                <w:szCs w:val="20"/>
                <w:lang w:val="de-DE" w:eastAsia="de-DE"/>
              </w:rPr>
              <w:t>6</w:t>
            </w:r>
            <w:r>
              <w:rPr>
                <w:rFonts w:ascii="ArialMT" w:hAnsi="ArialMT"/>
                <w:color w:val="000000"/>
                <w:sz w:val="20"/>
                <w:szCs w:val="20"/>
                <w:lang w:val="de-DE" w:eastAsia="de-DE"/>
              </w:rPr>
              <w:t>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53A2B141"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 xml:space="preserve">Einsatz </w:t>
            </w:r>
            <w:r w:rsidR="00A21995">
              <w:rPr>
                <w:rFonts w:ascii="Arial" w:hAnsi="Arial" w:cs="Arial"/>
                <w:color w:val="000000"/>
                <w:sz w:val="20"/>
                <w:szCs w:val="20"/>
                <w:lang w:val="de-DE" w:eastAsia="de-DE"/>
              </w:rPr>
              <w:t xml:space="preserve">umlaufend </w:t>
            </w:r>
            <w:r>
              <w:rPr>
                <w:rFonts w:ascii="Arial" w:hAnsi="Arial" w:cs="Arial"/>
                <w:color w:val="000000"/>
                <w:sz w:val="20"/>
                <w:szCs w:val="20"/>
                <w:lang w:val="de-DE" w:eastAsia="de-DE"/>
              </w:rPr>
              <w:t>von 12 bis 12 Uhr gemäß DWA-M 149-2 bzw. DIN 13508-2</w:t>
            </w:r>
          </w:p>
          <w:p w14:paraId="2376DCF6" w14:textId="77777777" w:rsidR="005359E4" w:rsidRDefault="005359E4" w:rsidP="005359E4">
            <w:pPr>
              <w:rPr>
                <w:lang w:val="de-DE" w:eastAsia="de-DE"/>
              </w:rPr>
            </w:pPr>
          </w:p>
          <w:p w14:paraId="220794BF"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7E232E3" w14:textId="77777777" w:rsidR="00D46925" w:rsidRDefault="00D46925" w:rsidP="005359E4">
            <w:pPr>
              <w:rPr>
                <w:lang w:val="de-DE" w:eastAsia="de-DE"/>
              </w:rPr>
            </w:pPr>
          </w:p>
          <w:p w14:paraId="5BC6FD96"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4"/>
          </w:p>
        </w:tc>
      </w:tr>
    </w:tbl>
    <w:p w14:paraId="751881C0"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48368847" w14:textId="77777777" w:rsidR="007242AC" w:rsidRDefault="007242AC">
      <w:pPr>
        <w:rPr>
          <w:rFonts w:ascii="Arial" w:hAnsi="Arial"/>
          <w:sz w:val="12"/>
          <w:szCs w:val="20"/>
          <w:lang w:val="de-DE" w:eastAsia="de-DE"/>
        </w:rPr>
      </w:pPr>
    </w:p>
    <w:p w14:paraId="6F16EA6D" w14:textId="77777777" w:rsidR="007242AC" w:rsidRDefault="007242AC">
      <w:pPr>
        <w:rPr>
          <w:rFonts w:ascii="Arial" w:hAnsi="Arial"/>
          <w:sz w:val="12"/>
          <w:szCs w:val="20"/>
          <w:lang w:val="de-DE" w:eastAsia="de-DE"/>
        </w:rPr>
      </w:pPr>
    </w:p>
    <w:p w14:paraId="5D2C413F" w14:textId="77777777" w:rsidR="007242AC" w:rsidRDefault="007242AC">
      <w:pPr>
        <w:keepNext/>
        <w:keepLines/>
        <w:tabs>
          <w:tab w:val="start" w:pos="92.15pt"/>
        </w:tabs>
        <w:ind w:start="92.15pt" w:hanging="92.15pt"/>
        <w:rPr>
          <w:rFonts w:ascii="Arial" w:hAnsi="Arial"/>
          <w:b/>
          <w:sz w:val="20"/>
          <w:szCs w:val="20"/>
          <w:lang w:eastAsia="de-DE"/>
        </w:rPr>
      </w:pPr>
    </w:p>
    <w:p w14:paraId="05CFEC3A"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1.1.4.50</w:t>
      </w:r>
      <w:r>
        <w:rPr>
          <w:rFonts w:ascii="Arial" w:hAnsi="Arial"/>
          <w:b/>
          <w:sz w:val="20"/>
          <w:szCs w:val="20"/>
          <w:lang w:val="de-DE" w:eastAsia="de-DE"/>
        </w:rPr>
        <w:tab/>
        <w:t>Fräsroboter DN 700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B2D1D0D" w14:textId="77777777">
        <w:tc>
          <w:tcPr>
            <w:tcW w:w="372.75pt" w:type="dxa"/>
          </w:tcPr>
          <w:p w14:paraId="14A6147C" w14:textId="77777777" w:rsidR="00737D7E" w:rsidRDefault="00666002" w:rsidP="00737D7E">
            <w:pPr>
              <w:rPr>
                <w:rFonts w:ascii="ArialMT" w:hAnsi="ArialMT"/>
                <w:color w:val="000000"/>
                <w:sz w:val="20"/>
                <w:szCs w:val="20"/>
                <w:lang w:val="de-DE" w:eastAsia="de-DE"/>
              </w:rPr>
            </w:pPr>
            <w:bookmarkStart w:id="45" w:name="BM150"/>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Kreis DN </w:t>
            </w:r>
            <w:r w:rsidR="00614737">
              <w:rPr>
                <w:rFonts w:ascii="ArialMT" w:hAnsi="ArialMT"/>
                <w:color w:val="000000"/>
                <w:sz w:val="20"/>
                <w:szCs w:val="20"/>
                <w:lang w:val="de-DE" w:eastAsia="de-DE"/>
              </w:rPr>
              <w:t>7</w:t>
            </w:r>
            <w:r>
              <w:rPr>
                <w:rFonts w:ascii="ArialMT" w:hAnsi="ArialMT"/>
                <w:color w:val="000000"/>
                <w:sz w:val="20"/>
                <w:szCs w:val="20"/>
                <w:lang w:val="de-DE" w:eastAsia="de-DE"/>
              </w:rPr>
              <w:t>00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426CA15A"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 xml:space="preserve">Einsatz </w:t>
            </w:r>
            <w:r w:rsidR="0073467F">
              <w:rPr>
                <w:rFonts w:ascii="Arial" w:hAnsi="Arial" w:cs="Arial"/>
                <w:color w:val="000000"/>
                <w:sz w:val="20"/>
                <w:szCs w:val="20"/>
                <w:lang w:val="de-DE" w:eastAsia="de-DE"/>
              </w:rPr>
              <w:t xml:space="preserve">umlaufend </w:t>
            </w:r>
            <w:r>
              <w:rPr>
                <w:rFonts w:ascii="Arial" w:hAnsi="Arial" w:cs="Arial"/>
                <w:color w:val="000000"/>
                <w:sz w:val="20"/>
                <w:szCs w:val="20"/>
                <w:lang w:val="de-DE" w:eastAsia="de-DE"/>
              </w:rPr>
              <w:t>von 12 bis 12 Uhr gemäß DWA-M 149-2 bzw. DIN 13508-2</w:t>
            </w:r>
          </w:p>
          <w:p w14:paraId="5C76DE66" w14:textId="77777777" w:rsidR="005359E4" w:rsidRDefault="005359E4" w:rsidP="005359E4">
            <w:pPr>
              <w:rPr>
                <w:lang w:val="de-DE" w:eastAsia="de-DE"/>
              </w:rPr>
            </w:pPr>
          </w:p>
          <w:p w14:paraId="573ECDB0"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F65C297" w14:textId="77777777" w:rsidR="00D46925" w:rsidRDefault="00D46925" w:rsidP="005359E4">
            <w:pPr>
              <w:rPr>
                <w:lang w:val="de-DE" w:eastAsia="de-DE"/>
              </w:rPr>
            </w:pPr>
          </w:p>
          <w:p w14:paraId="1DE6D2AE"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5"/>
          </w:p>
        </w:tc>
      </w:tr>
    </w:tbl>
    <w:p w14:paraId="4CC04C4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083AD706" w14:textId="77777777" w:rsidR="007242AC" w:rsidRDefault="007242AC">
      <w:pPr>
        <w:rPr>
          <w:rFonts w:ascii="Arial" w:hAnsi="Arial"/>
          <w:sz w:val="12"/>
          <w:szCs w:val="20"/>
          <w:lang w:val="de-DE" w:eastAsia="de-DE"/>
        </w:rPr>
      </w:pPr>
    </w:p>
    <w:p w14:paraId="5457C07E" w14:textId="77777777" w:rsidR="007242AC" w:rsidRDefault="007242AC">
      <w:pPr>
        <w:rPr>
          <w:rFonts w:ascii="Arial" w:hAnsi="Arial"/>
          <w:sz w:val="12"/>
          <w:szCs w:val="20"/>
          <w:lang w:val="de-DE" w:eastAsia="de-DE"/>
        </w:rPr>
      </w:pPr>
    </w:p>
    <w:p w14:paraId="45808E45" w14:textId="77777777" w:rsidR="007242AC" w:rsidRDefault="007242AC">
      <w:pPr>
        <w:keepNext/>
        <w:keepLines/>
        <w:tabs>
          <w:tab w:val="start" w:pos="92.15pt"/>
        </w:tabs>
        <w:ind w:start="92.15pt" w:hanging="92.15pt"/>
        <w:rPr>
          <w:rFonts w:ascii="Arial" w:hAnsi="Arial"/>
          <w:b/>
          <w:sz w:val="20"/>
          <w:szCs w:val="20"/>
          <w:lang w:eastAsia="de-DE"/>
        </w:rPr>
      </w:pPr>
    </w:p>
    <w:p w14:paraId="6FDEC78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1.1.4.60</w:t>
      </w:r>
      <w:r>
        <w:rPr>
          <w:rFonts w:ascii="Arial" w:hAnsi="Arial"/>
          <w:b/>
          <w:sz w:val="20"/>
          <w:szCs w:val="20"/>
          <w:lang w:val="de-DE" w:eastAsia="de-DE"/>
        </w:rPr>
        <w:tab/>
        <w:t>Fräsroboter Ei-Profil 300 / 450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A286D87" w14:textId="77777777">
        <w:tc>
          <w:tcPr>
            <w:tcW w:w="372.75pt" w:type="dxa"/>
          </w:tcPr>
          <w:p w14:paraId="509882EB" w14:textId="77777777" w:rsidR="00737D7E" w:rsidRDefault="00666002" w:rsidP="00737D7E">
            <w:pPr>
              <w:rPr>
                <w:rFonts w:ascii="ArialMT" w:hAnsi="ArialMT"/>
                <w:color w:val="000000"/>
                <w:sz w:val="20"/>
                <w:szCs w:val="20"/>
                <w:lang w:val="de-DE" w:eastAsia="de-DE"/>
              </w:rPr>
            </w:pPr>
            <w:bookmarkStart w:id="46" w:name="BM155"/>
            <w:r w:rsidRPr="00737D7E">
              <w:rPr>
                <w:rFonts w:ascii="ArialMT" w:hAnsi="ArialMT"/>
                <w:color w:val="000000"/>
                <w:sz w:val="20"/>
                <w:szCs w:val="20"/>
                <w:lang w:val="de-DE" w:eastAsia="de-DE"/>
              </w:rPr>
              <w:t xml:space="preserve">Fräseinsatz in Haltungen und Leitungen der Nennweiten </w:t>
            </w:r>
            <w:r w:rsidR="001C7D4E">
              <w:rPr>
                <w:rFonts w:ascii="ArialMT" w:hAnsi="ArialMT"/>
                <w:color w:val="000000"/>
                <w:sz w:val="20"/>
                <w:szCs w:val="20"/>
                <w:lang w:val="de-DE" w:eastAsia="de-DE"/>
              </w:rPr>
              <w:t xml:space="preserve">Ei-Profil </w:t>
            </w:r>
            <w:r>
              <w:rPr>
                <w:rFonts w:ascii="ArialMT" w:hAnsi="ArialMT"/>
                <w:color w:val="000000"/>
                <w:sz w:val="20"/>
                <w:szCs w:val="20"/>
                <w:lang w:val="de-DE" w:eastAsia="de-DE"/>
              </w:rPr>
              <w:t xml:space="preserve">Breite </w:t>
            </w:r>
            <w:r w:rsidR="004C5B54">
              <w:rPr>
                <w:rFonts w:ascii="ArialMT" w:hAnsi="ArialMT"/>
                <w:color w:val="000000"/>
                <w:sz w:val="20"/>
                <w:szCs w:val="20"/>
                <w:lang w:val="de-DE" w:eastAsia="de-DE"/>
              </w:rPr>
              <w:t>3</w:t>
            </w:r>
            <w:r w:rsidR="001C7D4E">
              <w:rPr>
                <w:rFonts w:ascii="ArialMT" w:hAnsi="ArialMT"/>
                <w:color w:val="000000"/>
                <w:sz w:val="20"/>
                <w:szCs w:val="20"/>
                <w:lang w:val="de-DE" w:eastAsia="de-DE"/>
              </w:rPr>
              <w:t>00</w:t>
            </w:r>
            <w:r>
              <w:rPr>
                <w:rFonts w:ascii="ArialMT" w:hAnsi="ArialMT"/>
                <w:color w:val="000000"/>
                <w:sz w:val="20"/>
                <w:szCs w:val="20"/>
                <w:lang w:val="de-DE" w:eastAsia="de-DE"/>
              </w:rPr>
              <w:t xml:space="preserve"> </w:t>
            </w:r>
            <w:r w:rsidR="00FB037C">
              <w:rPr>
                <w:rFonts w:ascii="ArialMT" w:hAnsi="ArialMT"/>
                <w:color w:val="000000"/>
                <w:sz w:val="20"/>
                <w:szCs w:val="20"/>
                <w:lang w:val="de-DE" w:eastAsia="de-DE"/>
              </w:rPr>
              <w:t xml:space="preserve">mm </w:t>
            </w:r>
            <w:r>
              <w:rPr>
                <w:rFonts w:ascii="ArialMT" w:hAnsi="ArialMT"/>
                <w:color w:val="000000"/>
                <w:sz w:val="20"/>
                <w:szCs w:val="20"/>
                <w:lang w:val="de-DE" w:eastAsia="de-DE"/>
              </w:rPr>
              <w:t xml:space="preserve">/ Höhe </w:t>
            </w:r>
            <w:r w:rsidR="004C5B54">
              <w:rPr>
                <w:rFonts w:ascii="ArialMT" w:hAnsi="ArialMT"/>
                <w:color w:val="000000"/>
                <w:sz w:val="20"/>
                <w:szCs w:val="20"/>
                <w:lang w:val="de-DE" w:eastAsia="de-DE"/>
              </w:rPr>
              <w:t>4</w:t>
            </w:r>
            <w:r>
              <w:rPr>
                <w:rFonts w:ascii="ArialMT" w:hAnsi="ArialMT"/>
                <w:color w:val="000000"/>
                <w:sz w:val="20"/>
                <w:szCs w:val="20"/>
                <w:lang w:val="de-DE" w:eastAsia="de-DE"/>
              </w:rPr>
              <w:t>50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05E3504F"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7C8C9F7E" w14:textId="77777777" w:rsidR="005359E4" w:rsidRDefault="005359E4" w:rsidP="005359E4">
            <w:pPr>
              <w:rPr>
                <w:lang w:val="de-DE" w:eastAsia="de-DE"/>
              </w:rPr>
            </w:pPr>
          </w:p>
          <w:p w14:paraId="39CF98D7"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6C273184" w14:textId="77777777" w:rsidR="00D46925" w:rsidRDefault="00D46925" w:rsidP="005359E4">
            <w:pPr>
              <w:rPr>
                <w:lang w:val="de-DE" w:eastAsia="de-DE"/>
              </w:rPr>
            </w:pPr>
          </w:p>
          <w:p w14:paraId="36A384BF"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6"/>
          </w:p>
        </w:tc>
      </w:tr>
    </w:tbl>
    <w:p w14:paraId="3BFE9B3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13,00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3195C8FA" w14:textId="77777777" w:rsidR="007242AC" w:rsidRDefault="007242AC">
      <w:pPr>
        <w:rPr>
          <w:rFonts w:ascii="Arial" w:hAnsi="Arial"/>
          <w:sz w:val="12"/>
          <w:szCs w:val="20"/>
          <w:lang w:val="de-DE" w:eastAsia="de-DE"/>
        </w:rPr>
      </w:pPr>
    </w:p>
    <w:p w14:paraId="5A4BEE8B" w14:textId="77777777" w:rsidR="007242AC" w:rsidRDefault="007242AC">
      <w:pPr>
        <w:rPr>
          <w:rFonts w:ascii="Arial" w:hAnsi="Arial"/>
          <w:sz w:val="12"/>
          <w:szCs w:val="20"/>
          <w:lang w:val="de-DE" w:eastAsia="de-DE"/>
        </w:rPr>
      </w:pPr>
    </w:p>
    <w:p w14:paraId="2E0B2E87" w14:textId="77777777" w:rsidR="007242AC" w:rsidRDefault="007242AC">
      <w:pPr>
        <w:keepNext/>
        <w:keepLines/>
        <w:tabs>
          <w:tab w:val="start" w:pos="92.15pt"/>
        </w:tabs>
        <w:ind w:start="92.15pt" w:hanging="92.15pt"/>
        <w:rPr>
          <w:rFonts w:ascii="Arial" w:hAnsi="Arial"/>
          <w:b/>
          <w:sz w:val="20"/>
          <w:szCs w:val="20"/>
          <w:lang w:eastAsia="de-DE"/>
        </w:rPr>
      </w:pPr>
    </w:p>
    <w:p w14:paraId="7E04B752"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1.1.4.70</w:t>
      </w:r>
      <w:r>
        <w:rPr>
          <w:rFonts w:ascii="Arial" w:hAnsi="Arial"/>
          <w:b/>
          <w:sz w:val="20"/>
          <w:szCs w:val="20"/>
          <w:lang w:val="de-DE" w:eastAsia="de-DE"/>
        </w:rPr>
        <w:tab/>
        <w:t>Fräsroboter Ei-Profil 300 / 450, Zulage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6C871A3" w14:textId="77777777">
        <w:tc>
          <w:tcPr>
            <w:tcW w:w="372.75pt" w:type="dxa"/>
          </w:tcPr>
          <w:p w14:paraId="15F9D388" w14:textId="77777777" w:rsidR="000F43AD" w:rsidRDefault="00666002">
            <w:pPr>
              <w:rPr>
                <w:rFonts w:ascii="Arial" w:eastAsia="Batang" w:hAnsi="Arial" w:cs="Arial"/>
                <w:sz w:val="20"/>
                <w:szCs w:val="32"/>
                <w:lang w:val="de-DE"/>
              </w:rPr>
            </w:pPr>
            <w:bookmarkStart w:id="47" w:name="BM160"/>
            <w:r>
              <w:rPr>
                <w:rFonts w:ascii="Arial" w:eastAsia="Batang" w:hAnsi="Arial" w:cs="Arial"/>
                <w:sz w:val="20"/>
                <w:szCs w:val="32"/>
                <w:lang w:val="de-DE"/>
              </w:rPr>
              <w:t xml:space="preserve">Zulage zur Position „Fräsroboter </w:t>
            </w:r>
            <w:r w:rsidRPr="007D1AD5">
              <w:rPr>
                <w:rFonts w:ascii="Arial" w:eastAsia="Batang" w:hAnsi="Arial" w:cs="Arial"/>
                <w:sz w:val="20"/>
                <w:szCs w:val="32"/>
                <w:lang w:val="de-DE"/>
              </w:rPr>
              <w:t xml:space="preserve">Ei-Profil </w:t>
            </w:r>
            <w:r w:rsidR="0019793B">
              <w:rPr>
                <w:rFonts w:ascii="Arial" w:eastAsia="Batang" w:hAnsi="Arial" w:cs="Arial"/>
                <w:sz w:val="20"/>
                <w:szCs w:val="32"/>
                <w:lang w:val="de-DE"/>
              </w:rPr>
              <w:t>3</w:t>
            </w:r>
            <w:r>
              <w:rPr>
                <w:rFonts w:ascii="Arial" w:eastAsia="Batang" w:hAnsi="Arial" w:cs="Arial"/>
                <w:sz w:val="20"/>
                <w:szCs w:val="32"/>
                <w:lang w:val="de-DE"/>
              </w:rPr>
              <w:t xml:space="preserve">00 </w:t>
            </w:r>
            <w:r w:rsidRPr="007D1AD5">
              <w:rPr>
                <w:rFonts w:ascii="Arial" w:eastAsia="Batang" w:hAnsi="Arial" w:cs="Arial"/>
                <w:sz w:val="20"/>
                <w:szCs w:val="32"/>
                <w:lang w:val="de-DE"/>
              </w:rPr>
              <w:t xml:space="preserve">/ </w:t>
            </w:r>
            <w:r w:rsidR="0019793B">
              <w:rPr>
                <w:rFonts w:ascii="Arial" w:eastAsia="Batang" w:hAnsi="Arial" w:cs="Arial"/>
                <w:sz w:val="20"/>
                <w:szCs w:val="32"/>
                <w:lang w:val="de-DE"/>
              </w:rPr>
              <w:t>4</w:t>
            </w:r>
            <w:r w:rsidRPr="007D1AD5">
              <w:rPr>
                <w:rFonts w:ascii="Arial" w:eastAsia="Batang" w:hAnsi="Arial" w:cs="Arial"/>
                <w:sz w:val="20"/>
                <w:szCs w:val="32"/>
                <w:lang w:val="de-DE"/>
              </w:rPr>
              <w:t>50</w:t>
            </w:r>
            <w:r>
              <w:rPr>
                <w:rFonts w:ascii="Arial" w:eastAsia="Batang" w:hAnsi="Arial" w:cs="Arial"/>
                <w:sz w:val="20"/>
                <w:szCs w:val="32"/>
                <w:lang w:val="de-DE"/>
              </w:rPr>
              <w:t xml:space="preserve">“ </w:t>
            </w:r>
          </w:p>
          <w:p w14:paraId="2C34BCEF" w14:textId="77777777" w:rsidR="00B265B4" w:rsidRDefault="00B265B4">
            <w:pPr>
              <w:rPr>
                <w:rFonts w:ascii="Arial" w:eastAsia="Batang" w:hAnsi="Arial" w:cs="Arial"/>
                <w:sz w:val="20"/>
                <w:szCs w:val="32"/>
                <w:lang w:val="de-DE"/>
              </w:rPr>
            </w:pPr>
          </w:p>
          <w:p w14:paraId="7E40DCF6" w14:textId="77777777" w:rsidR="00B265B4" w:rsidRDefault="00666002" w:rsidP="00B265B4">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Ei-Profil </w:t>
            </w:r>
            <w:r w:rsidR="007A5FBC">
              <w:rPr>
                <w:rFonts w:ascii="ArialMT" w:hAnsi="ArialMT"/>
                <w:color w:val="000000"/>
                <w:sz w:val="20"/>
                <w:szCs w:val="20"/>
                <w:lang w:val="de-DE" w:eastAsia="de-DE"/>
              </w:rPr>
              <w:t xml:space="preserve">Breite </w:t>
            </w:r>
            <w:r w:rsidR="00942354">
              <w:rPr>
                <w:rFonts w:ascii="ArialMT" w:hAnsi="ArialMT"/>
                <w:color w:val="000000"/>
                <w:sz w:val="20"/>
                <w:szCs w:val="20"/>
                <w:lang w:val="de-DE" w:eastAsia="de-DE"/>
              </w:rPr>
              <w:t>30</w:t>
            </w:r>
            <w:r>
              <w:rPr>
                <w:rFonts w:ascii="ArialMT" w:hAnsi="ArialMT"/>
                <w:color w:val="000000"/>
                <w:sz w:val="20"/>
                <w:szCs w:val="20"/>
                <w:lang w:val="de-DE" w:eastAsia="de-DE"/>
              </w:rPr>
              <w:t>0</w:t>
            </w:r>
            <w:r w:rsidR="001E1756">
              <w:rPr>
                <w:rFonts w:ascii="ArialMT" w:hAnsi="ArialMT"/>
                <w:color w:val="000000"/>
                <w:sz w:val="20"/>
                <w:szCs w:val="20"/>
                <w:lang w:val="de-DE" w:eastAsia="de-DE"/>
              </w:rPr>
              <w:t xml:space="preserve"> mm</w:t>
            </w:r>
            <w:r>
              <w:rPr>
                <w:rFonts w:ascii="ArialMT" w:hAnsi="ArialMT"/>
                <w:color w:val="000000"/>
                <w:sz w:val="20"/>
                <w:szCs w:val="20"/>
                <w:lang w:val="de-DE" w:eastAsia="de-DE"/>
              </w:rPr>
              <w:t xml:space="preserve"> / </w:t>
            </w:r>
            <w:r w:rsidR="007A5FBC">
              <w:rPr>
                <w:rFonts w:ascii="ArialMT" w:hAnsi="ArialMT"/>
                <w:color w:val="000000"/>
                <w:sz w:val="20"/>
                <w:szCs w:val="20"/>
                <w:lang w:val="de-DE" w:eastAsia="de-DE"/>
              </w:rPr>
              <w:t xml:space="preserve">Höhe </w:t>
            </w:r>
            <w:r w:rsidR="00942354">
              <w:rPr>
                <w:rFonts w:ascii="ArialMT" w:hAnsi="ArialMT"/>
                <w:color w:val="000000"/>
                <w:sz w:val="20"/>
                <w:szCs w:val="20"/>
                <w:lang w:val="de-DE" w:eastAsia="de-DE"/>
              </w:rPr>
              <w:t>4</w:t>
            </w:r>
            <w:r>
              <w:rPr>
                <w:rFonts w:ascii="ArialMT" w:hAnsi="ArialMT"/>
                <w:color w:val="000000"/>
                <w:sz w:val="20"/>
                <w:szCs w:val="20"/>
                <w:lang w:val="de-DE" w:eastAsia="de-DE"/>
              </w:rPr>
              <w:t>50</w:t>
            </w:r>
            <w:r w:rsidR="001E1756">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1969B5CB"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076FD9EE" w14:textId="77777777" w:rsidR="00B265B4" w:rsidRDefault="00B265B4" w:rsidP="00B265B4">
            <w:pPr>
              <w:rPr>
                <w:rFonts w:ascii="Arial" w:hAnsi="Arial" w:cs="Arial"/>
                <w:color w:val="000000"/>
                <w:sz w:val="20"/>
                <w:szCs w:val="20"/>
                <w:lang w:val="de-DE" w:eastAsia="de-DE"/>
              </w:rPr>
            </w:pPr>
          </w:p>
          <w:p w14:paraId="6908473D"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Die Zulage wird einmalig pro Haltung vergütet.</w:t>
            </w:r>
          </w:p>
          <w:p w14:paraId="7DA1EFCF" w14:textId="77777777" w:rsidR="00104822" w:rsidRDefault="00104822" w:rsidP="00B265B4">
            <w:pPr>
              <w:rPr>
                <w:rFonts w:ascii="Arial" w:hAnsi="Arial" w:cs="Arial"/>
                <w:color w:val="000000"/>
                <w:sz w:val="20"/>
                <w:szCs w:val="20"/>
                <w:lang w:val="de-DE" w:eastAsia="de-DE"/>
              </w:rPr>
            </w:pPr>
          </w:p>
          <w:p w14:paraId="4879D3AE" w14:textId="77777777" w:rsidR="00104822" w:rsidRDefault="00666002" w:rsidP="0010482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47"/>
          <w:p w14:paraId="04BAA13E" w14:textId="77777777" w:rsidR="00104822" w:rsidRDefault="00104822" w:rsidP="00B265B4">
            <w:pPr>
              <w:rPr>
                <w:rFonts w:ascii="Arial" w:hAnsi="Arial" w:cs="Arial"/>
                <w:color w:val="000000"/>
                <w:sz w:val="20"/>
                <w:szCs w:val="20"/>
                <w:lang w:val="de-DE" w:eastAsia="de-DE"/>
              </w:rPr>
            </w:pPr>
          </w:p>
        </w:tc>
      </w:tr>
    </w:tbl>
    <w:p w14:paraId="52BC30D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8AA6B8B" w14:textId="77777777" w:rsidR="007242AC" w:rsidRDefault="007242AC">
      <w:pPr>
        <w:rPr>
          <w:rFonts w:ascii="Arial" w:hAnsi="Arial"/>
          <w:sz w:val="12"/>
          <w:szCs w:val="20"/>
          <w:lang w:val="de-DE" w:eastAsia="de-DE"/>
        </w:rPr>
      </w:pPr>
    </w:p>
    <w:p w14:paraId="5CEC7941" w14:textId="77777777" w:rsidR="007242AC" w:rsidRDefault="007242AC">
      <w:pPr>
        <w:rPr>
          <w:rFonts w:ascii="Arial" w:hAnsi="Arial"/>
          <w:sz w:val="12"/>
          <w:szCs w:val="20"/>
          <w:lang w:val="de-DE" w:eastAsia="de-DE"/>
        </w:rPr>
      </w:pPr>
    </w:p>
    <w:p w14:paraId="76F49092" w14:textId="77777777" w:rsidR="007242AC" w:rsidRDefault="007242AC">
      <w:pPr>
        <w:keepNext/>
        <w:keepLines/>
        <w:tabs>
          <w:tab w:val="start" w:pos="92.15pt"/>
        </w:tabs>
        <w:ind w:start="92.15pt" w:hanging="92.15pt"/>
        <w:rPr>
          <w:rFonts w:ascii="Arial" w:hAnsi="Arial"/>
          <w:b/>
          <w:sz w:val="20"/>
          <w:szCs w:val="20"/>
          <w:lang w:eastAsia="de-DE"/>
        </w:rPr>
      </w:pPr>
    </w:p>
    <w:p w14:paraId="1F5B28B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1.1.4.80</w:t>
      </w:r>
      <w:r>
        <w:rPr>
          <w:rFonts w:ascii="Arial" w:hAnsi="Arial"/>
          <w:b/>
          <w:sz w:val="20"/>
          <w:szCs w:val="20"/>
          <w:lang w:val="de-DE" w:eastAsia="de-DE"/>
        </w:rPr>
        <w:tab/>
        <w:t>Fräsroboter Ei-Profil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BB7186A" w14:textId="77777777">
        <w:tc>
          <w:tcPr>
            <w:tcW w:w="372.75pt" w:type="dxa"/>
          </w:tcPr>
          <w:p w14:paraId="07353804" w14:textId="77777777" w:rsidR="00737D7E" w:rsidRDefault="00666002" w:rsidP="00737D7E">
            <w:pPr>
              <w:rPr>
                <w:rFonts w:ascii="ArialMT" w:hAnsi="ArialMT"/>
                <w:color w:val="000000"/>
                <w:sz w:val="20"/>
                <w:szCs w:val="20"/>
                <w:lang w:val="de-DE" w:eastAsia="de-DE"/>
              </w:rPr>
            </w:pPr>
            <w:bookmarkStart w:id="48" w:name="BM165"/>
            <w:r w:rsidRPr="00737D7E">
              <w:rPr>
                <w:rFonts w:ascii="ArialMT" w:hAnsi="ArialMT"/>
                <w:color w:val="000000"/>
                <w:sz w:val="20"/>
                <w:szCs w:val="20"/>
                <w:lang w:val="de-DE" w:eastAsia="de-DE"/>
              </w:rPr>
              <w:t xml:space="preserve">Fräseinsatz in Haltungen und Leitungen der Nennweiten </w:t>
            </w:r>
            <w:r w:rsidR="001C7D4E">
              <w:rPr>
                <w:rFonts w:ascii="ArialMT" w:hAnsi="ArialMT"/>
                <w:color w:val="000000"/>
                <w:sz w:val="20"/>
                <w:szCs w:val="20"/>
                <w:lang w:val="de-DE" w:eastAsia="de-DE"/>
              </w:rPr>
              <w:t xml:space="preserve">Ei-Profil </w:t>
            </w:r>
            <w:r>
              <w:rPr>
                <w:rFonts w:ascii="ArialMT" w:hAnsi="ArialMT"/>
                <w:color w:val="000000"/>
                <w:sz w:val="20"/>
                <w:szCs w:val="20"/>
                <w:lang w:val="de-DE" w:eastAsia="de-DE"/>
              </w:rPr>
              <w:t xml:space="preserve">Breite </w:t>
            </w:r>
            <w:r w:rsidR="00A574AA">
              <w:rPr>
                <w:rFonts w:ascii="ArialMT" w:hAnsi="ArialMT"/>
                <w:color w:val="000000"/>
                <w:sz w:val="20"/>
                <w:szCs w:val="20"/>
                <w:lang w:val="de-DE" w:eastAsia="de-DE"/>
              </w:rPr>
              <w:t>4</w:t>
            </w:r>
            <w:r w:rsidR="001C7D4E">
              <w:rPr>
                <w:rFonts w:ascii="ArialMT" w:hAnsi="ArialMT"/>
                <w:color w:val="000000"/>
                <w:sz w:val="20"/>
                <w:szCs w:val="20"/>
                <w:lang w:val="de-DE" w:eastAsia="de-DE"/>
              </w:rPr>
              <w:t>00</w:t>
            </w:r>
            <w:r>
              <w:rPr>
                <w:rFonts w:ascii="ArialMT" w:hAnsi="ArialMT"/>
                <w:color w:val="000000"/>
                <w:sz w:val="20"/>
                <w:szCs w:val="20"/>
                <w:lang w:val="de-DE" w:eastAsia="de-DE"/>
              </w:rPr>
              <w:t xml:space="preserve"> </w:t>
            </w:r>
            <w:r w:rsidR="00FB037C">
              <w:rPr>
                <w:rFonts w:ascii="ArialMT" w:hAnsi="ArialMT"/>
                <w:color w:val="000000"/>
                <w:sz w:val="20"/>
                <w:szCs w:val="20"/>
                <w:lang w:val="de-DE" w:eastAsia="de-DE"/>
              </w:rPr>
              <w:t xml:space="preserve">mm </w:t>
            </w:r>
            <w:r>
              <w:rPr>
                <w:rFonts w:ascii="ArialMT" w:hAnsi="ArialMT"/>
                <w:color w:val="000000"/>
                <w:sz w:val="20"/>
                <w:szCs w:val="20"/>
                <w:lang w:val="de-DE" w:eastAsia="de-DE"/>
              </w:rPr>
              <w:t xml:space="preserve">/ Höhe </w:t>
            </w:r>
            <w:r w:rsidR="00A574AA">
              <w:rPr>
                <w:rFonts w:ascii="ArialMT" w:hAnsi="ArialMT"/>
                <w:color w:val="000000"/>
                <w:sz w:val="20"/>
                <w:szCs w:val="20"/>
                <w:lang w:val="de-DE" w:eastAsia="de-DE"/>
              </w:rPr>
              <w:t>60</w:t>
            </w:r>
            <w:r>
              <w:rPr>
                <w:rFonts w:ascii="ArialMT" w:hAnsi="ArialMT"/>
                <w:color w:val="000000"/>
                <w:sz w:val="20"/>
                <w:szCs w:val="20"/>
                <w:lang w:val="de-DE" w:eastAsia="de-DE"/>
              </w:rPr>
              <w:t>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1FB2B4E4"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25D25497" w14:textId="77777777" w:rsidR="005359E4" w:rsidRDefault="005359E4" w:rsidP="005359E4">
            <w:pPr>
              <w:rPr>
                <w:lang w:val="de-DE" w:eastAsia="de-DE"/>
              </w:rPr>
            </w:pPr>
          </w:p>
          <w:p w14:paraId="1103DC75"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5C2D1F70" w14:textId="77777777" w:rsidR="00D46925" w:rsidRDefault="00D46925" w:rsidP="005359E4">
            <w:pPr>
              <w:rPr>
                <w:lang w:val="de-DE" w:eastAsia="de-DE"/>
              </w:rPr>
            </w:pPr>
          </w:p>
          <w:p w14:paraId="4A1BE899"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48"/>
          </w:p>
        </w:tc>
      </w:tr>
    </w:tbl>
    <w:p w14:paraId="2A306464"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1D88078D" w14:textId="77777777" w:rsidR="007242AC" w:rsidRDefault="007242AC">
      <w:pPr>
        <w:rPr>
          <w:rFonts w:ascii="Arial" w:hAnsi="Arial"/>
          <w:sz w:val="12"/>
          <w:szCs w:val="20"/>
          <w:lang w:val="de-DE" w:eastAsia="de-DE"/>
        </w:rPr>
      </w:pPr>
    </w:p>
    <w:p w14:paraId="0696810C" w14:textId="77777777" w:rsidR="007242AC" w:rsidRDefault="007242AC">
      <w:pPr>
        <w:rPr>
          <w:rFonts w:ascii="Arial" w:hAnsi="Arial"/>
          <w:sz w:val="12"/>
          <w:szCs w:val="20"/>
          <w:lang w:val="de-DE" w:eastAsia="de-DE"/>
        </w:rPr>
      </w:pPr>
    </w:p>
    <w:p w14:paraId="56E14E26" w14:textId="77777777" w:rsidR="007242AC" w:rsidRDefault="007242AC">
      <w:pPr>
        <w:keepNext/>
        <w:keepLines/>
        <w:tabs>
          <w:tab w:val="start" w:pos="92.15pt"/>
        </w:tabs>
        <w:ind w:start="92.15pt" w:hanging="92.15pt"/>
        <w:rPr>
          <w:rFonts w:ascii="Arial" w:hAnsi="Arial"/>
          <w:b/>
          <w:sz w:val="20"/>
          <w:szCs w:val="20"/>
          <w:lang w:eastAsia="de-DE"/>
        </w:rPr>
      </w:pPr>
    </w:p>
    <w:p w14:paraId="1C7FE8C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1.1.4.90</w:t>
      </w:r>
      <w:r>
        <w:rPr>
          <w:rFonts w:ascii="Arial" w:hAnsi="Arial"/>
          <w:b/>
          <w:sz w:val="20"/>
          <w:szCs w:val="20"/>
          <w:lang w:val="de-DE" w:eastAsia="de-DE"/>
        </w:rPr>
        <w:tab/>
        <w:t>Fräsroboter Ei-Profil 400 / 600, Zulage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94C7E18" w14:textId="77777777">
        <w:tc>
          <w:tcPr>
            <w:tcW w:w="372.75pt" w:type="dxa"/>
          </w:tcPr>
          <w:p w14:paraId="72115C53" w14:textId="77777777" w:rsidR="000F43AD" w:rsidRDefault="00666002">
            <w:pPr>
              <w:rPr>
                <w:rFonts w:ascii="Arial" w:eastAsia="Batang" w:hAnsi="Arial" w:cs="Arial"/>
                <w:sz w:val="20"/>
                <w:szCs w:val="32"/>
                <w:lang w:val="de-DE"/>
              </w:rPr>
            </w:pPr>
            <w:bookmarkStart w:id="49" w:name="BM170"/>
            <w:r>
              <w:rPr>
                <w:rFonts w:ascii="Arial" w:eastAsia="Batang" w:hAnsi="Arial" w:cs="Arial"/>
                <w:sz w:val="20"/>
                <w:szCs w:val="32"/>
                <w:lang w:val="de-DE"/>
              </w:rPr>
              <w:t xml:space="preserve">Zulage zur Position „Fräsroboter </w:t>
            </w:r>
            <w:r w:rsidRPr="007D1AD5">
              <w:rPr>
                <w:rFonts w:ascii="Arial" w:eastAsia="Batang" w:hAnsi="Arial" w:cs="Arial"/>
                <w:sz w:val="20"/>
                <w:szCs w:val="32"/>
                <w:lang w:val="de-DE"/>
              </w:rPr>
              <w:t xml:space="preserve">Ei-Profil </w:t>
            </w:r>
            <w:r w:rsidR="0091083B">
              <w:rPr>
                <w:rFonts w:ascii="Arial" w:eastAsia="Batang" w:hAnsi="Arial" w:cs="Arial"/>
                <w:sz w:val="20"/>
                <w:szCs w:val="32"/>
                <w:lang w:val="de-DE"/>
              </w:rPr>
              <w:t>4</w:t>
            </w:r>
            <w:r>
              <w:rPr>
                <w:rFonts w:ascii="Arial" w:eastAsia="Batang" w:hAnsi="Arial" w:cs="Arial"/>
                <w:sz w:val="20"/>
                <w:szCs w:val="32"/>
                <w:lang w:val="de-DE"/>
              </w:rPr>
              <w:t xml:space="preserve">00 </w:t>
            </w:r>
            <w:r w:rsidRPr="007D1AD5">
              <w:rPr>
                <w:rFonts w:ascii="Arial" w:eastAsia="Batang" w:hAnsi="Arial" w:cs="Arial"/>
                <w:sz w:val="20"/>
                <w:szCs w:val="32"/>
                <w:lang w:val="de-DE"/>
              </w:rPr>
              <w:t xml:space="preserve">/ </w:t>
            </w:r>
            <w:r w:rsidR="0091083B">
              <w:rPr>
                <w:rFonts w:ascii="Arial" w:eastAsia="Batang" w:hAnsi="Arial" w:cs="Arial"/>
                <w:sz w:val="20"/>
                <w:szCs w:val="32"/>
                <w:lang w:val="de-DE"/>
              </w:rPr>
              <w:t>600</w:t>
            </w:r>
            <w:r>
              <w:rPr>
                <w:rFonts w:ascii="Arial" w:eastAsia="Batang" w:hAnsi="Arial" w:cs="Arial"/>
                <w:sz w:val="20"/>
                <w:szCs w:val="32"/>
                <w:lang w:val="de-DE"/>
              </w:rPr>
              <w:t xml:space="preserve">“ </w:t>
            </w:r>
          </w:p>
          <w:p w14:paraId="1F0FD40A" w14:textId="77777777" w:rsidR="00B265B4" w:rsidRDefault="00B265B4">
            <w:pPr>
              <w:rPr>
                <w:rFonts w:ascii="Arial" w:eastAsia="Batang" w:hAnsi="Arial" w:cs="Arial"/>
                <w:sz w:val="20"/>
                <w:szCs w:val="32"/>
                <w:lang w:val="de-DE"/>
              </w:rPr>
            </w:pPr>
          </w:p>
          <w:p w14:paraId="3D464F16" w14:textId="77777777" w:rsidR="00B265B4" w:rsidRDefault="00666002" w:rsidP="00B265B4">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Ei-Profil </w:t>
            </w:r>
            <w:r w:rsidR="007A5FBC">
              <w:rPr>
                <w:rFonts w:ascii="ArialMT" w:hAnsi="ArialMT"/>
                <w:color w:val="000000"/>
                <w:sz w:val="20"/>
                <w:szCs w:val="20"/>
                <w:lang w:val="de-DE" w:eastAsia="de-DE"/>
              </w:rPr>
              <w:t xml:space="preserve">Breite </w:t>
            </w:r>
            <w:r w:rsidR="0091083B">
              <w:rPr>
                <w:rFonts w:ascii="ArialMT" w:hAnsi="ArialMT"/>
                <w:color w:val="000000"/>
                <w:sz w:val="20"/>
                <w:szCs w:val="20"/>
                <w:lang w:val="de-DE" w:eastAsia="de-DE"/>
              </w:rPr>
              <w:t>4</w:t>
            </w:r>
            <w:r w:rsidR="00942354">
              <w:rPr>
                <w:rFonts w:ascii="ArialMT" w:hAnsi="ArialMT"/>
                <w:color w:val="000000"/>
                <w:sz w:val="20"/>
                <w:szCs w:val="20"/>
                <w:lang w:val="de-DE" w:eastAsia="de-DE"/>
              </w:rPr>
              <w:t>0</w:t>
            </w:r>
            <w:r>
              <w:rPr>
                <w:rFonts w:ascii="ArialMT" w:hAnsi="ArialMT"/>
                <w:color w:val="000000"/>
                <w:sz w:val="20"/>
                <w:szCs w:val="20"/>
                <w:lang w:val="de-DE" w:eastAsia="de-DE"/>
              </w:rPr>
              <w:t>0</w:t>
            </w:r>
            <w:r w:rsidR="001E1756">
              <w:rPr>
                <w:rFonts w:ascii="ArialMT" w:hAnsi="ArialMT"/>
                <w:color w:val="000000"/>
                <w:sz w:val="20"/>
                <w:szCs w:val="20"/>
                <w:lang w:val="de-DE" w:eastAsia="de-DE"/>
              </w:rPr>
              <w:t xml:space="preserve"> mm</w:t>
            </w:r>
            <w:r>
              <w:rPr>
                <w:rFonts w:ascii="ArialMT" w:hAnsi="ArialMT"/>
                <w:color w:val="000000"/>
                <w:sz w:val="20"/>
                <w:szCs w:val="20"/>
                <w:lang w:val="de-DE" w:eastAsia="de-DE"/>
              </w:rPr>
              <w:t xml:space="preserve"> / </w:t>
            </w:r>
            <w:r w:rsidR="007A5FBC">
              <w:rPr>
                <w:rFonts w:ascii="ArialMT" w:hAnsi="ArialMT"/>
                <w:color w:val="000000"/>
                <w:sz w:val="20"/>
                <w:szCs w:val="20"/>
                <w:lang w:val="de-DE" w:eastAsia="de-DE"/>
              </w:rPr>
              <w:t xml:space="preserve">Höhe </w:t>
            </w:r>
            <w:r w:rsidR="0091083B">
              <w:rPr>
                <w:rFonts w:ascii="ArialMT" w:hAnsi="ArialMT"/>
                <w:color w:val="000000"/>
                <w:sz w:val="20"/>
                <w:szCs w:val="20"/>
                <w:lang w:val="de-DE" w:eastAsia="de-DE"/>
              </w:rPr>
              <w:t>600</w:t>
            </w:r>
            <w:r w:rsidR="001E1756">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4D54D575"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4A8DDADF" w14:textId="77777777" w:rsidR="00B265B4" w:rsidRDefault="00B265B4" w:rsidP="00B265B4">
            <w:pPr>
              <w:rPr>
                <w:rFonts w:ascii="Arial" w:hAnsi="Arial" w:cs="Arial"/>
                <w:color w:val="000000"/>
                <w:sz w:val="20"/>
                <w:szCs w:val="20"/>
                <w:lang w:val="de-DE" w:eastAsia="de-DE"/>
              </w:rPr>
            </w:pPr>
          </w:p>
          <w:p w14:paraId="3F127008"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Die Zulage wird einmalig pro Haltung vergütet.</w:t>
            </w:r>
          </w:p>
          <w:p w14:paraId="4160C6A3" w14:textId="77777777" w:rsidR="00104822" w:rsidRDefault="00104822" w:rsidP="00B265B4">
            <w:pPr>
              <w:rPr>
                <w:rFonts w:ascii="Arial" w:hAnsi="Arial" w:cs="Arial"/>
                <w:color w:val="000000"/>
                <w:sz w:val="20"/>
                <w:szCs w:val="20"/>
                <w:lang w:val="de-DE" w:eastAsia="de-DE"/>
              </w:rPr>
            </w:pPr>
          </w:p>
          <w:p w14:paraId="38B12BFD" w14:textId="77777777" w:rsidR="00104822" w:rsidRDefault="00666002" w:rsidP="0010482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49"/>
          <w:p w14:paraId="7FF15B67" w14:textId="77777777" w:rsidR="00104822" w:rsidRDefault="00104822" w:rsidP="00B265B4">
            <w:pPr>
              <w:rPr>
                <w:rFonts w:ascii="Arial" w:hAnsi="Arial" w:cs="Arial"/>
                <w:color w:val="000000"/>
                <w:sz w:val="20"/>
                <w:szCs w:val="20"/>
                <w:lang w:val="de-DE" w:eastAsia="de-DE"/>
              </w:rPr>
            </w:pPr>
          </w:p>
        </w:tc>
      </w:tr>
    </w:tbl>
    <w:p w14:paraId="368E4C57"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C13757C" w14:textId="77777777" w:rsidR="007242AC" w:rsidRDefault="007242AC">
      <w:pPr>
        <w:rPr>
          <w:rFonts w:ascii="Arial" w:hAnsi="Arial"/>
          <w:sz w:val="12"/>
          <w:szCs w:val="20"/>
          <w:lang w:val="de-DE" w:eastAsia="de-DE"/>
        </w:rPr>
      </w:pPr>
    </w:p>
    <w:p w14:paraId="618EBB49" w14:textId="77777777" w:rsidR="007242AC" w:rsidRDefault="007242AC">
      <w:pPr>
        <w:rPr>
          <w:rFonts w:ascii="Arial" w:hAnsi="Arial"/>
          <w:sz w:val="12"/>
          <w:szCs w:val="20"/>
          <w:lang w:val="de-DE" w:eastAsia="de-DE"/>
        </w:rPr>
      </w:pPr>
    </w:p>
    <w:p w14:paraId="3BB3C3ED" w14:textId="77777777" w:rsidR="007242AC" w:rsidRDefault="007242AC">
      <w:pPr>
        <w:keepNext/>
        <w:keepLines/>
        <w:tabs>
          <w:tab w:val="start" w:pos="92.15pt"/>
        </w:tabs>
        <w:ind w:start="92.15pt" w:hanging="92.15pt"/>
        <w:rPr>
          <w:rFonts w:ascii="Arial" w:hAnsi="Arial"/>
          <w:b/>
          <w:sz w:val="20"/>
          <w:szCs w:val="20"/>
          <w:lang w:eastAsia="de-DE"/>
        </w:rPr>
      </w:pPr>
    </w:p>
    <w:p w14:paraId="7A701DDB"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1.1.4.100</w:t>
      </w:r>
      <w:r>
        <w:rPr>
          <w:rFonts w:ascii="Arial" w:hAnsi="Arial"/>
          <w:b/>
          <w:sz w:val="20"/>
          <w:szCs w:val="20"/>
          <w:lang w:val="de-DE" w:eastAsia="de-DE"/>
        </w:rPr>
        <w:tab/>
        <w:t>Fräsroboter Ei-Profil 500 / 750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F6B0EAB" w14:textId="77777777">
        <w:tc>
          <w:tcPr>
            <w:tcW w:w="372.75pt" w:type="dxa"/>
          </w:tcPr>
          <w:p w14:paraId="3A3654B1" w14:textId="77777777" w:rsidR="00737D7E" w:rsidRDefault="00666002" w:rsidP="00737D7E">
            <w:pPr>
              <w:rPr>
                <w:rFonts w:ascii="ArialMT" w:hAnsi="ArialMT"/>
                <w:color w:val="000000"/>
                <w:sz w:val="20"/>
                <w:szCs w:val="20"/>
                <w:lang w:val="de-DE" w:eastAsia="de-DE"/>
              </w:rPr>
            </w:pPr>
            <w:bookmarkStart w:id="50" w:name="BM175"/>
            <w:r w:rsidRPr="00737D7E">
              <w:rPr>
                <w:rFonts w:ascii="ArialMT" w:hAnsi="ArialMT"/>
                <w:color w:val="000000"/>
                <w:sz w:val="20"/>
                <w:szCs w:val="20"/>
                <w:lang w:val="de-DE" w:eastAsia="de-DE"/>
              </w:rPr>
              <w:t xml:space="preserve">Fräseinsatz in Haltungen und Leitungen der Nennweiten </w:t>
            </w:r>
            <w:r w:rsidR="001C7D4E">
              <w:rPr>
                <w:rFonts w:ascii="ArialMT" w:hAnsi="ArialMT"/>
                <w:color w:val="000000"/>
                <w:sz w:val="20"/>
                <w:szCs w:val="20"/>
                <w:lang w:val="de-DE" w:eastAsia="de-DE"/>
              </w:rPr>
              <w:t xml:space="preserve">Ei-Profil </w:t>
            </w:r>
            <w:r>
              <w:rPr>
                <w:rFonts w:ascii="ArialMT" w:hAnsi="ArialMT"/>
                <w:color w:val="000000"/>
                <w:sz w:val="20"/>
                <w:szCs w:val="20"/>
                <w:lang w:val="de-DE" w:eastAsia="de-DE"/>
              </w:rPr>
              <w:t xml:space="preserve">Breite </w:t>
            </w:r>
            <w:r w:rsidR="001C7D4E">
              <w:rPr>
                <w:rFonts w:ascii="ArialMT" w:hAnsi="ArialMT"/>
                <w:color w:val="000000"/>
                <w:sz w:val="20"/>
                <w:szCs w:val="20"/>
                <w:lang w:val="de-DE" w:eastAsia="de-DE"/>
              </w:rPr>
              <w:t>500</w:t>
            </w:r>
            <w:r>
              <w:rPr>
                <w:rFonts w:ascii="ArialMT" w:hAnsi="ArialMT"/>
                <w:color w:val="000000"/>
                <w:sz w:val="20"/>
                <w:szCs w:val="20"/>
                <w:lang w:val="de-DE" w:eastAsia="de-DE"/>
              </w:rPr>
              <w:t xml:space="preserve"> </w:t>
            </w:r>
            <w:r w:rsidR="00FB037C">
              <w:rPr>
                <w:rFonts w:ascii="ArialMT" w:hAnsi="ArialMT"/>
                <w:color w:val="000000"/>
                <w:sz w:val="20"/>
                <w:szCs w:val="20"/>
                <w:lang w:val="de-DE" w:eastAsia="de-DE"/>
              </w:rPr>
              <w:t xml:space="preserve">mm </w:t>
            </w:r>
            <w:r>
              <w:rPr>
                <w:rFonts w:ascii="ArialMT" w:hAnsi="ArialMT"/>
                <w:color w:val="000000"/>
                <w:sz w:val="20"/>
                <w:szCs w:val="20"/>
                <w:lang w:val="de-DE" w:eastAsia="de-DE"/>
              </w:rPr>
              <w:t>/ Höhe 750</w:t>
            </w:r>
            <w:r w:rsidR="00FB037C">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515BE723" w14:textId="77777777" w:rsidR="001C7D4E" w:rsidRDefault="00666002" w:rsidP="00737D7E">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4DBF0594" w14:textId="77777777" w:rsidR="005359E4" w:rsidRDefault="005359E4" w:rsidP="005359E4">
            <w:pPr>
              <w:rPr>
                <w:lang w:val="de-DE" w:eastAsia="de-DE"/>
              </w:rPr>
            </w:pPr>
          </w:p>
          <w:p w14:paraId="3445CCC4" w14:textId="77777777" w:rsidR="00D46925" w:rsidRDefault="00666002" w:rsidP="00D46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74CD5869" w14:textId="77777777" w:rsidR="00D46925" w:rsidRDefault="00D46925" w:rsidP="005359E4">
            <w:pPr>
              <w:rPr>
                <w:lang w:val="de-DE" w:eastAsia="de-DE"/>
              </w:rPr>
            </w:pPr>
          </w:p>
          <w:p w14:paraId="04C5B2DA" w14:textId="77777777" w:rsidR="000F43AD" w:rsidRDefault="00666002" w:rsidP="00C93B2A">
            <w:pPr>
              <w:rPr>
                <w:rFonts w:ascii="Arial" w:eastAsia="Batang" w:hAnsi="Arial" w:cs="Arial"/>
                <w:sz w:val="20"/>
                <w:szCs w:val="32"/>
                <w:lang w:val="de-DE"/>
              </w:rPr>
            </w:pPr>
            <w:r w:rsidRPr="00575DBD">
              <w:rPr>
                <w:lang w:val="de-DE" w:eastAsia="de-DE"/>
              </w:rPr>
              <w:t xml:space="preserve"> </w:t>
            </w:r>
            <w:r w:rsidR="00C93B2A">
              <w:rPr>
                <w:rFonts w:ascii="Arial" w:eastAsia="Batang" w:hAnsi="Arial" w:cs="Arial"/>
                <w:sz w:val="20"/>
                <w:szCs w:val="32"/>
                <w:lang w:val="de-DE"/>
              </w:rPr>
              <w:t xml:space="preserve">   </w:t>
            </w:r>
            <w:bookmarkEnd w:id="50"/>
          </w:p>
        </w:tc>
      </w:tr>
    </w:tbl>
    <w:p w14:paraId="391E75D0"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23,00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609A6F2C" w14:textId="77777777" w:rsidR="007242AC" w:rsidRDefault="007242AC">
      <w:pPr>
        <w:rPr>
          <w:rFonts w:ascii="Arial" w:hAnsi="Arial"/>
          <w:sz w:val="12"/>
          <w:szCs w:val="20"/>
          <w:lang w:val="de-DE" w:eastAsia="de-DE"/>
        </w:rPr>
      </w:pPr>
    </w:p>
    <w:p w14:paraId="1FA7D72F" w14:textId="77777777" w:rsidR="007242AC" w:rsidRDefault="007242AC">
      <w:pPr>
        <w:rPr>
          <w:rFonts w:ascii="Arial" w:hAnsi="Arial"/>
          <w:sz w:val="12"/>
          <w:szCs w:val="20"/>
          <w:lang w:val="de-DE" w:eastAsia="de-DE"/>
        </w:rPr>
      </w:pPr>
    </w:p>
    <w:p w14:paraId="04F6E4A5" w14:textId="77777777" w:rsidR="007242AC" w:rsidRDefault="007242AC">
      <w:pPr>
        <w:keepNext/>
        <w:keepLines/>
        <w:tabs>
          <w:tab w:val="start" w:pos="92.15pt"/>
        </w:tabs>
        <w:ind w:start="92.15pt" w:hanging="92.15pt"/>
        <w:rPr>
          <w:rFonts w:ascii="Arial" w:hAnsi="Arial"/>
          <w:b/>
          <w:sz w:val="20"/>
          <w:szCs w:val="20"/>
          <w:lang w:eastAsia="de-DE"/>
        </w:rPr>
      </w:pPr>
    </w:p>
    <w:p w14:paraId="0EAE34C2"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1.1.4.110</w:t>
      </w:r>
      <w:r>
        <w:rPr>
          <w:rFonts w:ascii="Arial" w:hAnsi="Arial"/>
          <w:b/>
          <w:sz w:val="20"/>
          <w:szCs w:val="20"/>
          <w:lang w:val="de-DE" w:eastAsia="de-DE"/>
        </w:rPr>
        <w:tab/>
        <w:t>Fräsroboter Ei-Profil 500 / 750, Zulage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DD6EEB0" w14:textId="77777777">
        <w:tc>
          <w:tcPr>
            <w:tcW w:w="372.75pt" w:type="dxa"/>
          </w:tcPr>
          <w:p w14:paraId="4C2AAD66" w14:textId="77777777" w:rsidR="000F43AD" w:rsidRDefault="00666002">
            <w:pPr>
              <w:rPr>
                <w:rFonts w:ascii="Arial" w:eastAsia="Batang" w:hAnsi="Arial" w:cs="Arial"/>
                <w:sz w:val="20"/>
                <w:szCs w:val="32"/>
                <w:lang w:val="de-DE"/>
              </w:rPr>
            </w:pPr>
            <w:bookmarkStart w:id="51" w:name="BM180"/>
            <w:r>
              <w:rPr>
                <w:rFonts w:ascii="Arial" w:eastAsia="Batang" w:hAnsi="Arial" w:cs="Arial"/>
                <w:sz w:val="20"/>
                <w:szCs w:val="32"/>
                <w:lang w:val="de-DE"/>
              </w:rPr>
              <w:t xml:space="preserve">Zulage zur Position „Fräsroboter </w:t>
            </w:r>
            <w:r w:rsidRPr="007D1AD5">
              <w:rPr>
                <w:rFonts w:ascii="Arial" w:eastAsia="Batang" w:hAnsi="Arial" w:cs="Arial"/>
                <w:sz w:val="20"/>
                <w:szCs w:val="32"/>
                <w:lang w:val="de-DE"/>
              </w:rPr>
              <w:t xml:space="preserve">Ei-Profil </w:t>
            </w:r>
            <w:r>
              <w:rPr>
                <w:rFonts w:ascii="Arial" w:eastAsia="Batang" w:hAnsi="Arial" w:cs="Arial"/>
                <w:sz w:val="20"/>
                <w:szCs w:val="32"/>
                <w:lang w:val="de-DE"/>
              </w:rPr>
              <w:t xml:space="preserve">500 </w:t>
            </w:r>
            <w:r w:rsidRPr="007D1AD5">
              <w:rPr>
                <w:rFonts w:ascii="Arial" w:eastAsia="Batang" w:hAnsi="Arial" w:cs="Arial"/>
                <w:sz w:val="20"/>
                <w:szCs w:val="32"/>
                <w:lang w:val="de-DE"/>
              </w:rPr>
              <w:t xml:space="preserve">/ </w:t>
            </w:r>
            <w:r>
              <w:rPr>
                <w:rFonts w:ascii="Arial" w:eastAsia="Batang" w:hAnsi="Arial" w:cs="Arial"/>
                <w:sz w:val="20"/>
                <w:szCs w:val="32"/>
                <w:lang w:val="de-DE"/>
              </w:rPr>
              <w:t>7</w:t>
            </w:r>
            <w:r w:rsidRPr="007D1AD5">
              <w:rPr>
                <w:rFonts w:ascii="Arial" w:eastAsia="Batang" w:hAnsi="Arial" w:cs="Arial"/>
                <w:sz w:val="20"/>
                <w:szCs w:val="32"/>
                <w:lang w:val="de-DE"/>
              </w:rPr>
              <w:t>50</w:t>
            </w:r>
            <w:r>
              <w:rPr>
                <w:rFonts w:ascii="Arial" w:eastAsia="Batang" w:hAnsi="Arial" w:cs="Arial"/>
                <w:sz w:val="20"/>
                <w:szCs w:val="32"/>
                <w:lang w:val="de-DE"/>
              </w:rPr>
              <w:t xml:space="preserve">“ </w:t>
            </w:r>
          </w:p>
          <w:p w14:paraId="1C4B015E" w14:textId="77777777" w:rsidR="00B265B4" w:rsidRDefault="00B265B4">
            <w:pPr>
              <w:rPr>
                <w:rFonts w:ascii="Arial" w:eastAsia="Batang" w:hAnsi="Arial" w:cs="Arial"/>
                <w:sz w:val="20"/>
                <w:szCs w:val="32"/>
                <w:lang w:val="de-DE"/>
              </w:rPr>
            </w:pPr>
          </w:p>
          <w:p w14:paraId="0480286D" w14:textId="77777777" w:rsidR="00B265B4" w:rsidRDefault="00666002" w:rsidP="00B265B4">
            <w:pPr>
              <w:rPr>
                <w:rFonts w:ascii="ArialMT" w:hAnsi="ArialMT"/>
                <w:color w:val="000000"/>
                <w:sz w:val="20"/>
                <w:szCs w:val="20"/>
                <w:lang w:val="de-DE" w:eastAsia="de-DE"/>
              </w:rPr>
            </w:pPr>
            <w:r w:rsidRPr="00737D7E">
              <w:rPr>
                <w:rFonts w:ascii="ArialMT" w:hAnsi="ArialMT"/>
                <w:color w:val="000000"/>
                <w:sz w:val="20"/>
                <w:szCs w:val="20"/>
                <w:lang w:val="de-DE" w:eastAsia="de-DE"/>
              </w:rPr>
              <w:t xml:space="preserve">Fräseinsatz in Haltungen und Leitungen der Nennweiten </w:t>
            </w:r>
            <w:r>
              <w:rPr>
                <w:rFonts w:ascii="ArialMT" w:hAnsi="ArialMT"/>
                <w:color w:val="000000"/>
                <w:sz w:val="20"/>
                <w:szCs w:val="20"/>
                <w:lang w:val="de-DE" w:eastAsia="de-DE"/>
              </w:rPr>
              <w:t xml:space="preserve">Ei-Profil </w:t>
            </w:r>
            <w:r w:rsidR="007A5FBC">
              <w:rPr>
                <w:rFonts w:ascii="ArialMT" w:hAnsi="ArialMT"/>
                <w:color w:val="000000"/>
                <w:sz w:val="20"/>
                <w:szCs w:val="20"/>
                <w:lang w:val="de-DE" w:eastAsia="de-DE"/>
              </w:rPr>
              <w:t xml:space="preserve">Breite </w:t>
            </w:r>
            <w:r>
              <w:rPr>
                <w:rFonts w:ascii="ArialMT" w:hAnsi="ArialMT"/>
                <w:color w:val="000000"/>
                <w:sz w:val="20"/>
                <w:szCs w:val="20"/>
                <w:lang w:val="de-DE" w:eastAsia="de-DE"/>
              </w:rPr>
              <w:t>500</w:t>
            </w:r>
            <w:r w:rsidR="001E1756">
              <w:rPr>
                <w:rFonts w:ascii="ArialMT" w:hAnsi="ArialMT"/>
                <w:color w:val="000000"/>
                <w:sz w:val="20"/>
                <w:szCs w:val="20"/>
                <w:lang w:val="de-DE" w:eastAsia="de-DE"/>
              </w:rPr>
              <w:t xml:space="preserve"> mm</w:t>
            </w:r>
            <w:r>
              <w:rPr>
                <w:rFonts w:ascii="ArialMT" w:hAnsi="ArialMT"/>
                <w:color w:val="000000"/>
                <w:sz w:val="20"/>
                <w:szCs w:val="20"/>
                <w:lang w:val="de-DE" w:eastAsia="de-DE"/>
              </w:rPr>
              <w:t xml:space="preserve"> / </w:t>
            </w:r>
            <w:r w:rsidR="007A5FBC">
              <w:rPr>
                <w:rFonts w:ascii="ArialMT" w:hAnsi="ArialMT"/>
                <w:color w:val="000000"/>
                <w:sz w:val="20"/>
                <w:szCs w:val="20"/>
                <w:lang w:val="de-DE" w:eastAsia="de-DE"/>
              </w:rPr>
              <w:t xml:space="preserve">Höhe </w:t>
            </w:r>
            <w:r>
              <w:rPr>
                <w:rFonts w:ascii="ArialMT" w:hAnsi="ArialMT"/>
                <w:color w:val="000000"/>
                <w:sz w:val="20"/>
                <w:szCs w:val="20"/>
                <w:lang w:val="de-DE" w:eastAsia="de-DE"/>
              </w:rPr>
              <w:t>750</w:t>
            </w:r>
            <w:r w:rsidR="001E1756">
              <w:rPr>
                <w:rFonts w:ascii="ArialMT" w:hAnsi="ArialMT"/>
                <w:color w:val="000000"/>
                <w:sz w:val="20"/>
                <w:szCs w:val="20"/>
                <w:lang w:val="de-DE" w:eastAsia="de-DE"/>
              </w:rPr>
              <w:t xml:space="preserve"> mm</w:t>
            </w:r>
            <w:r w:rsidRPr="00737D7E">
              <w:rPr>
                <w:rFonts w:ascii="ArialMT" w:hAnsi="ArialMT"/>
                <w:color w:val="000000"/>
                <w:sz w:val="20"/>
                <w:szCs w:val="20"/>
                <w:lang w:val="de-DE" w:eastAsia="de-DE"/>
              </w:rPr>
              <w:t>.</w:t>
            </w:r>
          </w:p>
          <w:p w14:paraId="439B96B1"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42F0EDE0" w14:textId="77777777" w:rsidR="00B265B4" w:rsidRDefault="00B265B4" w:rsidP="00B265B4">
            <w:pPr>
              <w:rPr>
                <w:rFonts w:ascii="Arial" w:hAnsi="Arial" w:cs="Arial"/>
                <w:color w:val="000000"/>
                <w:sz w:val="20"/>
                <w:szCs w:val="20"/>
                <w:lang w:val="de-DE" w:eastAsia="de-DE"/>
              </w:rPr>
            </w:pPr>
          </w:p>
          <w:p w14:paraId="2FE28198" w14:textId="77777777" w:rsidR="00B265B4" w:rsidRDefault="00666002" w:rsidP="00B265B4">
            <w:pPr>
              <w:rPr>
                <w:rFonts w:ascii="Arial" w:hAnsi="Arial" w:cs="Arial"/>
                <w:color w:val="000000"/>
                <w:sz w:val="20"/>
                <w:szCs w:val="20"/>
                <w:lang w:val="de-DE" w:eastAsia="de-DE"/>
              </w:rPr>
            </w:pPr>
            <w:r>
              <w:rPr>
                <w:rFonts w:ascii="Arial" w:hAnsi="Arial" w:cs="Arial"/>
                <w:color w:val="000000"/>
                <w:sz w:val="20"/>
                <w:szCs w:val="20"/>
                <w:lang w:val="de-DE" w:eastAsia="de-DE"/>
              </w:rPr>
              <w:t>Die Zulage wird einmalig pro Haltung vergütet.</w:t>
            </w:r>
          </w:p>
          <w:p w14:paraId="1F92682E" w14:textId="77777777" w:rsidR="00104822" w:rsidRDefault="00104822" w:rsidP="00B265B4">
            <w:pPr>
              <w:rPr>
                <w:rFonts w:ascii="Arial" w:hAnsi="Arial" w:cs="Arial"/>
                <w:color w:val="000000"/>
                <w:sz w:val="20"/>
                <w:szCs w:val="20"/>
                <w:lang w:val="de-DE" w:eastAsia="de-DE"/>
              </w:rPr>
            </w:pPr>
          </w:p>
          <w:p w14:paraId="4EB37CE2" w14:textId="77777777" w:rsidR="00104822" w:rsidRDefault="00666002" w:rsidP="0010482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51"/>
          <w:p w14:paraId="56CAD194" w14:textId="77777777" w:rsidR="00104822" w:rsidRDefault="00104822" w:rsidP="00B265B4">
            <w:pPr>
              <w:rPr>
                <w:rFonts w:ascii="Arial" w:hAnsi="Arial" w:cs="Arial"/>
                <w:color w:val="000000"/>
                <w:sz w:val="20"/>
                <w:szCs w:val="20"/>
                <w:lang w:val="de-DE" w:eastAsia="de-DE"/>
              </w:rPr>
            </w:pPr>
          </w:p>
        </w:tc>
      </w:tr>
    </w:tbl>
    <w:p w14:paraId="798F9A32"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51B5C37" w14:textId="77777777" w:rsidR="007242AC" w:rsidRDefault="007242AC">
      <w:pPr>
        <w:rPr>
          <w:rFonts w:ascii="Arial" w:hAnsi="Arial"/>
          <w:sz w:val="12"/>
          <w:szCs w:val="20"/>
          <w:lang w:val="de-DE" w:eastAsia="de-DE"/>
        </w:rPr>
      </w:pPr>
    </w:p>
    <w:p w14:paraId="55AD5AC2" w14:textId="77777777" w:rsidR="007242AC" w:rsidRDefault="007242AC">
      <w:pPr>
        <w:tabs>
          <w:tab w:val="end" w:pos="459pt"/>
        </w:tabs>
        <w:rPr>
          <w:rFonts w:ascii="Arial" w:hAnsi="Arial"/>
          <w:sz w:val="20"/>
          <w:szCs w:val="20"/>
          <w:lang w:val="de-DE" w:eastAsia="de-DE"/>
        </w:rPr>
      </w:pPr>
    </w:p>
    <w:p w14:paraId="767FA7D4" w14:textId="77777777" w:rsidR="007242AC" w:rsidRDefault="007242AC">
      <w:pPr>
        <w:tabs>
          <w:tab w:val="end" w:pos="459pt"/>
        </w:tabs>
        <w:rPr>
          <w:rFonts w:ascii="Arial" w:hAnsi="Arial"/>
          <w:sz w:val="20"/>
          <w:szCs w:val="20"/>
          <w:lang w:val="de-DE" w:eastAsia="de-DE"/>
        </w:rPr>
      </w:pPr>
    </w:p>
    <w:p w14:paraId="1A566AAD"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00472FAA"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63DA91B3" w14:textId="77777777">
        <w:trPr>
          <w:trHeight w:val="257"/>
        </w:trPr>
        <w:tc>
          <w:tcPr>
            <w:tcW w:w="365pt" w:type="dxa"/>
          </w:tcPr>
          <w:p w14:paraId="45FC44CE"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1.1.4</w:t>
            </w:r>
            <w:r>
              <w:rPr>
                <w:rFonts w:ascii="Arial" w:hAnsi="Arial"/>
                <w:b/>
                <w:sz w:val="20"/>
                <w:szCs w:val="20"/>
                <w:lang w:val="de-DE" w:eastAsia="de-DE"/>
              </w:rPr>
              <w:tab/>
              <w:t>Fräsarbeiten</w:t>
            </w:r>
          </w:p>
        </w:tc>
        <w:tc>
          <w:tcPr>
            <w:tcW w:w="106.30pt" w:type="dxa"/>
          </w:tcPr>
          <w:p w14:paraId="79E86794"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77FDFEC7" w14:textId="60224B2F" w:rsidR="007242AC" w:rsidRDefault="00666002" w:rsidP="009D6308">
      <w:pPr>
        <w:keepNext/>
        <w:keepLines/>
        <w:tabs>
          <w:tab w:val="end" w:pos="460.70pt"/>
        </w:tabs>
        <w:rPr>
          <w:rFonts w:ascii="Arial" w:hAnsi="Arial"/>
          <w:b/>
          <w:sz w:val="20"/>
          <w:szCs w:val="20"/>
          <w:u w:val="double"/>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2673F7BE" w14:textId="77777777" w:rsidR="009D6308" w:rsidRDefault="009D6308" w:rsidP="009D6308">
      <w:pPr>
        <w:keepNext/>
        <w:keepLines/>
        <w:tabs>
          <w:tab w:val="end" w:pos="460.70pt"/>
        </w:tabs>
        <w:rPr>
          <w:rFonts w:ascii="Arial" w:hAnsi="Arial"/>
          <w:b/>
          <w:sz w:val="20"/>
          <w:szCs w:val="20"/>
          <w:u w:val="double"/>
          <w:lang w:val="de-DE" w:eastAsia="de-DE"/>
        </w:rPr>
      </w:pPr>
    </w:p>
    <w:p w14:paraId="2EA5B86C" w14:textId="77777777" w:rsidR="009D6308" w:rsidRDefault="009D6308" w:rsidP="009D6308">
      <w:pPr>
        <w:keepNext/>
        <w:keepLines/>
        <w:tabs>
          <w:tab w:val="end" w:pos="460.70pt"/>
        </w:tabs>
        <w:rPr>
          <w:rFonts w:ascii="Arial" w:hAnsi="Arial"/>
          <w:sz w:val="12"/>
          <w:szCs w:val="20"/>
          <w:lang w:val="de-DE" w:eastAsia="de-DE"/>
        </w:rPr>
      </w:pPr>
    </w:p>
    <w:p w14:paraId="66240769" w14:textId="77777777" w:rsidR="007242AC" w:rsidRDefault="00666002">
      <w:pPr>
        <w:pStyle w:val="PosGewerk"/>
        <w:tabs>
          <w:tab w:val="clear" w:pos="3.60pt"/>
        </w:tabs>
        <w:ind w:start="92.15pt" w:hanging="92.15pt"/>
      </w:pPr>
      <w:bookmarkStart w:id="52" w:name="_Toc256000020"/>
      <w:r>
        <w:t>1.1.5</w:t>
      </w:r>
      <w:r>
        <w:tab/>
        <w:t>Edelstahlmanschetten</w:t>
      </w:r>
      <w:bookmarkEnd w:id="52"/>
    </w:p>
    <w:p w14:paraId="0F3D2F60" w14:textId="77777777" w:rsidR="007242AC" w:rsidRDefault="007242AC">
      <w:pPr>
        <w:rPr>
          <w:rFonts w:ascii="Arial" w:hAnsi="Arial"/>
          <w:sz w:val="12"/>
          <w:szCs w:val="20"/>
          <w:lang w:val="de-DE" w:eastAsia="de-DE"/>
        </w:rPr>
      </w:pPr>
    </w:p>
    <w:p w14:paraId="394F1C64" w14:textId="77777777" w:rsidR="007242AC" w:rsidRDefault="007242AC">
      <w:pPr>
        <w:rPr>
          <w:rFonts w:ascii="Arial" w:hAnsi="Arial"/>
          <w:sz w:val="20"/>
          <w:szCs w:val="20"/>
          <w:lang w:val="de-DE" w:eastAsia="de-DE"/>
        </w:rPr>
      </w:pPr>
    </w:p>
    <w:p w14:paraId="2B00E9BE" w14:textId="77777777" w:rsidR="007242AC" w:rsidRDefault="00666002">
      <w:pPr>
        <w:rPr>
          <w:rFonts w:ascii="Arial" w:hAnsi="Arial"/>
          <w:b/>
          <w:sz w:val="20"/>
          <w:szCs w:val="20"/>
          <w:lang w:val="de-DE" w:eastAsia="de-DE"/>
        </w:rPr>
      </w:pPr>
      <w:r>
        <w:rPr>
          <w:rFonts w:ascii="Arial" w:hAnsi="Arial"/>
          <w:b/>
          <w:sz w:val="20"/>
          <w:szCs w:val="20"/>
          <w:lang w:val="de-DE" w:eastAsia="de-DE"/>
        </w:rPr>
        <w:t>Vorbemerkungen Edelstahlmanschetten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133A6B01" w14:textId="77777777">
        <w:tc>
          <w:tcPr>
            <w:tcW w:w="464.90pt" w:type="dxa"/>
          </w:tcPr>
          <w:p w14:paraId="5D13E774" w14:textId="77777777" w:rsidR="00643484" w:rsidRDefault="00666002" w:rsidP="00970128">
            <w:pPr>
              <w:rPr>
                <w:rFonts w:ascii="Arial" w:eastAsia="Batang" w:hAnsi="Arial" w:cs="Arial"/>
                <w:sz w:val="20"/>
                <w:szCs w:val="32"/>
                <w:lang w:val="de-DE"/>
              </w:rPr>
            </w:pPr>
            <w:bookmarkStart w:id="53" w:name="BM188"/>
            <w:r w:rsidRPr="00970128">
              <w:rPr>
                <w:rFonts w:ascii="Arial" w:eastAsia="Batang" w:hAnsi="Arial" w:cs="Arial"/>
                <w:sz w:val="20"/>
                <w:szCs w:val="32"/>
                <w:lang w:val="de-DE"/>
              </w:rPr>
              <w:t xml:space="preserve">Nachfolgend aufgeführte Edelstahlmanschetten sind als mechanisch </w:t>
            </w:r>
            <w:proofErr w:type="spellStart"/>
            <w:r w:rsidRPr="00970128">
              <w:rPr>
                <w:rFonts w:ascii="Arial" w:eastAsia="Batang" w:hAnsi="Arial" w:cs="Arial"/>
                <w:sz w:val="20"/>
                <w:szCs w:val="32"/>
                <w:lang w:val="de-DE"/>
              </w:rPr>
              <w:t>verspannbare</w:t>
            </w:r>
            <w:proofErr w:type="spellEnd"/>
            <w:r w:rsidRPr="00970128">
              <w:rPr>
                <w:rFonts w:ascii="Arial" w:eastAsia="Batang" w:hAnsi="Arial" w:cs="Arial"/>
                <w:sz w:val="20"/>
                <w:szCs w:val="32"/>
                <w:lang w:val="de-DE"/>
              </w:rPr>
              <w:t xml:space="preserve"> Edelstahlmanschetten, Werkstoff 1.4571, mit einem stufenlosen Verriegelungsmechanismus und einer EPDM-Gummimanschettendichtung auf Kompressionsbasis sowie </w:t>
            </w:r>
            <w:r w:rsidR="00D52D08">
              <w:rPr>
                <w:rFonts w:ascii="Arial" w:eastAsia="Batang" w:hAnsi="Arial" w:cs="Arial"/>
                <w:sz w:val="20"/>
                <w:szCs w:val="32"/>
                <w:lang w:val="de-DE"/>
              </w:rPr>
              <w:t xml:space="preserve">geeigneter </w:t>
            </w:r>
            <w:proofErr w:type="spellStart"/>
            <w:r w:rsidRPr="00970128">
              <w:rPr>
                <w:rFonts w:ascii="Arial" w:eastAsia="Batang" w:hAnsi="Arial" w:cs="Arial"/>
                <w:sz w:val="20"/>
                <w:szCs w:val="32"/>
                <w:lang w:val="de-DE"/>
              </w:rPr>
              <w:t>Aufbördelung</w:t>
            </w:r>
            <w:proofErr w:type="spellEnd"/>
            <w:r>
              <w:rPr>
                <w:rFonts w:ascii="Arial" w:eastAsia="Batang" w:hAnsi="Arial" w:cs="Arial"/>
                <w:sz w:val="20"/>
                <w:szCs w:val="32"/>
                <w:lang w:val="de-DE"/>
              </w:rPr>
              <w:t>:</w:t>
            </w:r>
          </w:p>
          <w:p w14:paraId="5FA32747" w14:textId="77777777" w:rsidR="00643484" w:rsidRDefault="00666002" w:rsidP="00643484">
            <w:pPr>
              <w:pStyle w:val="Listenabsatz"/>
              <w:numPr>
                <w:ilvl w:val="0"/>
                <w:numId w:val="2"/>
              </w:numPr>
            </w:pPr>
            <w:r>
              <w:t xml:space="preserve">Serienversatz erste und letzte Manschette mit einseitiger </w:t>
            </w:r>
            <w:proofErr w:type="spellStart"/>
            <w:r>
              <w:t>Aufbördelung</w:t>
            </w:r>
            <w:proofErr w:type="spellEnd"/>
            <w:r>
              <w:t xml:space="preserve">, dazwischen ohne </w:t>
            </w:r>
            <w:proofErr w:type="spellStart"/>
            <w:r>
              <w:t>Aufbördelung</w:t>
            </w:r>
            <w:proofErr w:type="spellEnd"/>
          </w:p>
          <w:p w14:paraId="1126BC57" w14:textId="77777777" w:rsidR="00643484" w:rsidRDefault="00666002" w:rsidP="00643484">
            <w:pPr>
              <w:pStyle w:val="Listenabsatz"/>
              <w:numPr>
                <w:ilvl w:val="0"/>
                <w:numId w:val="2"/>
              </w:numPr>
            </w:pPr>
            <w:r>
              <w:t xml:space="preserve">oder bei Einzelversatz beidseitige </w:t>
            </w:r>
            <w:proofErr w:type="spellStart"/>
            <w:r>
              <w:t>Aufbördelung</w:t>
            </w:r>
            <w:proofErr w:type="spellEnd"/>
          </w:p>
          <w:p w14:paraId="16141E83" w14:textId="77777777" w:rsidR="00970128" w:rsidRPr="00970128" w:rsidRDefault="00666002" w:rsidP="00643484">
            <w:pPr>
              <w:rPr>
                <w:rFonts w:ascii="Arial" w:eastAsia="Batang" w:hAnsi="Arial" w:cs="Arial"/>
                <w:sz w:val="20"/>
                <w:szCs w:val="32"/>
                <w:lang w:val="de-DE"/>
              </w:rPr>
            </w:pPr>
            <w:r w:rsidRPr="00970128">
              <w:rPr>
                <w:rFonts w:ascii="Arial" w:eastAsia="Batang" w:hAnsi="Arial" w:cs="Arial"/>
                <w:sz w:val="20"/>
                <w:szCs w:val="32"/>
                <w:lang w:val="de-DE"/>
              </w:rPr>
              <w:t xml:space="preserve">zu liefern und </w:t>
            </w:r>
            <w:proofErr w:type="gramStart"/>
            <w:r w:rsidRPr="00970128">
              <w:rPr>
                <w:rFonts w:ascii="Arial" w:eastAsia="Batang" w:hAnsi="Arial" w:cs="Arial"/>
                <w:sz w:val="20"/>
                <w:szCs w:val="32"/>
                <w:lang w:val="de-DE"/>
              </w:rPr>
              <w:t>mittels geeignetem Packer</w:t>
            </w:r>
            <w:proofErr w:type="gramEnd"/>
            <w:r w:rsidRPr="00970128">
              <w:rPr>
                <w:rFonts w:ascii="Arial" w:eastAsia="Batang" w:hAnsi="Arial" w:cs="Arial"/>
                <w:sz w:val="20"/>
                <w:szCs w:val="32"/>
                <w:lang w:val="de-DE"/>
              </w:rPr>
              <w:t xml:space="preserve"> in</w:t>
            </w:r>
            <w:r w:rsidR="00D52D08">
              <w:rPr>
                <w:rFonts w:ascii="Arial" w:eastAsia="Batang" w:hAnsi="Arial" w:cs="Arial"/>
                <w:sz w:val="20"/>
                <w:szCs w:val="32"/>
                <w:lang w:val="de-DE"/>
              </w:rPr>
              <w:t xml:space="preserve"> </w:t>
            </w:r>
            <w:r w:rsidRPr="00970128">
              <w:rPr>
                <w:rFonts w:ascii="Arial" w:eastAsia="Batang" w:hAnsi="Arial" w:cs="Arial"/>
                <w:sz w:val="20"/>
                <w:szCs w:val="32"/>
                <w:lang w:val="de-DE"/>
              </w:rPr>
              <w:t>nicht-</w:t>
            </w:r>
            <w:proofErr w:type="spellStart"/>
            <w:r w:rsidRPr="00970128">
              <w:rPr>
                <w:rFonts w:ascii="Arial" w:eastAsia="Batang" w:hAnsi="Arial" w:cs="Arial"/>
                <w:sz w:val="20"/>
                <w:szCs w:val="32"/>
                <w:lang w:val="de-DE"/>
              </w:rPr>
              <w:t>begehbahren</w:t>
            </w:r>
            <w:proofErr w:type="spellEnd"/>
            <w:r w:rsidRPr="00970128">
              <w:rPr>
                <w:rFonts w:ascii="Arial" w:eastAsia="Batang" w:hAnsi="Arial" w:cs="Arial"/>
                <w:sz w:val="20"/>
                <w:szCs w:val="32"/>
                <w:lang w:val="de-DE"/>
              </w:rPr>
              <w:t xml:space="preserve"> Querschnitten </w:t>
            </w:r>
            <w:r w:rsidR="00FA5713">
              <w:rPr>
                <w:rFonts w:ascii="Arial" w:eastAsia="Batang" w:hAnsi="Arial" w:cs="Arial"/>
                <w:sz w:val="20"/>
                <w:szCs w:val="32"/>
                <w:lang w:val="de-DE"/>
              </w:rPr>
              <w:t xml:space="preserve">unter Kamerabeobachtung </w:t>
            </w:r>
            <w:r w:rsidRPr="00970128">
              <w:rPr>
                <w:rFonts w:ascii="Arial" w:eastAsia="Batang" w:hAnsi="Arial" w:cs="Arial"/>
                <w:sz w:val="20"/>
                <w:szCs w:val="32"/>
                <w:lang w:val="de-DE"/>
              </w:rPr>
              <w:t xml:space="preserve">oder in </w:t>
            </w:r>
            <w:proofErr w:type="spellStart"/>
            <w:r w:rsidRPr="00970128">
              <w:rPr>
                <w:rFonts w:ascii="Arial" w:eastAsia="Batang" w:hAnsi="Arial" w:cs="Arial"/>
                <w:sz w:val="20"/>
                <w:szCs w:val="32"/>
                <w:lang w:val="de-DE"/>
              </w:rPr>
              <w:t>begehbahren</w:t>
            </w:r>
            <w:proofErr w:type="spellEnd"/>
            <w:r w:rsidRPr="00970128">
              <w:rPr>
                <w:rFonts w:ascii="Arial" w:eastAsia="Batang" w:hAnsi="Arial" w:cs="Arial"/>
                <w:sz w:val="20"/>
                <w:szCs w:val="32"/>
                <w:lang w:val="de-DE"/>
              </w:rPr>
              <w:t xml:space="preserve"> Querschnitten mehrteilig und von Hand einschl. Videoaufzeichnung </w:t>
            </w:r>
            <w:r w:rsidR="0048410B">
              <w:rPr>
                <w:rFonts w:ascii="Arial" w:eastAsia="Batang" w:hAnsi="Arial" w:cs="Arial"/>
                <w:sz w:val="20"/>
                <w:szCs w:val="32"/>
                <w:lang w:val="de-DE"/>
              </w:rPr>
              <w:t xml:space="preserve">gemäß Herstellerangaben </w:t>
            </w:r>
            <w:r w:rsidRPr="00970128">
              <w:rPr>
                <w:rFonts w:ascii="Arial" w:eastAsia="Batang" w:hAnsi="Arial" w:cs="Arial"/>
                <w:sz w:val="20"/>
                <w:szCs w:val="32"/>
                <w:lang w:val="de-DE"/>
              </w:rPr>
              <w:t>zu versetzen.</w:t>
            </w:r>
          </w:p>
          <w:p w14:paraId="1CE35751" w14:textId="77777777" w:rsidR="0048410B" w:rsidRDefault="00666002" w:rsidP="00970128">
            <w:pPr>
              <w:rPr>
                <w:rFonts w:ascii="Arial" w:eastAsia="Batang" w:hAnsi="Arial" w:cs="Arial"/>
                <w:sz w:val="20"/>
                <w:szCs w:val="32"/>
                <w:lang w:val="de-DE"/>
              </w:rPr>
            </w:pPr>
            <w:r w:rsidRPr="00970128">
              <w:rPr>
                <w:rFonts w:ascii="Arial" w:eastAsia="Batang" w:hAnsi="Arial" w:cs="Arial"/>
                <w:sz w:val="20"/>
                <w:szCs w:val="32"/>
                <w:lang w:val="de-DE"/>
              </w:rPr>
              <w:t xml:space="preserve">Eine DIBt-Zulassung ist vorzuweisen, ansonsten gem. DWA-M 143-5. </w:t>
            </w:r>
          </w:p>
          <w:p w14:paraId="58997C17" w14:textId="77777777" w:rsidR="000F43AD" w:rsidRDefault="00666002" w:rsidP="00970128">
            <w:pPr>
              <w:rPr>
                <w:rFonts w:ascii="Arial" w:eastAsia="Batang" w:hAnsi="Arial" w:cs="Arial"/>
                <w:sz w:val="20"/>
                <w:szCs w:val="32"/>
                <w:lang w:val="de-DE"/>
              </w:rPr>
            </w:pPr>
            <w:r w:rsidRPr="00970128">
              <w:rPr>
                <w:rFonts w:ascii="Arial" w:eastAsia="Batang" w:hAnsi="Arial" w:cs="Arial"/>
                <w:sz w:val="20"/>
                <w:szCs w:val="32"/>
                <w:lang w:val="de-DE"/>
              </w:rPr>
              <w:t>Das Ausführungsprotokoll ist auszufüllen.</w:t>
            </w:r>
            <w:bookmarkEnd w:id="53"/>
          </w:p>
        </w:tc>
      </w:tr>
    </w:tbl>
    <w:p w14:paraId="4327C760" w14:textId="77777777" w:rsidR="007242AC" w:rsidRDefault="007242AC">
      <w:pPr>
        <w:rPr>
          <w:rFonts w:ascii="Arial" w:hAnsi="Arial"/>
          <w:sz w:val="20"/>
          <w:szCs w:val="20"/>
          <w:lang w:eastAsia="de-DE"/>
        </w:rPr>
      </w:pPr>
    </w:p>
    <w:p w14:paraId="681888B0" w14:textId="77777777" w:rsidR="007242AC" w:rsidRDefault="007242AC">
      <w:pPr>
        <w:rPr>
          <w:rFonts w:ascii="Arial" w:hAnsi="Arial"/>
          <w:sz w:val="12"/>
          <w:szCs w:val="20"/>
          <w:lang w:val="de-DE" w:eastAsia="de-DE"/>
        </w:rPr>
      </w:pPr>
    </w:p>
    <w:p w14:paraId="1040A779" w14:textId="77777777" w:rsidR="007242AC" w:rsidRDefault="007242AC">
      <w:pPr>
        <w:keepNext/>
        <w:keepLines/>
        <w:tabs>
          <w:tab w:val="start" w:pos="92.15pt"/>
        </w:tabs>
        <w:ind w:start="92.15pt" w:hanging="92.15pt"/>
        <w:rPr>
          <w:rFonts w:ascii="Arial" w:hAnsi="Arial"/>
          <w:b/>
          <w:sz w:val="20"/>
          <w:szCs w:val="20"/>
          <w:lang w:eastAsia="de-DE"/>
        </w:rPr>
      </w:pPr>
    </w:p>
    <w:p w14:paraId="1B659723"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1.1.5.10</w:t>
      </w:r>
      <w:r>
        <w:rPr>
          <w:rFonts w:ascii="Arial" w:hAnsi="Arial"/>
          <w:b/>
          <w:sz w:val="20"/>
          <w:szCs w:val="20"/>
          <w:lang w:val="de-DE" w:eastAsia="de-DE"/>
        </w:rPr>
        <w:tab/>
        <w:t>Baustelleneinrichtung Edelstahlmanschetten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D0CAE84" w14:textId="77777777">
        <w:tc>
          <w:tcPr>
            <w:tcW w:w="372.75pt" w:type="dxa"/>
          </w:tcPr>
          <w:p w14:paraId="2363ECD0" w14:textId="77777777" w:rsidR="000F43AD" w:rsidRDefault="00666002">
            <w:pPr>
              <w:rPr>
                <w:rFonts w:ascii="Arial" w:eastAsia="Batang" w:hAnsi="Arial" w:cs="Arial"/>
                <w:sz w:val="20"/>
                <w:szCs w:val="32"/>
                <w:lang w:val="de-DE"/>
              </w:rPr>
            </w:pPr>
            <w:bookmarkStart w:id="54" w:name="BM191"/>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Reparatur von Haltungen</w:t>
            </w:r>
            <w:r w:rsidR="001A04D7">
              <w:rPr>
                <w:rFonts w:ascii="Arial" w:eastAsia="Batang" w:hAnsi="Arial" w:cs="Arial"/>
                <w:sz w:val="20"/>
                <w:szCs w:val="32"/>
                <w:lang w:val="de-DE"/>
              </w:rPr>
              <w:t xml:space="preserve"> mittels </w:t>
            </w:r>
            <w:r w:rsidR="001261B4">
              <w:rPr>
                <w:rFonts w:ascii="Arial" w:eastAsia="Batang" w:hAnsi="Arial" w:cs="Arial"/>
                <w:sz w:val="20"/>
                <w:szCs w:val="32"/>
                <w:lang w:val="de-DE"/>
              </w:rPr>
              <w:t>Edelstahlmanschetten.</w:t>
            </w:r>
          </w:p>
          <w:p w14:paraId="4B80ABE6" w14:textId="77777777" w:rsidR="006838F0" w:rsidRDefault="006838F0">
            <w:pPr>
              <w:rPr>
                <w:rFonts w:ascii="Arial" w:eastAsia="Batang" w:hAnsi="Arial" w:cs="Arial"/>
                <w:sz w:val="20"/>
                <w:szCs w:val="32"/>
                <w:lang w:val="de-DE"/>
              </w:rPr>
            </w:pPr>
          </w:p>
          <w:p w14:paraId="224F6335"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Die </w:t>
            </w:r>
            <w:r>
              <w:rPr>
                <w:rFonts w:ascii="Arial" w:eastAsia="Batang" w:hAnsi="Arial" w:cs="Arial"/>
                <w:sz w:val="20"/>
                <w:szCs w:val="32"/>
                <w:lang w:val="de-DE"/>
              </w:rPr>
              <w:t xml:space="preserve">Position der </w:t>
            </w:r>
            <w:r w:rsidRPr="006838F0">
              <w:rPr>
                <w:rFonts w:ascii="Arial" w:eastAsia="Batang" w:hAnsi="Arial" w:cs="Arial"/>
                <w:sz w:val="20"/>
                <w:szCs w:val="32"/>
                <w:lang w:val="de-DE"/>
              </w:rPr>
              <w:t xml:space="preserve">Baustelleneinrichtung </w:t>
            </w:r>
            <w:r>
              <w:rPr>
                <w:rFonts w:ascii="Arial" w:eastAsia="Batang" w:hAnsi="Arial" w:cs="Arial"/>
                <w:sz w:val="20"/>
                <w:szCs w:val="32"/>
                <w:lang w:val="de-DE"/>
              </w:rPr>
              <w:t xml:space="preserve">ist für </w:t>
            </w:r>
            <w:r w:rsidRPr="006838F0">
              <w:rPr>
                <w:rFonts w:ascii="Arial" w:eastAsia="Batang" w:hAnsi="Arial" w:cs="Arial"/>
                <w:sz w:val="20"/>
                <w:szCs w:val="32"/>
                <w:lang w:val="de-DE"/>
              </w:rPr>
              <w:t xml:space="preserve">getrennt voneinander liegende Sanierungs-/ Baustellenbereiche innerhalb des Sanierungs- </w:t>
            </w:r>
            <w:proofErr w:type="spellStart"/>
            <w:r w:rsidRPr="006838F0">
              <w:rPr>
                <w:rFonts w:ascii="Arial" w:eastAsia="Batang" w:hAnsi="Arial" w:cs="Arial"/>
                <w:sz w:val="20"/>
                <w:szCs w:val="32"/>
                <w:lang w:val="de-DE"/>
              </w:rPr>
              <w:t>bzw</w:t>
            </w:r>
            <w:proofErr w:type="spellEnd"/>
            <w:r>
              <w:rPr>
                <w:rFonts w:ascii="Arial" w:eastAsia="Batang" w:hAnsi="Arial" w:cs="Arial"/>
                <w:sz w:val="20"/>
                <w:szCs w:val="32"/>
                <w:lang w:val="de-DE"/>
              </w:rPr>
              <w:t xml:space="preserve"> </w:t>
            </w:r>
            <w:r w:rsidRPr="006838F0">
              <w:rPr>
                <w:rFonts w:ascii="Arial" w:eastAsia="Batang" w:hAnsi="Arial" w:cs="Arial"/>
                <w:sz w:val="20"/>
                <w:szCs w:val="32"/>
                <w:lang w:val="de-DE"/>
              </w:rPr>
              <w:t>Stadtgebietes</w:t>
            </w:r>
            <w:r>
              <w:rPr>
                <w:rFonts w:ascii="Arial" w:eastAsia="Batang" w:hAnsi="Arial" w:cs="Arial"/>
                <w:sz w:val="20"/>
                <w:szCs w:val="32"/>
                <w:lang w:val="de-DE"/>
              </w:rPr>
              <w:t xml:space="preserve"> </w:t>
            </w:r>
            <w:r w:rsidRPr="006838F0">
              <w:rPr>
                <w:rFonts w:ascii="Arial" w:eastAsia="Batang" w:hAnsi="Arial" w:cs="Arial"/>
                <w:sz w:val="20"/>
                <w:szCs w:val="32"/>
                <w:lang w:val="de-DE"/>
              </w:rPr>
              <w:t xml:space="preserve">zu kalkulieren. Die Leistungspauschale wird </w:t>
            </w:r>
            <w:r>
              <w:rPr>
                <w:rFonts w:ascii="Arial" w:eastAsia="Batang" w:hAnsi="Arial" w:cs="Arial"/>
                <w:sz w:val="20"/>
                <w:szCs w:val="32"/>
                <w:lang w:val="de-DE"/>
              </w:rPr>
              <w:t xml:space="preserve">unabhängig von der Anzahl der Einzeleinrichtungen oder Einzelgewerken / -verfahren </w:t>
            </w:r>
            <w:r w:rsidRPr="006838F0">
              <w:rPr>
                <w:rFonts w:ascii="Arial" w:eastAsia="Batang" w:hAnsi="Arial" w:cs="Arial"/>
                <w:sz w:val="20"/>
                <w:szCs w:val="32"/>
                <w:lang w:val="de-DE"/>
              </w:rPr>
              <w:t xml:space="preserve">nur </w:t>
            </w:r>
            <w:r>
              <w:rPr>
                <w:rFonts w:ascii="Arial" w:eastAsia="Batang" w:hAnsi="Arial" w:cs="Arial"/>
                <w:sz w:val="20"/>
                <w:szCs w:val="32"/>
                <w:lang w:val="de-DE"/>
              </w:rPr>
              <w:t>einmalig pro mittels Reparaturverfahren sanierter Haltung dieses Abschnittes „</w:t>
            </w:r>
            <w:r w:rsidR="001261B4">
              <w:rPr>
                <w:rFonts w:ascii="Arial" w:eastAsia="Batang" w:hAnsi="Arial" w:cs="Arial"/>
                <w:sz w:val="20"/>
                <w:szCs w:val="32"/>
                <w:lang w:val="de-DE"/>
              </w:rPr>
              <w:t>Edelstahlmanschetten</w:t>
            </w:r>
            <w:r>
              <w:rPr>
                <w:rFonts w:ascii="Arial" w:eastAsia="Batang" w:hAnsi="Arial" w:cs="Arial"/>
                <w:sz w:val="20"/>
                <w:szCs w:val="32"/>
                <w:lang w:val="de-DE"/>
              </w:rPr>
              <w:t>“ vergütet.</w:t>
            </w:r>
          </w:p>
          <w:p w14:paraId="5A9DBB20" w14:textId="77777777" w:rsidR="006838F0" w:rsidRDefault="006838F0">
            <w:pPr>
              <w:rPr>
                <w:rFonts w:ascii="Arial" w:eastAsia="Batang" w:hAnsi="Arial" w:cs="Arial"/>
                <w:sz w:val="20"/>
                <w:szCs w:val="32"/>
                <w:lang w:val="de-DE"/>
              </w:rPr>
            </w:pPr>
          </w:p>
          <w:p w14:paraId="7020906A"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 xml:space="preserve">Anlagen, </w:t>
            </w:r>
            <w:r w:rsidRPr="006838F0">
              <w:rPr>
                <w:rFonts w:ascii="Arial" w:eastAsia="Batang" w:hAnsi="Arial" w:cs="Arial"/>
                <w:sz w:val="20"/>
                <w:szCs w:val="32"/>
                <w:lang w:val="de-DE"/>
              </w:rPr>
              <w:t>Geräte, Werkzeuge und sonstige Betriebsmittel, die zur vertragsgemäßen Durchführung der Bauleistungen erforderlich sind, auf die Baustelle bringen, bereitstellen und, soweit der Geräteeinsatz nicht gesondert vergütet wird, betriebsfertig aufstelle</w:t>
            </w:r>
            <w:r w:rsidR="00A409C1">
              <w:rPr>
                <w:rFonts w:ascii="Arial" w:eastAsia="Batang" w:hAnsi="Arial" w:cs="Arial"/>
                <w:sz w:val="20"/>
                <w:szCs w:val="32"/>
                <w:lang w:val="de-DE"/>
              </w:rPr>
              <w:t>n</w:t>
            </w:r>
            <w:r w:rsidRPr="006838F0">
              <w:rPr>
                <w:rFonts w:ascii="Arial" w:eastAsia="Batang" w:hAnsi="Arial" w:cs="Arial"/>
                <w:sz w:val="20"/>
                <w:szCs w:val="32"/>
                <w:lang w:val="de-DE"/>
              </w:rPr>
              <w:t>, einschließlich der dafür notwendigen Arbeiten</w:t>
            </w:r>
            <w:r>
              <w:rPr>
                <w:rFonts w:ascii="Arial" w:eastAsia="Batang" w:hAnsi="Arial" w:cs="Arial"/>
                <w:sz w:val="20"/>
                <w:szCs w:val="32"/>
                <w:lang w:val="de-DE"/>
              </w:rPr>
              <w:t xml:space="preserve"> und Bedienpersonal</w:t>
            </w:r>
            <w:r w:rsidRPr="006838F0">
              <w:rPr>
                <w:rFonts w:ascii="Arial" w:eastAsia="Batang" w:hAnsi="Arial" w:cs="Arial"/>
                <w:sz w:val="20"/>
                <w:szCs w:val="32"/>
                <w:lang w:val="de-DE"/>
              </w:rPr>
              <w:t xml:space="preserve">. Strom-, Wasser-, </w:t>
            </w:r>
            <w:proofErr w:type="spellStart"/>
            <w:r w:rsidRPr="006838F0">
              <w:rPr>
                <w:rFonts w:ascii="Arial" w:eastAsia="Batang" w:hAnsi="Arial" w:cs="Arial"/>
                <w:sz w:val="20"/>
                <w:szCs w:val="32"/>
                <w:lang w:val="de-DE"/>
              </w:rPr>
              <w:t>Fernsprechanschluß</w:t>
            </w:r>
            <w:proofErr w:type="spellEnd"/>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Stellen von Behältern zum Recycling von Reststücken</w:t>
            </w:r>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w:t>
            </w:r>
            <w:r w:rsidRPr="006838F0">
              <w:rPr>
                <w:rFonts w:ascii="Arial" w:eastAsia="Batang" w:hAnsi="Arial" w:cs="Arial"/>
                <w:sz w:val="20"/>
                <w:szCs w:val="32"/>
                <w:lang w:val="de-DE"/>
              </w:rPr>
              <w:t xml:space="preserve">usw. soweit erforderlich herstellen. </w:t>
            </w:r>
          </w:p>
          <w:p w14:paraId="2C5131E3" w14:textId="77777777" w:rsidR="006838F0" w:rsidRDefault="00666002" w:rsidP="006838F0">
            <w:pPr>
              <w:rPr>
                <w:rFonts w:ascii="Arial" w:eastAsia="Batang" w:hAnsi="Arial" w:cs="Arial"/>
                <w:sz w:val="20"/>
                <w:szCs w:val="32"/>
                <w:lang w:val="de-DE"/>
              </w:rPr>
            </w:pPr>
            <w:r w:rsidRPr="006838F0">
              <w:rPr>
                <w:rFonts w:ascii="Arial" w:eastAsia="Batang" w:hAnsi="Arial" w:cs="Arial"/>
                <w:sz w:val="20"/>
                <w:szCs w:val="32"/>
                <w:lang w:val="de-DE"/>
              </w:rPr>
              <w:t>Kosten für Vor- und Unterhaltung und Betreiben der Geräte, Anlagen und Einrichtungen einschließlich Mieten, Pacht, Gebühren usw. sind nicht in dieser Pauschale, sondern in die betreffenden Teilleistungen einzurechnen.</w:t>
            </w:r>
          </w:p>
          <w:p w14:paraId="41F3A336" w14:textId="77777777" w:rsidR="006838F0" w:rsidRDefault="006838F0">
            <w:pPr>
              <w:rPr>
                <w:rFonts w:ascii="Arial" w:eastAsia="Batang" w:hAnsi="Arial" w:cs="Arial"/>
                <w:sz w:val="20"/>
                <w:szCs w:val="32"/>
                <w:lang w:val="de-DE"/>
              </w:rPr>
            </w:pPr>
          </w:p>
          <w:p w14:paraId="3AC92EFA"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Eine Koordinierung mit anderen Gewerken ist erforderlich. Die Baustelleneinrichtung ist für die Dauer der </w:t>
            </w:r>
            <w:r>
              <w:rPr>
                <w:rFonts w:ascii="Arial" w:eastAsia="Batang" w:hAnsi="Arial" w:cs="Arial"/>
                <w:sz w:val="20"/>
                <w:szCs w:val="32"/>
                <w:lang w:val="de-DE"/>
              </w:rPr>
              <w:t xml:space="preserve">Arbeiten </w:t>
            </w:r>
            <w:r w:rsidRPr="006838F0">
              <w:rPr>
                <w:rFonts w:ascii="Arial" w:eastAsia="Batang" w:hAnsi="Arial" w:cs="Arial"/>
                <w:sz w:val="20"/>
                <w:szCs w:val="32"/>
                <w:lang w:val="de-DE"/>
              </w:rPr>
              <w:t>vorzuhalten. Stoffe und Bauteile der Baustelleneinrichtung, die der AN vorzuhalten hat, können gebraucht sein.</w:t>
            </w:r>
          </w:p>
          <w:p w14:paraId="531BF6EC" w14:textId="77777777" w:rsidR="006838F0" w:rsidRDefault="006838F0">
            <w:pPr>
              <w:rPr>
                <w:rFonts w:ascii="Arial" w:eastAsia="Batang" w:hAnsi="Arial" w:cs="Arial"/>
                <w:sz w:val="20"/>
                <w:szCs w:val="32"/>
                <w:lang w:val="de-DE"/>
              </w:rPr>
            </w:pPr>
          </w:p>
          <w:p w14:paraId="72DCAE39"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Einschließlich Einsetzen und Umbauen der Sanierungseinheiten (z.B. Roboter, Packer, Schalungssysteme).</w:t>
            </w:r>
          </w:p>
          <w:p w14:paraId="1714AF87" w14:textId="77777777" w:rsidR="006838F0" w:rsidRDefault="006838F0">
            <w:pPr>
              <w:rPr>
                <w:rFonts w:ascii="Arial" w:eastAsia="Batang" w:hAnsi="Arial" w:cs="Arial"/>
                <w:sz w:val="20"/>
                <w:szCs w:val="32"/>
                <w:lang w:val="de-DE"/>
              </w:rPr>
            </w:pPr>
          </w:p>
          <w:p w14:paraId="0F9E9A66" w14:textId="77777777" w:rsidR="00C542E9" w:rsidRDefault="00666002" w:rsidP="00C542E9">
            <w:pPr>
              <w:rPr>
                <w:rFonts w:ascii="Arial" w:eastAsia="Batang" w:hAnsi="Arial" w:cs="Arial"/>
                <w:sz w:val="20"/>
                <w:szCs w:val="32"/>
                <w:lang w:val="de-DE"/>
              </w:rPr>
            </w:pPr>
            <w:r>
              <w:rPr>
                <w:rFonts w:ascii="Arial" w:eastAsia="Batang" w:hAnsi="Arial" w:cs="Arial"/>
                <w:sz w:val="20"/>
                <w:szCs w:val="32"/>
                <w:lang w:val="de-DE"/>
              </w:rPr>
              <w:t xml:space="preserve">Einschließlich </w:t>
            </w:r>
            <w:r w:rsidRPr="00C96CB1">
              <w:rPr>
                <w:rFonts w:ascii="Arial" w:eastAsia="Batang" w:hAnsi="Arial" w:cs="Arial"/>
                <w:sz w:val="20"/>
                <w:szCs w:val="32"/>
                <w:lang w:val="de-DE"/>
              </w:rPr>
              <w:t>Baustelle von allen Geräten, Anlagen und Einrichtungen usw. räumen.</w:t>
            </w:r>
          </w:p>
          <w:p w14:paraId="5295F20D" w14:textId="77777777" w:rsidR="00C542E9" w:rsidRDefault="00C542E9">
            <w:pPr>
              <w:rPr>
                <w:rFonts w:ascii="Arial" w:eastAsia="Batang" w:hAnsi="Arial" w:cs="Arial"/>
                <w:sz w:val="20"/>
                <w:szCs w:val="32"/>
                <w:lang w:val="de-DE"/>
              </w:rPr>
            </w:pPr>
          </w:p>
          <w:p w14:paraId="5D73C300" w14:textId="77777777" w:rsidR="000F3897" w:rsidRDefault="00666002">
            <w:pPr>
              <w:rPr>
                <w:rFonts w:ascii="Arial" w:eastAsia="Batang" w:hAnsi="Arial" w:cs="Arial"/>
                <w:sz w:val="20"/>
                <w:szCs w:val="32"/>
                <w:lang w:val="de-DE"/>
              </w:rPr>
            </w:pPr>
            <w:r>
              <w:rPr>
                <w:rFonts w:ascii="Arial" w:eastAsia="Batang" w:hAnsi="Arial" w:cs="Arial"/>
                <w:sz w:val="20"/>
                <w:szCs w:val="32"/>
                <w:lang w:val="de-DE"/>
              </w:rPr>
              <w:t xml:space="preserve"> </w:t>
            </w:r>
            <w:bookmarkEnd w:id="54"/>
          </w:p>
        </w:tc>
      </w:tr>
    </w:tbl>
    <w:p w14:paraId="2A8FDDC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6C3C4E12" w14:textId="77777777" w:rsidR="007242AC" w:rsidRDefault="007242AC">
      <w:pPr>
        <w:rPr>
          <w:rFonts w:ascii="Arial" w:hAnsi="Arial"/>
          <w:sz w:val="12"/>
          <w:szCs w:val="20"/>
          <w:lang w:val="de-DE" w:eastAsia="de-DE"/>
        </w:rPr>
      </w:pPr>
    </w:p>
    <w:p w14:paraId="608BF183" w14:textId="77777777" w:rsidR="007242AC" w:rsidRDefault="007242AC">
      <w:pPr>
        <w:rPr>
          <w:rFonts w:ascii="Arial" w:hAnsi="Arial"/>
          <w:sz w:val="12"/>
          <w:szCs w:val="20"/>
          <w:lang w:val="de-DE" w:eastAsia="de-DE"/>
        </w:rPr>
      </w:pPr>
    </w:p>
    <w:p w14:paraId="73BD1ADC" w14:textId="77777777" w:rsidR="007242AC" w:rsidRDefault="007242AC">
      <w:pPr>
        <w:keepNext/>
        <w:keepLines/>
        <w:tabs>
          <w:tab w:val="start" w:pos="92.15pt"/>
        </w:tabs>
        <w:ind w:start="92.15pt" w:hanging="92.15pt"/>
        <w:rPr>
          <w:rFonts w:ascii="Arial" w:hAnsi="Arial"/>
          <w:b/>
          <w:sz w:val="20"/>
          <w:szCs w:val="20"/>
          <w:lang w:eastAsia="de-DE"/>
        </w:rPr>
      </w:pPr>
    </w:p>
    <w:p w14:paraId="38BC55D2"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1.1.5.20</w:t>
      </w:r>
      <w:r>
        <w:rPr>
          <w:rFonts w:ascii="Arial" w:hAnsi="Arial"/>
          <w:b/>
          <w:sz w:val="20"/>
          <w:szCs w:val="20"/>
          <w:lang w:val="de-DE" w:eastAsia="de-DE"/>
        </w:rPr>
        <w:tab/>
        <w:t>Edelstahlmanschette DN 300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3D7730D" w14:textId="77777777">
        <w:tc>
          <w:tcPr>
            <w:tcW w:w="372.75pt" w:type="dxa"/>
          </w:tcPr>
          <w:p w14:paraId="2C352258" w14:textId="77777777" w:rsidR="00F14941" w:rsidRPr="002F3C04" w:rsidRDefault="00666002" w:rsidP="00F14941">
            <w:pPr>
              <w:rPr>
                <w:rFonts w:ascii="Arial" w:eastAsia="Batang" w:hAnsi="Arial" w:cs="Arial"/>
                <w:color w:val="000000"/>
                <w:sz w:val="20"/>
                <w:szCs w:val="20"/>
                <w:lang w:val="de-DE"/>
              </w:rPr>
            </w:pPr>
            <w:bookmarkStart w:id="55" w:name="BM196"/>
            <w:r>
              <w:rPr>
                <w:rFonts w:ascii="Arial" w:hAnsi="Arial" w:cs="Arial"/>
                <w:sz w:val="20"/>
                <w:szCs w:val="20"/>
                <w:lang w:val="de-DE" w:eastAsia="de-DE"/>
              </w:rPr>
              <w:t xml:space="preserve">Edelstahlmanschette </w:t>
            </w:r>
            <w:r w:rsidRPr="002F3C04">
              <w:rPr>
                <w:rFonts w:ascii="Arial" w:eastAsia="Batang" w:hAnsi="Arial" w:cs="Arial"/>
                <w:color w:val="000000"/>
                <w:sz w:val="20"/>
                <w:szCs w:val="20"/>
                <w:lang w:val="de-DE"/>
              </w:rPr>
              <w:t xml:space="preserve">DN </w:t>
            </w:r>
            <w:r w:rsidR="00AB1CE7">
              <w:rPr>
                <w:rFonts w:ascii="Arial" w:eastAsia="Batang" w:hAnsi="Arial" w:cs="Arial"/>
                <w:color w:val="000000"/>
                <w:sz w:val="20"/>
                <w:szCs w:val="20"/>
                <w:lang w:val="de-DE"/>
              </w:rPr>
              <w:t>3</w:t>
            </w:r>
            <w:r w:rsidRPr="002F3C04">
              <w:rPr>
                <w:rFonts w:ascii="Arial" w:eastAsia="Batang" w:hAnsi="Arial" w:cs="Arial"/>
                <w:color w:val="000000"/>
                <w:sz w:val="20"/>
                <w:szCs w:val="20"/>
                <w:lang w:val="de-DE"/>
              </w:rPr>
              <w:t>00</w:t>
            </w:r>
            <w:r w:rsidR="00AB1CE7">
              <w:rPr>
                <w:rFonts w:ascii="Arial" w:eastAsia="Batang" w:hAnsi="Arial" w:cs="Arial"/>
                <w:color w:val="000000"/>
                <w:sz w:val="20"/>
                <w:szCs w:val="20"/>
                <w:lang w:val="de-DE"/>
              </w:rPr>
              <w:t xml:space="preserve">, </w:t>
            </w:r>
            <w:proofErr w:type="spellStart"/>
            <w:r w:rsidR="00AB1CE7">
              <w:rPr>
                <w:rFonts w:ascii="Arial" w:eastAsia="Batang" w:hAnsi="Arial" w:cs="Arial"/>
                <w:color w:val="000000"/>
                <w:sz w:val="20"/>
                <w:szCs w:val="20"/>
                <w:lang w:val="de-DE"/>
              </w:rPr>
              <w:t>Baulänge</w:t>
            </w:r>
            <w:proofErr w:type="spellEnd"/>
            <w:r w:rsidR="00AB1CE7">
              <w:rPr>
                <w:rFonts w:ascii="Arial" w:eastAsia="Batang" w:hAnsi="Arial" w:cs="Arial"/>
                <w:color w:val="000000"/>
                <w:sz w:val="20"/>
                <w:szCs w:val="20"/>
                <w:lang w:val="de-DE"/>
              </w:rPr>
              <w:t xml:space="preserve"> ca. 0,5m.</w:t>
            </w:r>
          </w:p>
          <w:p w14:paraId="0D7367A2" w14:textId="77777777" w:rsidR="00F14941" w:rsidRDefault="00F14941" w:rsidP="00F14941">
            <w:pPr>
              <w:rPr>
                <w:rFonts w:ascii="Arial" w:eastAsia="Batang" w:hAnsi="Arial" w:cs="Arial"/>
                <w:color w:val="000000"/>
                <w:sz w:val="20"/>
                <w:szCs w:val="20"/>
                <w:lang w:val="de-DE"/>
              </w:rPr>
            </w:pPr>
          </w:p>
          <w:p w14:paraId="1F5B6747" w14:textId="77777777" w:rsidR="00EB4B23" w:rsidRDefault="00666002" w:rsidP="00EB4B23">
            <w:pPr>
              <w:rPr>
                <w:rFonts w:ascii="Arial" w:eastAsia="Batang" w:hAnsi="Arial" w:cs="Arial"/>
                <w:sz w:val="20"/>
                <w:szCs w:val="32"/>
                <w:lang w:val="de-DE"/>
              </w:rPr>
            </w:pPr>
            <w:r>
              <w:rPr>
                <w:rFonts w:ascii="Arial" w:eastAsia="Batang" w:hAnsi="Arial" w:cs="Arial"/>
                <w:sz w:val="20"/>
                <w:szCs w:val="32"/>
                <w:lang w:val="de-DE"/>
              </w:rPr>
              <w:t>Eingesetzte</w:t>
            </w:r>
            <w:r w:rsidR="00E10079">
              <w:rPr>
                <w:rFonts w:ascii="Arial" w:eastAsia="Batang" w:hAnsi="Arial" w:cs="Arial"/>
                <w:sz w:val="20"/>
                <w:szCs w:val="32"/>
                <w:lang w:val="de-DE"/>
              </w:rPr>
              <w:t>s Verfahren</w:t>
            </w:r>
            <w:r>
              <w:rPr>
                <w:rFonts w:ascii="Arial" w:eastAsia="Batang" w:hAnsi="Arial" w:cs="Arial"/>
                <w:sz w:val="20"/>
                <w:szCs w:val="32"/>
                <w:lang w:val="de-DE"/>
              </w:rPr>
              <w:t xml:space="preserve"> </w:t>
            </w:r>
            <w:r w:rsidR="00E10079">
              <w:rPr>
                <w:rFonts w:ascii="Arial" w:eastAsia="Batang" w:hAnsi="Arial" w:cs="Arial"/>
                <w:sz w:val="20"/>
                <w:szCs w:val="32"/>
                <w:lang w:val="de-DE"/>
              </w:rPr>
              <w:t xml:space="preserve">/ Manschette </w:t>
            </w:r>
            <w:r>
              <w:rPr>
                <w:rFonts w:ascii="Arial" w:eastAsia="Batang" w:hAnsi="Arial" w:cs="Arial"/>
                <w:sz w:val="20"/>
                <w:szCs w:val="32"/>
                <w:lang w:val="de-DE"/>
              </w:rPr>
              <w:t>(</w:t>
            </w:r>
            <w:r w:rsidR="00E10079">
              <w:rPr>
                <w:rFonts w:ascii="Arial" w:eastAsia="Batang" w:hAnsi="Arial" w:cs="Arial"/>
                <w:sz w:val="20"/>
                <w:szCs w:val="32"/>
                <w:lang w:val="de-DE"/>
              </w:rPr>
              <w:t>Quick-Lock</w:t>
            </w:r>
            <w:r w:rsidRPr="00534A58">
              <w:rPr>
                <w:rFonts w:ascii="Arial" w:eastAsia="Batang" w:hAnsi="Arial" w:cs="Arial"/>
                <w:sz w:val="20"/>
                <w:szCs w:val="32"/>
                <w:lang w:val="de-DE"/>
              </w:rPr>
              <w:t xml:space="preserve"> oder gl</w:t>
            </w:r>
            <w:r>
              <w:rPr>
                <w:rFonts w:ascii="Arial" w:eastAsia="Batang" w:hAnsi="Arial" w:cs="Arial"/>
                <w:sz w:val="20"/>
                <w:szCs w:val="32"/>
                <w:lang w:val="de-DE"/>
              </w:rPr>
              <w:t>eichwertig)</w:t>
            </w:r>
          </w:p>
          <w:p w14:paraId="1095D5D4" w14:textId="77777777" w:rsidR="00EB4B23" w:rsidRDefault="00EB4B23" w:rsidP="00EB4B23">
            <w:pPr>
              <w:rPr>
                <w:rFonts w:ascii="Arial" w:eastAsia="Batang" w:hAnsi="Arial" w:cs="Arial"/>
                <w:sz w:val="20"/>
                <w:szCs w:val="32"/>
                <w:lang w:val="de-DE"/>
              </w:rPr>
            </w:pPr>
          </w:p>
          <w:p w14:paraId="5F38E0FC"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241BFB84" w14:textId="77777777" w:rsidR="00EB4B23" w:rsidRPr="00534A58" w:rsidRDefault="00EB4B23" w:rsidP="00EB4B23">
            <w:pPr>
              <w:rPr>
                <w:rFonts w:ascii="Arial" w:eastAsia="Batang" w:hAnsi="Arial" w:cs="Arial"/>
                <w:sz w:val="20"/>
                <w:szCs w:val="32"/>
                <w:lang w:val="de-DE"/>
              </w:rPr>
            </w:pPr>
          </w:p>
          <w:p w14:paraId="608CB3DE" w14:textId="77777777" w:rsidR="00A26C0F" w:rsidRDefault="00666002" w:rsidP="00EB4B23">
            <w:pPr>
              <w:rPr>
                <w:rFonts w:ascii="Arial" w:eastAsia="Batang" w:hAnsi="Arial" w:cs="Arial"/>
                <w:sz w:val="20"/>
                <w:szCs w:val="32"/>
                <w:lang w:val="de-DE"/>
              </w:rPr>
            </w:pPr>
            <w:r>
              <w:rPr>
                <w:rFonts w:ascii="Arial" w:eastAsia="Batang" w:hAnsi="Arial" w:cs="Arial"/>
                <w:sz w:val="20"/>
                <w:szCs w:val="32"/>
                <w:lang w:val="de-DE"/>
              </w:rPr>
              <w:t>Verfahren / Manschette</w:t>
            </w:r>
          </w:p>
          <w:p w14:paraId="10DD3F57" w14:textId="77777777" w:rsidR="00A26C0F" w:rsidRDefault="00A26C0F" w:rsidP="00EB4B23">
            <w:pPr>
              <w:rPr>
                <w:rFonts w:ascii="Arial" w:eastAsia="Batang" w:hAnsi="Arial" w:cs="Arial"/>
                <w:sz w:val="20"/>
                <w:szCs w:val="32"/>
                <w:lang w:val="de-DE"/>
              </w:rPr>
            </w:pPr>
          </w:p>
          <w:p w14:paraId="12D3B178"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5E4BF94C" w14:textId="77777777" w:rsidR="00EB4B23" w:rsidRPr="002F3C04" w:rsidRDefault="00EB4B23" w:rsidP="00F14941">
            <w:pPr>
              <w:rPr>
                <w:rFonts w:ascii="Arial" w:eastAsia="Batang" w:hAnsi="Arial" w:cs="Arial"/>
                <w:color w:val="000000"/>
                <w:sz w:val="20"/>
                <w:szCs w:val="20"/>
                <w:lang w:val="de-DE"/>
              </w:rPr>
            </w:pPr>
          </w:p>
          <w:p w14:paraId="23A7B4FF"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55"/>
          </w:p>
        </w:tc>
      </w:tr>
    </w:tbl>
    <w:p w14:paraId="2B65A073"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21</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4C936D0" w14:textId="77777777" w:rsidR="007242AC" w:rsidRDefault="007242AC">
      <w:pPr>
        <w:rPr>
          <w:rFonts w:ascii="Arial" w:hAnsi="Arial"/>
          <w:sz w:val="12"/>
          <w:szCs w:val="20"/>
          <w:lang w:val="de-DE" w:eastAsia="de-DE"/>
        </w:rPr>
      </w:pPr>
    </w:p>
    <w:p w14:paraId="6648BE00" w14:textId="77777777" w:rsidR="007242AC" w:rsidRDefault="007242AC">
      <w:pPr>
        <w:rPr>
          <w:rFonts w:ascii="Arial" w:hAnsi="Arial"/>
          <w:sz w:val="12"/>
          <w:szCs w:val="20"/>
          <w:lang w:val="de-DE" w:eastAsia="de-DE"/>
        </w:rPr>
      </w:pPr>
    </w:p>
    <w:p w14:paraId="0FADEA55" w14:textId="77777777" w:rsidR="007242AC" w:rsidRDefault="007242AC">
      <w:pPr>
        <w:keepNext/>
        <w:keepLines/>
        <w:tabs>
          <w:tab w:val="start" w:pos="92.15pt"/>
        </w:tabs>
        <w:ind w:start="92.15pt" w:hanging="92.15pt"/>
        <w:rPr>
          <w:rFonts w:ascii="Arial" w:hAnsi="Arial"/>
          <w:b/>
          <w:sz w:val="20"/>
          <w:szCs w:val="20"/>
          <w:lang w:eastAsia="de-DE"/>
        </w:rPr>
      </w:pPr>
    </w:p>
    <w:p w14:paraId="1E037AAD"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1.1.5.30</w:t>
      </w:r>
      <w:r>
        <w:rPr>
          <w:rFonts w:ascii="Arial" w:hAnsi="Arial"/>
          <w:b/>
          <w:sz w:val="20"/>
          <w:szCs w:val="20"/>
          <w:lang w:val="de-DE" w:eastAsia="de-DE"/>
        </w:rPr>
        <w:tab/>
        <w:t>Edelstahlmanschette DN 400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3E3101A" w14:textId="77777777">
        <w:tc>
          <w:tcPr>
            <w:tcW w:w="372.75pt" w:type="dxa"/>
          </w:tcPr>
          <w:p w14:paraId="0685F061" w14:textId="77777777" w:rsidR="00F14941" w:rsidRPr="002F3C04" w:rsidRDefault="00666002" w:rsidP="00F14941">
            <w:pPr>
              <w:rPr>
                <w:rFonts w:ascii="Arial" w:eastAsia="Batang" w:hAnsi="Arial" w:cs="Arial"/>
                <w:color w:val="000000"/>
                <w:sz w:val="20"/>
                <w:szCs w:val="20"/>
                <w:lang w:val="de-DE"/>
              </w:rPr>
            </w:pPr>
            <w:bookmarkStart w:id="56" w:name="BM201"/>
            <w:r>
              <w:rPr>
                <w:rFonts w:ascii="Arial" w:hAnsi="Arial" w:cs="Arial"/>
                <w:sz w:val="20"/>
                <w:szCs w:val="20"/>
                <w:lang w:val="de-DE" w:eastAsia="de-DE"/>
              </w:rPr>
              <w:t xml:space="preserve">Edelstahlmanschette </w:t>
            </w:r>
            <w:r w:rsidRPr="002F3C04">
              <w:rPr>
                <w:rFonts w:ascii="Arial" w:eastAsia="Batang" w:hAnsi="Arial" w:cs="Arial"/>
                <w:color w:val="000000"/>
                <w:sz w:val="20"/>
                <w:szCs w:val="20"/>
                <w:lang w:val="de-DE"/>
              </w:rPr>
              <w:t xml:space="preserve">DN </w:t>
            </w:r>
            <w:r w:rsidR="00CD577A">
              <w:rPr>
                <w:rFonts w:ascii="Arial" w:eastAsia="Batang" w:hAnsi="Arial" w:cs="Arial"/>
                <w:color w:val="000000"/>
                <w:sz w:val="20"/>
                <w:szCs w:val="20"/>
                <w:lang w:val="de-DE"/>
              </w:rPr>
              <w:t>4</w:t>
            </w:r>
            <w:r w:rsidRPr="002F3C04">
              <w:rPr>
                <w:rFonts w:ascii="Arial" w:eastAsia="Batang" w:hAnsi="Arial" w:cs="Arial"/>
                <w:color w:val="000000"/>
                <w:sz w:val="20"/>
                <w:szCs w:val="20"/>
                <w:lang w:val="de-DE"/>
              </w:rPr>
              <w:t>00</w:t>
            </w:r>
            <w:r w:rsidR="00AB1CE7">
              <w:rPr>
                <w:rFonts w:ascii="Arial" w:eastAsia="Batang" w:hAnsi="Arial" w:cs="Arial"/>
                <w:color w:val="000000"/>
                <w:sz w:val="20"/>
                <w:szCs w:val="20"/>
                <w:lang w:val="de-DE"/>
              </w:rPr>
              <w:t xml:space="preserve">, </w:t>
            </w:r>
            <w:proofErr w:type="spellStart"/>
            <w:r w:rsidR="00AB1CE7">
              <w:rPr>
                <w:rFonts w:ascii="Arial" w:eastAsia="Batang" w:hAnsi="Arial" w:cs="Arial"/>
                <w:color w:val="000000"/>
                <w:sz w:val="20"/>
                <w:szCs w:val="20"/>
                <w:lang w:val="de-DE"/>
              </w:rPr>
              <w:t>Baulänge</w:t>
            </w:r>
            <w:proofErr w:type="spellEnd"/>
            <w:r w:rsidR="00AB1CE7">
              <w:rPr>
                <w:rFonts w:ascii="Arial" w:eastAsia="Batang" w:hAnsi="Arial" w:cs="Arial"/>
                <w:color w:val="000000"/>
                <w:sz w:val="20"/>
                <w:szCs w:val="20"/>
                <w:lang w:val="de-DE"/>
              </w:rPr>
              <w:t xml:space="preserve"> ca. 0,5m.</w:t>
            </w:r>
          </w:p>
          <w:p w14:paraId="5B636F2F" w14:textId="77777777" w:rsidR="00F14941" w:rsidRDefault="00F14941" w:rsidP="00F14941">
            <w:pPr>
              <w:rPr>
                <w:rFonts w:ascii="Arial" w:eastAsia="Batang" w:hAnsi="Arial" w:cs="Arial"/>
                <w:color w:val="000000"/>
                <w:sz w:val="20"/>
                <w:szCs w:val="20"/>
                <w:lang w:val="de-DE"/>
              </w:rPr>
            </w:pPr>
          </w:p>
          <w:p w14:paraId="10AD55E3" w14:textId="77777777" w:rsidR="00EB4B23" w:rsidRDefault="00666002" w:rsidP="00EB4B23">
            <w:pPr>
              <w:rPr>
                <w:rFonts w:ascii="Arial" w:eastAsia="Batang" w:hAnsi="Arial" w:cs="Arial"/>
                <w:sz w:val="20"/>
                <w:szCs w:val="32"/>
                <w:lang w:val="de-DE"/>
              </w:rPr>
            </w:pPr>
            <w:r>
              <w:rPr>
                <w:rFonts w:ascii="Arial" w:eastAsia="Batang" w:hAnsi="Arial" w:cs="Arial"/>
                <w:sz w:val="20"/>
                <w:szCs w:val="32"/>
                <w:lang w:val="de-DE"/>
              </w:rPr>
              <w:t>Eingesetzte</w:t>
            </w:r>
            <w:r w:rsidR="00E10079">
              <w:rPr>
                <w:rFonts w:ascii="Arial" w:eastAsia="Batang" w:hAnsi="Arial" w:cs="Arial"/>
                <w:sz w:val="20"/>
                <w:szCs w:val="32"/>
                <w:lang w:val="de-DE"/>
              </w:rPr>
              <w:t>s Verfahren</w:t>
            </w:r>
            <w:r>
              <w:rPr>
                <w:rFonts w:ascii="Arial" w:eastAsia="Batang" w:hAnsi="Arial" w:cs="Arial"/>
                <w:sz w:val="20"/>
                <w:szCs w:val="32"/>
                <w:lang w:val="de-DE"/>
              </w:rPr>
              <w:t xml:space="preserve"> </w:t>
            </w:r>
            <w:r w:rsidR="00E10079">
              <w:rPr>
                <w:rFonts w:ascii="Arial" w:eastAsia="Batang" w:hAnsi="Arial" w:cs="Arial"/>
                <w:sz w:val="20"/>
                <w:szCs w:val="32"/>
                <w:lang w:val="de-DE"/>
              </w:rPr>
              <w:t xml:space="preserve">/ Manschette </w:t>
            </w:r>
            <w:r>
              <w:rPr>
                <w:rFonts w:ascii="Arial" w:eastAsia="Batang" w:hAnsi="Arial" w:cs="Arial"/>
                <w:sz w:val="20"/>
                <w:szCs w:val="32"/>
                <w:lang w:val="de-DE"/>
              </w:rPr>
              <w:t>(</w:t>
            </w:r>
            <w:r w:rsidR="00E10079">
              <w:rPr>
                <w:rFonts w:ascii="Arial" w:eastAsia="Batang" w:hAnsi="Arial" w:cs="Arial"/>
                <w:sz w:val="20"/>
                <w:szCs w:val="32"/>
                <w:lang w:val="de-DE"/>
              </w:rPr>
              <w:t>Quick-Lock</w:t>
            </w:r>
            <w:r w:rsidRPr="00534A58">
              <w:rPr>
                <w:rFonts w:ascii="Arial" w:eastAsia="Batang" w:hAnsi="Arial" w:cs="Arial"/>
                <w:sz w:val="20"/>
                <w:szCs w:val="32"/>
                <w:lang w:val="de-DE"/>
              </w:rPr>
              <w:t xml:space="preserve"> oder gl</w:t>
            </w:r>
            <w:r>
              <w:rPr>
                <w:rFonts w:ascii="Arial" w:eastAsia="Batang" w:hAnsi="Arial" w:cs="Arial"/>
                <w:sz w:val="20"/>
                <w:szCs w:val="32"/>
                <w:lang w:val="de-DE"/>
              </w:rPr>
              <w:t>eichwertig)</w:t>
            </w:r>
          </w:p>
          <w:p w14:paraId="64C4A9F3" w14:textId="77777777" w:rsidR="00EB4B23" w:rsidRDefault="00EB4B23" w:rsidP="00EB4B23">
            <w:pPr>
              <w:rPr>
                <w:rFonts w:ascii="Arial" w:eastAsia="Batang" w:hAnsi="Arial" w:cs="Arial"/>
                <w:sz w:val="20"/>
                <w:szCs w:val="32"/>
                <w:lang w:val="de-DE"/>
              </w:rPr>
            </w:pPr>
          </w:p>
          <w:p w14:paraId="67B8A9DD"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32597447" w14:textId="77777777" w:rsidR="00EB4B23" w:rsidRPr="00534A58" w:rsidRDefault="00EB4B23" w:rsidP="00EB4B23">
            <w:pPr>
              <w:rPr>
                <w:rFonts w:ascii="Arial" w:eastAsia="Batang" w:hAnsi="Arial" w:cs="Arial"/>
                <w:sz w:val="20"/>
                <w:szCs w:val="32"/>
                <w:lang w:val="de-DE"/>
              </w:rPr>
            </w:pPr>
          </w:p>
          <w:p w14:paraId="2CCE9E56" w14:textId="77777777" w:rsidR="00737759" w:rsidRDefault="00666002" w:rsidP="00EB4B23">
            <w:pPr>
              <w:rPr>
                <w:rFonts w:ascii="Arial" w:eastAsia="Batang" w:hAnsi="Arial" w:cs="Arial"/>
                <w:sz w:val="20"/>
                <w:szCs w:val="32"/>
                <w:lang w:val="de-DE"/>
              </w:rPr>
            </w:pPr>
            <w:r>
              <w:rPr>
                <w:rFonts w:ascii="Arial" w:eastAsia="Batang" w:hAnsi="Arial" w:cs="Arial"/>
                <w:sz w:val="20"/>
                <w:szCs w:val="32"/>
                <w:lang w:val="de-DE"/>
              </w:rPr>
              <w:t>Verfahren / Manschette</w:t>
            </w:r>
          </w:p>
          <w:p w14:paraId="0D9D1B38" w14:textId="77777777" w:rsidR="00737759" w:rsidRDefault="00737759" w:rsidP="00EB4B23">
            <w:pPr>
              <w:rPr>
                <w:rFonts w:ascii="Arial" w:eastAsia="Batang" w:hAnsi="Arial" w:cs="Arial"/>
                <w:sz w:val="20"/>
                <w:szCs w:val="32"/>
                <w:lang w:val="de-DE"/>
              </w:rPr>
            </w:pPr>
          </w:p>
          <w:p w14:paraId="5F29DBE1"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63E52AD7" w14:textId="77777777" w:rsidR="00EB4B23" w:rsidRPr="002F3C04" w:rsidRDefault="00EB4B23" w:rsidP="00F14941">
            <w:pPr>
              <w:rPr>
                <w:rFonts w:ascii="Arial" w:eastAsia="Batang" w:hAnsi="Arial" w:cs="Arial"/>
                <w:color w:val="000000"/>
                <w:sz w:val="20"/>
                <w:szCs w:val="20"/>
                <w:lang w:val="de-DE"/>
              </w:rPr>
            </w:pPr>
          </w:p>
          <w:p w14:paraId="69A96DB8"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56"/>
          </w:p>
        </w:tc>
      </w:tr>
    </w:tbl>
    <w:p w14:paraId="58ED6A4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2712B515" w14:textId="77777777" w:rsidR="007242AC" w:rsidRDefault="007242AC">
      <w:pPr>
        <w:rPr>
          <w:rFonts w:ascii="Arial" w:hAnsi="Arial"/>
          <w:sz w:val="12"/>
          <w:szCs w:val="20"/>
          <w:lang w:val="de-DE" w:eastAsia="de-DE"/>
        </w:rPr>
      </w:pPr>
    </w:p>
    <w:p w14:paraId="13B99C35" w14:textId="77777777" w:rsidR="007242AC" w:rsidRDefault="007242AC">
      <w:pPr>
        <w:rPr>
          <w:rFonts w:ascii="Arial" w:hAnsi="Arial"/>
          <w:sz w:val="12"/>
          <w:szCs w:val="20"/>
          <w:lang w:val="de-DE" w:eastAsia="de-DE"/>
        </w:rPr>
      </w:pPr>
    </w:p>
    <w:p w14:paraId="52AA4BDC" w14:textId="77777777" w:rsidR="007242AC" w:rsidRDefault="007242AC">
      <w:pPr>
        <w:keepNext/>
        <w:keepLines/>
        <w:tabs>
          <w:tab w:val="start" w:pos="92.15pt"/>
        </w:tabs>
        <w:ind w:start="92.15pt" w:hanging="92.15pt"/>
        <w:rPr>
          <w:rFonts w:ascii="Arial" w:hAnsi="Arial"/>
          <w:b/>
          <w:sz w:val="20"/>
          <w:szCs w:val="20"/>
          <w:lang w:eastAsia="de-DE"/>
        </w:rPr>
      </w:pPr>
    </w:p>
    <w:p w14:paraId="6A2D1002"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1.1.5.40</w:t>
      </w:r>
      <w:r>
        <w:rPr>
          <w:rFonts w:ascii="Arial" w:hAnsi="Arial"/>
          <w:b/>
          <w:sz w:val="20"/>
          <w:szCs w:val="20"/>
          <w:lang w:val="de-DE" w:eastAsia="de-DE"/>
        </w:rPr>
        <w:tab/>
        <w:t>Edelstahlmanschette DN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9B080A9" w14:textId="77777777">
        <w:tc>
          <w:tcPr>
            <w:tcW w:w="372.75pt" w:type="dxa"/>
          </w:tcPr>
          <w:p w14:paraId="5DCC1BCE" w14:textId="77777777" w:rsidR="00F14941" w:rsidRPr="002F3C04" w:rsidRDefault="00666002" w:rsidP="00F14941">
            <w:pPr>
              <w:rPr>
                <w:rFonts w:ascii="Arial" w:eastAsia="Batang" w:hAnsi="Arial" w:cs="Arial"/>
                <w:color w:val="000000"/>
                <w:sz w:val="20"/>
                <w:szCs w:val="20"/>
                <w:lang w:val="de-DE"/>
              </w:rPr>
            </w:pPr>
            <w:bookmarkStart w:id="57" w:name="BM206"/>
            <w:r>
              <w:rPr>
                <w:rFonts w:ascii="Arial" w:hAnsi="Arial" w:cs="Arial"/>
                <w:sz w:val="20"/>
                <w:szCs w:val="20"/>
                <w:lang w:val="de-DE" w:eastAsia="de-DE"/>
              </w:rPr>
              <w:t xml:space="preserve">Edelstahlmanschette </w:t>
            </w:r>
            <w:r w:rsidRPr="002F3C04">
              <w:rPr>
                <w:rFonts w:ascii="Arial" w:eastAsia="Batang" w:hAnsi="Arial" w:cs="Arial"/>
                <w:color w:val="000000"/>
                <w:sz w:val="20"/>
                <w:szCs w:val="20"/>
                <w:lang w:val="de-DE"/>
              </w:rPr>
              <w:t xml:space="preserve">DN </w:t>
            </w:r>
            <w:r>
              <w:rPr>
                <w:rFonts w:ascii="Arial" w:eastAsia="Batang" w:hAnsi="Arial" w:cs="Arial"/>
                <w:color w:val="000000"/>
                <w:sz w:val="20"/>
                <w:szCs w:val="20"/>
                <w:lang w:val="de-DE"/>
              </w:rPr>
              <w:t>6</w:t>
            </w:r>
            <w:r w:rsidRPr="002F3C04">
              <w:rPr>
                <w:rFonts w:ascii="Arial" w:eastAsia="Batang" w:hAnsi="Arial" w:cs="Arial"/>
                <w:color w:val="000000"/>
                <w:sz w:val="20"/>
                <w:szCs w:val="20"/>
                <w:lang w:val="de-DE"/>
              </w:rPr>
              <w:t>00</w:t>
            </w:r>
            <w:r w:rsidR="00AB1CE7">
              <w:rPr>
                <w:rFonts w:ascii="Arial" w:eastAsia="Batang" w:hAnsi="Arial" w:cs="Arial"/>
                <w:color w:val="000000"/>
                <w:sz w:val="20"/>
                <w:szCs w:val="20"/>
                <w:lang w:val="de-DE"/>
              </w:rPr>
              <w:t xml:space="preserve">, </w:t>
            </w:r>
            <w:proofErr w:type="spellStart"/>
            <w:r w:rsidR="00AB1CE7">
              <w:rPr>
                <w:rFonts w:ascii="Arial" w:eastAsia="Batang" w:hAnsi="Arial" w:cs="Arial"/>
                <w:color w:val="000000"/>
                <w:sz w:val="20"/>
                <w:szCs w:val="20"/>
                <w:lang w:val="de-DE"/>
              </w:rPr>
              <w:t>Baulänge</w:t>
            </w:r>
            <w:proofErr w:type="spellEnd"/>
            <w:r w:rsidR="00AB1CE7">
              <w:rPr>
                <w:rFonts w:ascii="Arial" w:eastAsia="Batang" w:hAnsi="Arial" w:cs="Arial"/>
                <w:color w:val="000000"/>
                <w:sz w:val="20"/>
                <w:szCs w:val="20"/>
                <w:lang w:val="de-DE"/>
              </w:rPr>
              <w:t xml:space="preserve"> ca. 0,5m.</w:t>
            </w:r>
          </w:p>
          <w:p w14:paraId="7A538A12" w14:textId="77777777" w:rsidR="00F14941" w:rsidRDefault="00F14941" w:rsidP="00F14941">
            <w:pPr>
              <w:rPr>
                <w:rFonts w:ascii="Arial" w:eastAsia="Batang" w:hAnsi="Arial" w:cs="Arial"/>
                <w:color w:val="000000"/>
                <w:sz w:val="20"/>
                <w:szCs w:val="20"/>
                <w:lang w:val="de-DE"/>
              </w:rPr>
            </w:pPr>
          </w:p>
          <w:p w14:paraId="71E4C561" w14:textId="77777777" w:rsidR="00EB4B23" w:rsidRDefault="00666002" w:rsidP="00EB4B23">
            <w:pPr>
              <w:rPr>
                <w:rFonts w:ascii="Arial" w:eastAsia="Batang" w:hAnsi="Arial" w:cs="Arial"/>
                <w:sz w:val="20"/>
                <w:szCs w:val="32"/>
                <w:lang w:val="de-DE"/>
              </w:rPr>
            </w:pPr>
            <w:r>
              <w:rPr>
                <w:rFonts w:ascii="Arial" w:eastAsia="Batang" w:hAnsi="Arial" w:cs="Arial"/>
                <w:sz w:val="20"/>
                <w:szCs w:val="32"/>
                <w:lang w:val="de-DE"/>
              </w:rPr>
              <w:t>Eingesetzte</w:t>
            </w:r>
            <w:r w:rsidR="00E10079">
              <w:rPr>
                <w:rFonts w:ascii="Arial" w:eastAsia="Batang" w:hAnsi="Arial" w:cs="Arial"/>
                <w:sz w:val="20"/>
                <w:szCs w:val="32"/>
                <w:lang w:val="de-DE"/>
              </w:rPr>
              <w:t>s Verfahren</w:t>
            </w:r>
            <w:r>
              <w:rPr>
                <w:rFonts w:ascii="Arial" w:eastAsia="Batang" w:hAnsi="Arial" w:cs="Arial"/>
                <w:sz w:val="20"/>
                <w:szCs w:val="32"/>
                <w:lang w:val="de-DE"/>
              </w:rPr>
              <w:t xml:space="preserve"> </w:t>
            </w:r>
            <w:r w:rsidR="00E10079">
              <w:rPr>
                <w:rFonts w:ascii="Arial" w:eastAsia="Batang" w:hAnsi="Arial" w:cs="Arial"/>
                <w:sz w:val="20"/>
                <w:szCs w:val="32"/>
                <w:lang w:val="de-DE"/>
              </w:rPr>
              <w:t xml:space="preserve">/ Manschette </w:t>
            </w:r>
            <w:r>
              <w:rPr>
                <w:rFonts w:ascii="Arial" w:eastAsia="Batang" w:hAnsi="Arial" w:cs="Arial"/>
                <w:sz w:val="20"/>
                <w:szCs w:val="32"/>
                <w:lang w:val="de-DE"/>
              </w:rPr>
              <w:t>(</w:t>
            </w:r>
            <w:r w:rsidR="00E10079">
              <w:rPr>
                <w:rFonts w:ascii="Arial" w:eastAsia="Batang" w:hAnsi="Arial" w:cs="Arial"/>
                <w:sz w:val="20"/>
                <w:szCs w:val="32"/>
                <w:lang w:val="de-DE"/>
              </w:rPr>
              <w:t>Quick-Lock</w:t>
            </w:r>
            <w:r w:rsidRPr="00534A58">
              <w:rPr>
                <w:rFonts w:ascii="Arial" w:eastAsia="Batang" w:hAnsi="Arial" w:cs="Arial"/>
                <w:sz w:val="20"/>
                <w:szCs w:val="32"/>
                <w:lang w:val="de-DE"/>
              </w:rPr>
              <w:t xml:space="preserve"> oder gl</w:t>
            </w:r>
            <w:r>
              <w:rPr>
                <w:rFonts w:ascii="Arial" w:eastAsia="Batang" w:hAnsi="Arial" w:cs="Arial"/>
                <w:sz w:val="20"/>
                <w:szCs w:val="32"/>
                <w:lang w:val="de-DE"/>
              </w:rPr>
              <w:t>eichwertig)</w:t>
            </w:r>
          </w:p>
          <w:p w14:paraId="7075095B" w14:textId="77777777" w:rsidR="00EB4B23" w:rsidRDefault="00EB4B23" w:rsidP="00EB4B23">
            <w:pPr>
              <w:rPr>
                <w:rFonts w:ascii="Arial" w:eastAsia="Batang" w:hAnsi="Arial" w:cs="Arial"/>
                <w:sz w:val="20"/>
                <w:szCs w:val="32"/>
                <w:lang w:val="de-DE"/>
              </w:rPr>
            </w:pPr>
          </w:p>
          <w:p w14:paraId="54F4D048"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EE74D78" w14:textId="77777777" w:rsidR="00EB4B23" w:rsidRPr="00534A58" w:rsidRDefault="00EB4B23" w:rsidP="00EB4B23">
            <w:pPr>
              <w:rPr>
                <w:rFonts w:ascii="Arial" w:eastAsia="Batang" w:hAnsi="Arial" w:cs="Arial"/>
                <w:sz w:val="20"/>
                <w:szCs w:val="32"/>
                <w:lang w:val="de-DE"/>
              </w:rPr>
            </w:pPr>
          </w:p>
          <w:p w14:paraId="1A93E357" w14:textId="77777777" w:rsidR="00737759" w:rsidRDefault="00666002" w:rsidP="00EB4B23">
            <w:pPr>
              <w:rPr>
                <w:rFonts w:ascii="Arial" w:eastAsia="Batang" w:hAnsi="Arial" w:cs="Arial"/>
                <w:sz w:val="20"/>
                <w:szCs w:val="32"/>
                <w:lang w:val="de-DE"/>
              </w:rPr>
            </w:pPr>
            <w:r>
              <w:rPr>
                <w:rFonts w:ascii="Arial" w:eastAsia="Batang" w:hAnsi="Arial" w:cs="Arial"/>
                <w:sz w:val="20"/>
                <w:szCs w:val="32"/>
                <w:lang w:val="de-DE"/>
              </w:rPr>
              <w:t>Verfahren / Manschette</w:t>
            </w:r>
          </w:p>
          <w:p w14:paraId="368545EA" w14:textId="77777777" w:rsidR="00737759" w:rsidRDefault="00737759" w:rsidP="00EB4B23">
            <w:pPr>
              <w:rPr>
                <w:rFonts w:ascii="Arial" w:eastAsia="Batang" w:hAnsi="Arial" w:cs="Arial"/>
                <w:sz w:val="20"/>
                <w:szCs w:val="32"/>
                <w:lang w:val="de-DE"/>
              </w:rPr>
            </w:pPr>
          </w:p>
          <w:p w14:paraId="31D7FC86"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45FF6457" w14:textId="77777777" w:rsidR="00EB4B23" w:rsidRPr="002F3C04" w:rsidRDefault="00EB4B23" w:rsidP="00F14941">
            <w:pPr>
              <w:rPr>
                <w:rFonts w:ascii="Arial" w:eastAsia="Batang" w:hAnsi="Arial" w:cs="Arial"/>
                <w:color w:val="000000"/>
                <w:sz w:val="20"/>
                <w:szCs w:val="20"/>
                <w:lang w:val="de-DE"/>
              </w:rPr>
            </w:pPr>
          </w:p>
          <w:p w14:paraId="71B93844"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57"/>
          </w:p>
        </w:tc>
      </w:tr>
    </w:tbl>
    <w:p w14:paraId="3344CC41"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15CB2ED" w14:textId="77777777" w:rsidR="007242AC" w:rsidRDefault="007242AC">
      <w:pPr>
        <w:rPr>
          <w:rFonts w:ascii="Arial" w:hAnsi="Arial"/>
          <w:sz w:val="12"/>
          <w:szCs w:val="20"/>
          <w:lang w:val="de-DE" w:eastAsia="de-DE"/>
        </w:rPr>
      </w:pPr>
    </w:p>
    <w:p w14:paraId="0C491BB9" w14:textId="77777777" w:rsidR="007242AC" w:rsidRDefault="007242AC">
      <w:pPr>
        <w:tabs>
          <w:tab w:val="end" w:pos="459pt"/>
        </w:tabs>
        <w:rPr>
          <w:rFonts w:ascii="Arial" w:hAnsi="Arial"/>
          <w:sz w:val="20"/>
          <w:szCs w:val="20"/>
          <w:lang w:val="de-DE" w:eastAsia="de-DE"/>
        </w:rPr>
      </w:pPr>
    </w:p>
    <w:p w14:paraId="6BB931CA" w14:textId="77777777" w:rsidR="007242AC" w:rsidRDefault="007242AC">
      <w:pPr>
        <w:tabs>
          <w:tab w:val="end" w:pos="459pt"/>
        </w:tabs>
        <w:rPr>
          <w:rFonts w:ascii="Arial" w:hAnsi="Arial"/>
          <w:sz w:val="20"/>
          <w:szCs w:val="20"/>
          <w:lang w:val="de-DE" w:eastAsia="de-DE"/>
        </w:rPr>
      </w:pPr>
    </w:p>
    <w:p w14:paraId="3AB80B51"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419702DC"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517CDAC5" w14:textId="77777777">
        <w:trPr>
          <w:trHeight w:val="257"/>
        </w:trPr>
        <w:tc>
          <w:tcPr>
            <w:tcW w:w="365pt" w:type="dxa"/>
          </w:tcPr>
          <w:p w14:paraId="595582FE"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1.1.5</w:t>
            </w:r>
            <w:r>
              <w:rPr>
                <w:rFonts w:ascii="Arial" w:hAnsi="Arial"/>
                <w:b/>
                <w:sz w:val="20"/>
                <w:szCs w:val="20"/>
                <w:lang w:val="de-DE" w:eastAsia="de-DE"/>
              </w:rPr>
              <w:tab/>
              <w:t>Edelstahlmanschetten</w:t>
            </w:r>
          </w:p>
        </w:tc>
        <w:tc>
          <w:tcPr>
            <w:tcW w:w="106.30pt" w:type="dxa"/>
          </w:tcPr>
          <w:p w14:paraId="408F38A5"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3DE1A6AF"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4EFEF87A" w14:textId="77777777" w:rsidR="007242AC" w:rsidRDefault="00666002">
      <w:pPr>
        <w:rPr>
          <w:rFonts w:ascii="Arial" w:hAnsi="Arial"/>
          <w:sz w:val="20"/>
          <w:szCs w:val="20"/>
          <w:lang w:val="de-DE" w:eastAsia="de-DE"/>
        </w:rPr>
      </w:pPr>
      <w:r>
        <w:rPr>
          <w:rFonts w:ascii="Arial" w:eastAsia="Arial" w:hAnsi="Arial" w:cs="Arial"/>
          <w:sz w:val="20"/>
        </w:rPr>
        <w:br w:type="page"/>
      </w:r>
    </w:p>
    <w:p w14:paraId="268F4C38" w14:textId="77777777" w:rsidR="007242AC" w:rsidRDefault="007242AC">
      <w:pPr>
        <w:rPr>
          <w:rFonts w:ascii="Arial" w:hAnsi="Arial"/>
          <w:sz w:val="12"/>
          <w:szCs w:val="20"/>
          <w:lang w:val="de-DE" w:eastAsia="de-DE"/>
        </w:rPr>
      </w:pPr>
    </w:p>
    <w:p w14:paraId="626BC966" w14:textId="77777777" w:rsidR="007242AC" w:rsidRDefault="00666002">
      <w:pPr>
        <w:pStyle w:val="PosGewerk"/>
        <w:tabs>
          <w:tab w:val="clear" w:pos="3.60pt"/>
        </w:tabs>
        <w:ind w:start="92.15pt" w:hanging="92.15pt"/>
      </w:pPr>
      <w:bookmarkStart w:id="58" w:name="_Toc256000021"/>
      <w:r>
        <w:t>1.1.6</w:t>
      </w:r>
      <w:r>
        <w:tab/>
        <w:t>Kurzliner</w:t>
      </w:r>
      <w:bookmarkEnd w:id="58"/>
    </w:p>
    <w:p w14:paraId="5C1A2BB7" w14:textId="77777777" w:rsidR="007242AC" w:rsidRDefault="007242AC">
      <w:pPr>
        <w:rPr>
          <w:rFonts w:ascii="Arial" w:hAnsi="Arial"/>
          <w:sz w:val="12"/>
          <w:szCs w:val="20"/>
          <w:lang w:val="de-DE" w:eastAsia="de-DE"/>
        </w:rPr>
      </w:pPr>
    </w:p>
    <w:p w14:paraId="730BE744" w14:textId="77777777" w:rsidR="007242AC" w:rsidRDefault="007242AC">
      <w:pPr>
        <w:rPr>
          <w:rFonts w:ascii="Arial" w:hAnsi="Arial"/>
          <w:sz w:val="20"/>
          <w:szCs w:val="20"/>
          <w:lang w:val="de-DE" w:eastAsia="de-DE"/>
        </w:rPr>
      </w:pPr>
    </w:p>
    <w:p w14:paraId="2AB4091A" w14:textId="77777777" w:rsidR="007242AC" w:rsidRDefault="00666002">
      <w:pPr>
        <w:rPr>
          <w:rFonts w:ascii="Arial" w:hAnsi="Arial"/>
          <w:b/>
          <w:sz w:val="20"/>
          <w:szCs w:val="20"/>
          <w:lang w:val="de-DE" w:eastAsia="de-DE"/>
        </w:rPr>
      </w:pPr>
      <w:r>
        <w:rPr>
          <w:rFonts w:ascii="Arial" w:hAnsi="Arial"/>
          <w:b/>
          <w:sz w:val="20"/>
          <w:szCs w:val="20"/>
          <w:lang w:val="de-DE" w:eastAsia="de-DE"/>
        </w:rPr>
        <w:t>Vorbemerkungen Kurzliner</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37D83650" w14:textId="77777777">
        <w:tc>
          <w:tcPr>
            <w:tcW w:w="464.90pt" w:type="dxa"/>
          </w:tcPr>
          <w:p w14:paraId="57CDE56A" w14:textId="77777777" w:rsidR="00B0378F" w:rsidRDefault="00666002" w:rsidP="00B0378F">
            <w:pPr>
              <w:rPr>
                <w:rFonts w:ascii="Arial" w:eastAsia="Batang" w:hAnsi="Arial" w:cs="Arial"/>
                <w:sz w:val="20"/>
                <w:szCs w:val="32"/>
                <w:lang w:val="de-DE"/>
              </w:rPr>
            </w:pPr>
            <w:bookmarkStart w:id="59" w:name="BM214"/>
            <w:r w:rsidRPr="00B0378F">
              <w:rPr>
                <w:rFonts w:ascii="Arial" w:eastAsia="Batang" w:hAnsi="Arial" w:cs="Arial"/>
                <w:sz w:val="20"/>
                <w:szCs w:val="32"/>
                <w:lang w:val="de-DE"/>
              </w:rPr>
              <w:t xml:space="preserve">GFK-Kurzliner </w:t>
            </w:r>
            <w:r>
              <w:rPr>
                <w:rFonts w:ascii="Arial" w:eastAsia="Batang" w:hAnsi="Arial" w:cs="Arial"/>
                <w:sz w:val="20"/>
                <w:szCs w:val="32"/>
                <w:lang w:val="de-DE"/>
              </w:rPr>
              <w:t>gemäß</w:t>
            </w:r>
            <w:r w:rsidRPr="00B0378F">
              <w:rPr>
                <w:rFonts w:ascii="Arial" w:eastAsia="Batang" w:hAnsi="Arial" w:cs="Arial"/>
                <w:sz w:val="20"/>
                <w:szCs w:val="32"/>
                <w:lang w:val="de-DE"/>
              </w:rPr>
              <w:t xml:space="preserve"> DIBt-Zulassung </w:t>
            </w:r>
            <w:r>
              <w:rPr>
                <w:rFonts w:ascii="Arial" w:eastAsia="Batang" w:hAnsi="Arial" w:cs="Arial"/>
                <w:sz w:val="20"/>
                <w:szCs w:val="32"/>
                <w:lang w:val="de-DE"/>
              </w:rPr>
              <w:t>einbauen</w:t>
            </w:r>
            <w:r w:rsidRPr="00B0378F">
              <w:rPr>
                <w:rFonts w:ascii="Arial" w:eastAsia="Batang" w:hAnsi="Arial" w:cs="Arial"/>
                <w:sz w:val="20"/>
                <w:szCs w:val="32"/>
                <w:lang w:val="de-DE"/>
              </w:rPr>
              <w:t>.</w:t>
            </w:r>
            <w:r>
              <w:rPr>
                <w:rFonts w:ascii="Arial" w:eastAsia="Batang" w:hAnsi="Arial" w:cs="Arial"/>
                <w:sz w:val="20"/>
                <w:szCs w:val="32"/>
                <w:lang w:val="de-DE"/>
              </w:rPr>
              <w:t xml:space="preserve"> Für die Arbeiten gilt DWA-A 143-7.</w:t>
            </w:r>
          </w:p>
          <w:p w14:paraId="10E6EB7A" w14:textId="77777777" w:rsidR="00B0378F" w:rsidRDefault="00666002" w:rsidP="00B0378F">
            <w:pPr>
              <w:rPr>
                <w:rFonts w:ascii="Arial" w:eastAsia="Batang" w:hAnsi="Arial" w:cs="Arial"/>
                <w:sz w:val="20"/>
                <w:szCs w:val="32"/>
                <w:lang w:val="de-DE"/>
              </w:rPr>
            </w:pPr>
            <w:r w:rsidRPr="00B0378F">
              <w:rPr>
                <w:rFonts w:ascii="Arial" w:eastAsia="Batang" w:hAnsi="Arial" w:cs="Arial"/>
                <w:sz w:val="20"/>
                <w:szCs w:val="32"/>
                <w:lang w:val="de-DE"/>
              </w:rPr>
              <w:t xml:space="preserve">Kurzliner über vorhandene Kontroll- bzw. Revisionsschächte einbringen und an der Schadstelle systemgerecht, formschlüssig und wasserdicht an die Rohrwandung des Altrohres einbauen. Der </w:t>
            </w:r>
            <w:proofErr w:type="spellStart"/>
            <w:r w:rsidRPr="00B0378F">
              <w:rPr>
                <w:rFonts w:ascii="Arial" w:eastAsia="Batang" w:hAnsi="Arial" w:cs="Arial"/>
                <w:sz w:val="20"/>
                <w:szCs w:val="32"/>
                <w:lang w:val="de-DE"/>
              </w:rPr>
              <w:t>Kurzlinereinbau</w:t>
            </w:r>
            <w:proofErr w:type="spellEnd"/>
            <w:r w:rsidRPr="00B0378F">
              <w:rPr>
                <w:rFonts w:ascii="Arial" w:eastAsia="Batang" w:hAnsi="Arial" w:cs="Arial"/>
                <w:sz w:val="20"/>
                <w:szCs w:val="32"/>
                <w:lang w:val="de-DE"/>
              </w:rPr>
              <w:t xml:space="preserve"> ist in nicht begehbaren Rohrquerschnitten mittels spezieller Roboterverfahren mit hydraulisch betriebenem Robot</w:t>
            </w:r>
            <w:r w:rsidR="00847384">
              <w:rPr>
                <w:rFonts w:ascii="Arial" w:eastAsia="Batang" w:hAnsi="Arial" w:cs="Arial"/>
                <w:sz w:val="20"/>
                <w:szCs w:val="32"/>
                <w:lang w:val="de-DE"/>
              </w:rPr>
              <w:t>e</w:t>
            </w:r>
            <w:r w:rsidRPr="00B0378F">
              <w:rPr>
                <w:rFonts w:ascii="Arial" w:eastAsia="Batang" w:hAnsi="Arial" w:cs="Arial"/>
                <w:sz w:val="20"/>
                <w:szCs w:val="32"/>
                <w:lang w:val="de-DE"/>
              </w:rPr>
              <w:t xml:space="preserve">r durchzuführen. </w:t>
            </w:r>
          </w:p>
          <w:p w14:paraId="05E4643E" w14:textId="77777777" w:rsidR="00847384" w:rsidRDefault="00666002" w:rsidP="00B0378F">
            <w:pPr>
              <w:rPr>
                <w:rFonts w:ascii="Arial" w:eastAsia="Batang" w:hAnsi="Arial" w:cs="Arial"/>
                <w:sz w:val="20"/>
                <w:szCs w:val="32"/>
                <w:lang w:val="de-DE"/>
              </w:rPr>
            </w:pPr>
            <w:r>
              <w:rPr>
                <w:rFonts w:ascii="Arial" w:eastAsia="Batang" w:hAnsi="Arial" w:cs="Arial"/>
                <w:sz w:val="20"/>
                <w:szCs w:val="32"/>
                <w:lang w:val="de-DE"/>
              </w:rPr>
              <w:t xml:space="preserve">Das </w:t>
            </w:r>
            <w:proofErr w:type="spellStart"/>
            <w:r>
              <w:rPr>
                <w:rFonts w:ascii="Arial" w:eastAsia="Batang" w:hAnsi="Arial" w:cs="Arial"/>
                <w:sz w:val="20"/>
                <w:szCs w:val="32"/>
                <w:lang w:val="de-DE"/>
              </w:rPr>
              <w:t>Altrohr</w:t>
            </w:r>
            <w:proofErr w:type="spellEnd"/>
            <w:r>
              <w:rPr>
                <w:rFonts w:ascii="Arial" w:eastAsia="Batang" w:hAnsi="Arial" w:cs="Arial"/>
                <w:sz w:val="20"/>
                <w:szCs w:val="32"/>
                <w:lang w:val="de-DE"/>
              </w:rPr>
              <w:t xml:space="preserve"> </w:t>
            </w:r>
            <w:r w:rsidRPr="00B0378F">
              <w:rPr>
                <w:rFonts w:ascii="Arial" w:eastAsia="Batang" w:hAnsi="Arial" w:cs="Arial"/>
                <w:sz w:val="20"/>
                <w:szCs w:val="32"/>
                <w:lang w:val="de-DE"/>
              </w:rPr>
              <w:t xml:space="preserve">ist </w:t>
            </w:r>
            <w:r>
              <w:rPr>
                <w:rFonts w:ascii="Arial" w:eastAsia="Batang" w:hAnsi="Arial" w:cs="Arial"/>
                <w:sz w:val="20"/>
                <w:szCs w:val="32"/>
                <w:lang w:val="de-DE"/>
              </w:rPr>
              <w:t xml:space="preserve">über </w:t>
            </w:r>
            <w:r w:rsidRPr="00B0378F">
              <w:rPr>
                <w:rFonts w:ascii="Arial" w:eastAsia="Batang" w:hAnsi="Arial" w:cs="Arial"/>
                <w:sz w:val="20"/>
                <w:szCs w:val="32"/>
                <w:lang w:val="de-DE"/>
              </w:rPr>
              <w:t>die gesamte zu verklebende</w:t>
            </w:r>
            <w:r>
              <w:rPr>
                <w:rFonts w:ascii="Arial" w:eastAsia="Batang" w:hAnsi="Arial" w:cs="Arial"/>
                <w:sz w:val="20"/>
                <w:szCs w:val="32"/>
                <w:lang w:val="de-DE"/>
              </w:rPr>
              <w:t xml:space="preserve"> </w:t>
            </w:r>
            <w:r w:rsidRPr="00B0378F">
              <w:rPr>
                <w:rFonts w:ascii="Arial" w:eastAsia="Batang" w:hAnsi="Arial" w:cs="Arial"/>
                <w:sz w:val="20"/>
                <w:szCs w:val="32"/>
                <w:lang w:val="de-DE"/>
              </w:rPr>
              <w:t>Rohrinnenwandfläche</w:t>
            </w:r>
            <w:r>
              <w:rPr>
                <w:rFonts w:ascii="Arial" w:eastAsia="Batang" w:hAnsi="Arial" w:cs="Arial"/>
                <w:sz w:val="20"/>
                <w:szCs w:val="32"/>
                <w:lang w:val="de-DE"/>
              </w:rPr>
              <w:t xml:space="preserve"> des Altrohres</w:t>
            </w:r>
            <w:r w:rsidRPr="00B0378F">
              <w:rPr>
                <w:rFonts w:ascii="Arial" w:eastAsia="Batang" w:hAnsi="Arial" w:cs="Arial"/>
                <w:sz w:val="20"/>
                <w:szCs w:val="32"/>
                <w:lang w:val="de-DE"/>
              </w:rPr>
              <w:t xml:space="preserve"> mittels </w:t>
            </w:r>
            <w:proofErr w:type="spellStart"/>
            <w:r w:rsidRPr="00B0378F">
              <w:rPr>
                <w:rFonts w:ascii="Arial" w:eastAsia="Batang" w:hAnsi="Arial" w:cs="Arial"/>
                <w:sz w:val="20"/>
                <w:szCs w:val="32"/>
                <w:lang w:val="de-DE"/>
              </w:rPr>
              <w:t>Fräsrobotoreinsatz</w:t>
            </w:r>
            <w:proofErr w:type="spellEnd"/>
            <w:r w:rsidRPr="00B0378F">
              <w:rPr>
                <w:rFonts w:ascii="Arial" w:eastAsia="Batang" w:hAnsi="Arial" w:cs="Arial"/>
                <w:sz w:val="20"/>
                <w:szCs w:val="32"/>
                <w:lang w:val="de-DE"/>
              </w:rPr>
              <w:t xml:space="preserve"> fachgerecht anzuschleifen. </w:t>
            </w:r>
            <w:r>
              <w:rPr>
                <w:rFonts w:ascii="Arial" w:eastAsia="Batang" w:hAnsi="Arial" w:cs="Arial"/>
                <w:sz w:val="20"/>
                <w:szCs w:val="32"/>
                <w:lang w:val="de-DE"/>
              </w:rPr>
              <w:t>Der Aufwand ist in die</w:t>
            </w:r>
            <w:r w:rsidR="00AB6DFA">
              <w:rPr>
                <w:rFonts w:ascii="Arial" w:eastAsia="Batang" w:hAnsi="Arial" w:cs="Arial"/>
                <w:sz w:val="20"/>
                <w:szCs w:val="32"/>
                <w:lang w:val="de-DE"/>
              </w:rPr>
              <w:t xml:space="preserve"> einzelnen</w:t>
            </w:r>
            <w:r>
              <w:rPr>
                <w:rFonts w:ascii="Arial" w:eastAsia="Batang" w:hAnsi="Arial" w:cs="Arial"/>
                <w:sz w:val="20"/>
                <w:szCs w:val="32"/>
                <w:lang w:val="de-DE"/>
              </w:rPr>
              <w:t xml:space="preserve"> Positionen des Abschnitts „Kurzliner“ einzurechnen und wird nicht gesondert vergütet. </w:t>
            </w:r>
          </w:p>
          <w:p w14:paraId="25E6457D" w14:textId="77777777" w:rsidR="00847384" w:rsidRPr="00B0378F" w:rsidRDefault="00666002" w:rsidP="00847384">
            <w:pPr>
              <w:rPr>
                <w:rFonts w:ascii="Arial" w:eastAsia="Batang" w:hAnsi="Arial" w:cs="Arial"/>
                <w:sz w:val="20"/>
                <w:szCs w:val="32"/>
                <w:lang w:val="de-DE"/>
              </w:rPr>
            </w:pPr>
            <w:r w:rsidRPr="00B0378F">
              <w:rPr>
                <w:rFonts w:ascii="Arial" w:eastAsia="Batang" w:hAnsi="Arial" w:cs="Arial"/>
                <w:sz w:val="20"/>
                <w:szCs w:val="32"/>
                <w:lang w:val="de-DE"/>
              </w:rPr>
              <w:t xml:space="preserve">Einschl. Erstellung des Ausführungsprotokolls und Dokumentation der Schadstelle nach dem Fräsen sowie vor und nach der Sanierung mittels </w:t>
            </w:r>
            <w:r>
              <w:rPr>
                <w:rFonts w:ascii="Arial" w:eastAsia="Batang" w:hAnsi="Arial" w:cs="Arial"/>
                <w:sz w:val="20"/>
                <w:szCs w:val="32"/>
                <w:lang w:val="de-DE"/>
              </w:rPr>
              <w:t>Kanal-</w:t>
            </w:r>
            <w:r w:rsidRPr="00B0378F">
              <w:rPr>
                <w:rFonts w:ascii="Arial" w:eastAsia="Batang" w:hAnsi="Arial" w:cs="Arial"/>
                <w:sz w:val="20"/>
                <w:szCs w:val="32"/>
                <w:lang w:val="de-DE"/>
              </w:rPr>
              <w:t>TV-Video</w:t>
            </w:r>
            <w:r>
              <w:rPr>
                <w:rFonts w:ascii="Arial" w:eastAsia="Batang" w:hAnsi="Arial" w:cs="Arial"/>
                <w:sz w:val="20"/>
                <w:szCs w:val="32"/>
                <w:lang w:val="de-DE"/>
              </w:rPr>
              <w:t>-Aufzeichnung und digitalen Fotos</w:t>
            </w:r>
            <w:r w:rsidRPr="00B0378F">
              <w:rPr>
                <w:rFonts w:ascii="Arial" w:eastAsia="Batang" w:hAnsi="Arial" w:cs="Arial"/>
                <w:sz w:val="20"/>
                <w:szCs w:val="32"/>
                <w:lang w:val="de-DE"/>
              </w:rPr>
              <w:t>.</w:t>
            </w:r>
          </w:p>
          <w:p w14:paraId="0E049146" w14:textId="77777777" w:rsidR="00B0378F" w:rsidRDefault="00666002" w:rsidP="00B0378F">
            <w:pPr>
              <w:rPr>
                <w:rFonts w:ascii="Arial" w:eastAsia="Batang" w:hAnsi="Arial" w:cs="Arial"/>
                <w:sz w:val="20"/>
                <w:szCs w:val="32"/>
                <w:lang w:val="de-DE"/>
              </w:rPr>
            </w:pPr>
            <w:r>
              <w:rPr>
                <w:rFonts w:ascii="Arial" w:eastAsia="Batang" w:hAnsi="Arial" w:cs="Arial"/>
                <w:sz w:val="20"/>
                <w:szCs w:val="32"/>
                <w:lang w:val="de-DE"/>
              </w:rPr>
              <w:t>Ohne</w:t>
            </w:r>
            <w:r w:rsidR="00847384">
              <w:rPr>
                <w:rFonts w:ascii="Arial" w:eastAsia="Batang" w:hAnsi="Arial" w:cs="Arial"/>
                <w:sz w:val="20"/>
                <w:szCs w:val="32"/>
                <w:lang w:val="de-DE"/>
              </w:rPr>
              <w:t xml:space="preserve"> diese</w:t>
            </w:r>
            <w:r>
              <w:rPr>
                <w:rFonts w:ascii="Arial" w:eastAsia="Batang" w:hAnsi="Arial" w:cs="Arial"/>
                <w:sz w:val="20"/>
                <w:szCs w:val="32"/>
                <w:lang w:val="de-DE"/>
              </w:rPr>
              <w:t xml:space="preserve"> Nachweis</w:t>
            </w:r>
            <w:r w:rsidR="00847384">
              <w:rPr>
                <w:rFonts w:ascii="Arial" w:eastAsia="Batang" w:hAnsi="Arial" w:cs="Arial"/>
                <w:sz w:val="20"/>
                <w:szCs w:val="32"/>
                <w:lang w:val="de-DE"/>
              </w:rPr>
              <w:t>e</w:t>
            </w:r>
            <w:r>
              <w:rPr>
                <w:rFonts w:ascii="Arial" w:eastAsia="Batang" w:hAnsi="Arial" w:cs="Arial"/>
                <w:sz w:val="20"/>
                <w:szCs w:val="32"/>
                <w:lang w:val="de-DE"/>
              </w:rPr>
              <w:t xml:space="preserve"> erfolgt keine Vergütung.</w:t>
            </w:r>
          </w:p>
          <w:p w14:paraId="6045DB22" w14:textId="77777777" w:rsidR="00847384" w:rsidRDefault="00847384" w:rsidP="00B0378F">
            <w:pPr>
              <w:rPr>
                <w:rFonts w:ascii="Arial" w:eastAsia="Batang" w:hAnsi="Arial" w:cs="Arial"/>
                <w:sz w:val="20"/>
                <w:szCs w:val="32"/>
                <w:lang w:val="de-DE"/>
              </w:rPr>
            </w:pPr>
          </w:p>
          <w:p w14:paraId="72F483BC" w14:textId="77777777" w:rsidR="00847384" w:rsidRDefault="00666002" w:rsidP="00847384">
            <w:pPr>
              <w:rPr>
                <w:rFonts w:ascii="Arial" w:eastAsia="Batang" w:hAnsi="Arial" w:cs="Arial"/>
                <w:sz w:val="20"/>
                <w:szCs w:val="32"/>
                <w:lang w:val="de-DE"/>
              </w:rPr>
            </w:pPr>
            <w:r w:rsidRPr="00B0378F">
              <w:rPr>
                <w:rFonts w:ascii="Arial" w:eastAsia="Batang" w:hAnsi="Arial" w:cs="Arial"/>
                <w:sz w:val="20"/>
                <w:szCs w:val="32"/>
                <w:lang w:val="de-DE"/>
              </w:rPr>
              <w:t>Altrohrzustand II gem. ATV-DVWK Merkblatt M 127-2</w:t>
            </w:r>
            <w:r>
              <w:rPr>
                <w:rFonts w:ascii="Arial" w:eastAsia="Batang" w:hAnsi="Arial" w:cs="Arial"/>
                <w:sz w:val="20"/>
                <w:szCs w:val="32"/>
                <w:lang w:val="de-DE"/>
              </w:rPr>
              <w:t xml:space="preserve">. </w:t>
            </w:r>
          </w:p>
          <w:p w14:paraId="296EC214" w14:textId="77777777" w:rsidR="00847384" w:rsidRPr="00B0378F" w:rsidRDefault="00666002" w:rsidP="00847384">
            <w:pPr>
              <w:rPr>
                <w:rFonts w:ascii="Arial" w:eastAsia="Batang" w:hAnsi="Arial" w:cs="Arial"/>
                <w:sz w:val="20"/>
                <w:szCs w:val="32"/>
                <w:lang w:val="de-DE"/>
              </w:rPr>
            </w:pPr>
            <w:r w:rsidRPr="00B0378F">
              <w:rPr>
                <w:rFonts w:ascii="Arial" w:eastAsia="Batang" w:hAnsi="Arial" w:cs="Arial"/>
                <w:sz w:val="20"/>
                <w:szCs w:val="32"/>
                <w:lang w:val="de-DE"/>
              </w:rPr>
              <w:t xml:space="preserve">Grundwasserstand bis </w:t>
            </w:r>
            <w:r>
              <w:rPr>
                <w:rFonts w:ascii="Arial" w:eastAsia="Batang" w:hAnsi="Arial" w:cs="Arial"/>
                <w:sz w:val="20"/>
                <w:szCs w:val="32"/>
                <w:lang w:val="de-DE"/>
              </w:rPr>
              <w:t>Geländeoberkante</w:t>
            </w:r>
            <w:r w:rsidRPr="00B0378F">
              <w:rPr>
                <w:rFonts w:ascii="Arial" w:eastAsia="Batang" w:hAnsi="Arial" w:cs="Arial"/>
                <w:sz w:val="20"/>
                <w:szCs w:val="32"/>
                <w:lang w:val="de-DE"/>
              </w:rPr>
              <w:t>.</w:t>
            </w:r>
          </w:p>
          <w:p w14:paraId="191839A2" w14:textId="77777777" w:rsidR="00847384" w:rsidRDefault="00666002" w:rsidP="00847384">
            <w:pPr>
              <w:rPr>
                <w:rFonts w:ascii="Arial" w:eastAsia="Batang" w:hAnsi="Arial" w:cs="Arial"/>
                <w:sz w:val="20"/>
                <w:szCs w:val="32"/>
                <w:lang w:val="de-DE"/>
              </w:rPr>
            </w:pPr>
            <w:r w:rsidRPr="00B0378F">
              <w:rPr>
                <w:rFonts w:ascii="Arial" w:eastAsia="Batang" w:hAnsi="Arial" w:cs="Arial"/>
                <w:sz w:val="20"/>
                <w:szCs w:val="32"/>
                <w:lang w:val="de-DE"/>
              </w:rPr>
              <w:t>Die Wanddicke (s) des eingebauten Kurzliners ist</w:t>
            </w:r>
            <w:r>
              <w:rPr>
                <w:rFonts w:ascii="Arial" w:eastAsia="Batang" w:hAnsi="Arial" w:cs="Arial"/>
                <w:sz w:val="20"/>
                <w:szCs w:val="32"/>
                <w:lang w:val="de-DE"/>
              </w:rPr>
              <w:t xml:space="preserve"> </w:t>
            </w:r>
            <w:r w:rsidRPr="00B0378F">
              <w:rPr>
                <w:rFonts w:ascii="Arial" w:eastAsia="Batang" w:hAnsi="Arial" w:cs="Arial"/>
                <w:sz w:val="20"/>
                <w:szCs w:val="32"/>
                <w:lang w:val="de-DE"/>
              </w:rPr>
              <w:t xml:space="preserve">entsprechend </w:t>
            </w:r>
            <w:proofErr w:type="spellStart"/>
            <w:r w:rsidRPr="00B0378F">
              <w:rPr>
                <w:rFonts w:ascii="Arial" w:eastAsia="Batang" w:hAnsi="Arial" w:cs="Arial"/>
                <w:sz w:val="20"/>
                <w:szCs w:val="32"/>
                <w:lang w:val="de-DE"/>
              </w:rPr>
              <w:t>DiBT</w:t>
            </w:r>
            <w:proofErr w:type="spellEnd"/>
            <w:r w:rsidR="00F21861">
              <w:rPr>
                <w:rFonts w:ascii="Arial" w:eastAsia="Batang" w:hAnsi="Arial" w:cs="Arial"/>
                <w:sz w:val="20"/>
                <w:szCs w:val="32"/>
                <w:lang w:val="de-DE"/>
              </w:rPr>
              <w:t xml:space="preserve"> auszulegen, jedoch mindestens dreilagig</w:t>
            </w:r>
            <w:r w:rsidRPr="00B0378F">
              <w:rPr>
                <w:rFonts w:ascii="Arial" w:eastAsia="Batang" w:hAnsi="Arial" w:cs="Arial"/>
                <w:sz w:val="20"/>
                <w:szCs w:val="32"/>
                <w:lang w:val="de-DE"/>
              </w:rPr>
              <w:t xml:space="preserve"> auszu</w:t>
            </w:r>
            <w:r w:rsidR="00F21861">
              <w:rPr>
                <w:rFonts w:ascii="Arial" w:eastAsia="Batang" w:hAnsi="Arial" w:cs="Arial"/>
                <w:sz w:val="20"/>
                <w:szCs w:val="32"/>
                <w:lang w:val="de-DE"/>
              </w:rPr>
              <w:t xml:space="preserve">führen. </w:t>
            </w:r>
          </w:p>
          <w:p w14:paraId="5167B073" w14:textId="77777777" w:rsidR="00F21861" w:rsidRPr="00F21861" w:rsidRDefault="00666002" w:rsidP="00F21861">
            <w:pPr>
              <w:rPr>
                <w:rFonts w:ascii="Arial" w:eastAsia="Batang" w:hAnsi="Arial" w:cs="Arial"/>
                <w:sz w:val="20"/>
                <w:szCs w:val="32"/>
                <w:lang w:val="de-DE"/>
              </w:rPr>
            </w:pPr>
            <w:r w:rsidRPr="00F21861">
              <w:rPr>
                <w:rFonts w:ascii="Arial" w:eastAsia="Batang" w:hAnsi="Arial" w:cs="Arial"/>
                <w:sz w:val="20"/>
                <w:szCs w:val="32"/>
                <w:lang w:val="de-DE"/>
              </w:rPr>
              <w:t>Unabhängig von der Nennweite der zu sanierenden Abwasserleitung soll die Wanddicke des</w:t>
            </w:r>
          </w:p>
          <w:p w14:paraId="11E91940" w14:textId="77777777" w:rsidR="00F21861" w:rsidRPr="00F21861" w:rsidRDefault="00666002" w:rsidP="00F21861">
            <w:pPr>
              <w:rPr>
                <w:rFonts w:ascii="Arial" w:eastAsia="Batang" w:hAnsi="Arial" w:cs="Arial"/>
                <w:sz w:val="20"/>
                <w:szCs w:val="32"/>
                <w:lang w:val="de-DE"/>
              </w:rPr>
            </w:pPr>
            <w:r w:rsidRPr="00F21861">
              <w:rPr>
                <w:rFonts w:ascii="Arial" w:eastAsia="Batang" w:hAnsi="Arial" w:cs="Arial"/>
                <w:sz w:val="20"/>
                <w:szCs w:val="32"/>
                <w:lang w:val="de-DE"/>
              </w:rPr>
              <w:t>jeweiligen mit Harz getränkten Kurzliners mindestens 3 mm betragen.</w:t>
            </w:r>
          </w:p>
          <w:p w14:paraId="367A6E30" w14:textId="77777777" w:rsidR="00B0378F" w:rsidRDefault="00B0378F" w:rsidP="00B0378F">
            <w:pPr>
              <w:rPr>
                <w:rFonts w:ascii="Arial" w:eastAsia="Batang" w:hAnsi="Arial" w:cs="Arial"/>
                <w:sz w:val="20"/>
                <w:szCs w:val="32"/>
                <w:lang w:val="de-DE"/>
              </w:rPr>
            </w:pPr>
          </w:p>
          <w:p w14:paraId="11E1FB49" w14:textId="77777777" w:rsidR="00B0378F" w:rsidRDefault="00666002" w:rsidP="00B0378F">
            <w:pPr>
              <w:rPr>
                <w:rFonts w:ascii="Arial" w:eastAsia="Batang" w:hAnsi="Arial" w:cs="Arial"/>
                <w:sz w:val="20"/>
                <w:szCs w:val="32"/>
                <w:lang w:val="de-DE"/>
              </w:rPr>
            </w:pPr>
            <w:r>
              <w:rPr>
                <w:rFonts w:ascii="Arial" w:eastAsia="Batang" w:hAnsi="Arial" w:cs="Arial"/>
                <w:sz w:val="20"/>
                <w:szCs w:val="32"/>
                <w:lang w:val="de-DE"/>
              </w:rPr>
              <w:t>Trägermaterial: K</w:t>
            </w:r>
            <w:r w:rsidRPr="00B0378F">
              <w:rPr>
                <w:rFonts w:ascii="Arial" w:eastAsia="Batang" w:hAnsi="Arial" w:cs="Arial"/>
                <w:sz w:val="20"/>
                <w:szCs w:val="32"/>
                <w:lang w:val="de-DE"/>
              </w:rPr>
              <w:t>orrosionsbeständige E-CR-Glasfasern gemäß DIN 1259-1</w:t>
            </w:r>
          </w:p>
          <w:p w14:paraId="2571DCD0" w14:textId="77777777" w:rsidR="00B0378F" w:rsidRDefault="00B0378F" w:rsidP="00B0378F">
            <w:pPr>
              <w:rPr>
                <w:rFonts w:ascii="Arial" w:eastAsia="Batang" w:hAnsi="Arial" w:cs="Arial"/>
                <w:sz w:val="20"/>
                <w:szCs w:val="32"/>
                <w:lang w:val="de-DE"/>
              </w:rPr>
            </w:pPr>
          </w:p>
          <w:p w14:paraId="1C30E15F" w14:textId="77777777" w:rsidR="00B0378F" w:rsidRDefault="00666002" w:rsidP="00B0378F">
            <w:pPr>
              <w:rPr>
                <w:rFonts w:ascii="Arial" w:eastAsia="Batang" w:hAnsi="Arial" w:cs="Arial"/>
                <w:sz w:val="20"/>
                <w:szCs w:val="32"/>
                <w:lang w:val="de-DE"/>
              </w:rPr>
            </w:pPr>
            <w:r>
              <w:rPr>
                <w:rFonts w:ascii="Arial" w:eastAsia="Batang" w:hAnsi="Arial" w:cs="Arial"/>
                <w:sz w:val="20"/>
                <w:szCs w:val="32"/>
                <w:lang w:val="de-DE"/>
              </w:rPr>
              <w:t xml:space="preserve">Abgerechnet wird die </w:t>
            </w:r>
            <w:r w:rsidR="00AB6DFA">
              <w:rPr>
                <w:rFonts w:ascii="Arial" w:eastAsia="Batang" w:hAnsi="Arial" w:cs="Arial"/>
                <w:sz w:val="20"/>
                <w:szCs w:val="32"/>
                <w:lang w:val="de-DE"/>
              </w:rPr>
              <w:t xml:space="preserve">vollflächig </w:t>
            </w:r>
            <w:r>
              <w:rPr>
                <w:rFonts w:ascii="Arial" w:eastAsia="Batang" w:hAnsi="Arial" w:cs="Arial"/>
                <w:sz w:val="20"/>
                <w:szCs w:val="32"/>
                <w:lang w:val="de-DE"/>
              </w:rPr>
              <w:t>sanierte Rohrlänge</w:t>
            </w:r>
            <w:r w:rsidR="00AB6DFA">
              <w:rPr>
                <w:rFonts w:ascii="Arial" w:eastAsia="Batang" w:hAnsi="Arial" w:cs="Arial"/>
                <w:sz w:val="20"/>
                <w:szCs w:val="32"/>
                <w:lang w:val="de-DE"/>
              </w:rPr>
              <w:t xml:space="preserve"> ohne Berücksichtigung des Überschussharzes</w:t>
            </w:r>
            <w:r w:rsidR="00847384">
              <w:rPr>
                <w:rFonts w:ascii="Arial" w:eastAsia="Batang" w:hAnsi="Arial" w:cs="Arial"/>
                <w:sz w:val="20"/>
                <w:szCs w:val="32"/>
                <w:lang w:val="de-DE"/>
              </w:rPr>
              <w:t xml:space="preserve">, bei längeren Abschnitten ist die Überlappung der einzelnen Kurzliner oder der Einsatz eines insgesamt längeren </w:t>
            </w:r>
            <w:proofErr w:type="spellStart"/>
            <w:r w:rsidR="00847384">
              <w:rPr>
                <w:rFonts w:ascii="Arial" w:eastAsia="Batang" w:hAnsi="Arial" w:cs="Arial"/>
                <w:sz w:val="20"/>
                <w:szCs w:val="32"/>
                <w:lang w:val="de-DE"/>
              </w:rPr>
              <w:t>Packersystems</w:t>
            </w:r>
            <w:proofErr w:type="spellEnd"/>
            <w:r w:rsidR="00847384">
              <w:rPr>
                <w:rFonts w:ascii="Arial" w:eastAsia="Batang" w:hAnsi="Arial" w:cs="Arial"/>
                <w:sz w:val="20"/>
                <w:szCs w:val="32"/>
                <w:lang w:val="de-DE"/>
              </w:rPr>
              <w:t xml:space="preserve"> einzurechnen.</w:t>
            </w:r>
          </w:p>
          <w:p w14:paraId="1A42A9C5" w14:textId="77777777" w:rsidR="00847384" w:rsidRDefault="00847384" w:rsidP="00B0378F">
            <w:pPr>
              <w:rPr>
                <w:rFonts w:ascii="Arial" w:eastAsia="Batang" w:hAnsi="Arial" w:cs="Arial"/>
                <w:sz w:val="20"/>
                <w:szCs w:val="32"/>
                <w:lang w:val="de-DE"/>
              </w:rPr>
            </w:pPr>
          </w:p>
          <w:p w14:paraId="0A779D26" w14:textId="77777777" w:rsidR="00847384" w:rsidRDefault="00666002" w:rsidP="00B0378F">
            <w:pPr>
              <w:rPr>
                <w:rFonts w:ascii="Arial" w:eastAsia="Batang" w:hAnsi="Arial" w:cs="Arial"/>
                <w:sz w:val="20"/>
                <w:szCs w:val="32"/>
                <w:lang w:val="de-DE"/>
              </w:rPr>
            </w:pPr>
            <w:r>
              <w:rPr>
                <w:rFonts w:ascii="Arial" w:eastAsia="Batang" w:hAnsi="Arial" w:cs="Arial"/>
                <w:sz w:val="20"/>
                <w:szCs w:val="32"/>
                <w:lang w:val="de-DE"/>
              </w:rPr>
              <w:t>Bei Rissen des Altrohres sind die Kurzliner über die angrenzenden Muffen, ca. 10cm lang in das nächste intakte Rohr zu führen.</w:t>
            </w:r>
          </w:p>
          <w:p w14:paraId="29D45F39" w14:textId="77777777" w:rsidR="00847384" w:rsidRDefault="00847384" w:rsidP="00B0378F">
            <w:pPr>
              <w:rPr>
                <w:rFonts w:ascii="Arial" w:eastAsia="Batang" w:hAnsi="Arial" w:cs="Arial"/>
                <w:sz w:val="20"/>
                <w:szCs w:val="32"/>
                <w:lang w:val="de-DE"/>
              </w:rPr>
            </w:pPr>
          </w:p>
          <w:p w14:paraId="5355CBD2" w14:textId="77777777" w:rsidR="00847384" w:rsidRPr="00B0378F" w:rsidRDefault="00666002" w:rsidP="00B0378F">
            <w:pPr>
              <w:rPr>
                <w:rFonts w:ascii="Arial" w:eastAsia="Batang" w:hAnsi="Arial" w:cs="Arial"/>
                <w:sz w:val="20"/>
                <w:szCs w:val="32"/>
                <w:lang w:val="de-DE"/>
              </w:rPr>
            </w:pPr>
            <w:r w:rsidRPr="00B0378F">
              <w:rPr>
                <w:rFonts w:ascii="Arial" w:eastAsia="Batang" w:hAnsi="Arial" w:cs="Arial"/>
                <w:sz w:val="20"/>
                <w:szCs w:val="32"/>
                <w:lang w:val="de-DE"/>
              </w:rPr>
              <w:t xml:space="preserve">Länge der Kurzliner </w:t>
            </w:r>
            <w:r w:rsidR="00482F6D">
              <w:rPr>
                <w:rFonts w:ascii="Arial" w:eastAsia="Batang" w:hAnsi="Arial" w:cs="Arial"/>
                <w:sz w:val="20"/>
                <w:szCs w:val="32"/>
                <w:lang w:val="de-DE"/>
              </w:rPr>
              <w:t>ca. min. 1</w:t>
            </w:r>
            <w:r w:rsidRPr="00B0378F">
              <w:rPr>
                <w:rFonts w:ascii="Arial" w:eastAsia="Batang" w:hAnsi="Arial" w:cs="Arial"/>
                <w:sz w:val="20"/>
                <w:szCs w:val="32"/>
                <w:lang w:val="de-DE"/>
              </w:rPr>
              <w:t xml:space="preserve"> m.</w:t>
            </w:r>
          </w:p>
          <w:p w14:paraId="1D792762" w14:textId="77777777" w:rsidR="00B0378F" w:rsidRDefault="00B0378F" w:rsidP="00B0378F">
            <w:pPr>
              <w:rPr>
                <w:rFonts w:ascii="Arial" w:eastAsia="Batang" w:hAnsi="Arial" w:cs="Arial"/>
                <w:sz w:val="20"/>
                <w:szCs w:val="32"/>
                <w:lang w:val="de-DE"/>
              </w:rPr>
            </w:pPr>
          </w:p>
          <w:p w14:paraId="4BE8AA40" w14:textId="77777777" w:rsidR="00B0378F" w:rsidRDefault="00666002" w:rsidP="00B0378F">
            <w:pPr>
              <w:rPr>
                <w:rFonts w:ascii="Arial" w:eastAsia="Batang" w:hAnsi="Arial" w:cs="Arial"/>
                <w:sz w:val="20"/>
                <w:szCs w:val="32"/>
                <w:lang w:val="de-DE"/>
              </w:rPr>
            </w:pPr>
            <w:r>
              <w:rPr>
                <w:rFonts w:ascii="Arial" w:eastAsia="Batang" w:hAnsi="Arial" w:cs="Arial"/>
                <w:sz w:val="20"/>
                <w:szCs w:val="32"/>
                <w:lang w:val="de-DE"/>
              </w:rPr>
              <w:t xml:space="preserve">Rohrmaterial </w:t>
            </w:r>
            <w:proofErr w:type="spellStart"/>
            <w:r>
              <w:rPr>
                <w:rFonts w:ascii="Arial" w:eastAsia="Batang" w:hAnsi="Arial" w:cs="Arial"/>
                <w:sz w:val="20"/>
                <w:szCs w:val="32"/>
                <w:lang w:val="de-DE"/>
              </w:rPr>
              <w:t>Altkanal</w:t>
            </w:r>
            <w:proofErr w:type="spellEnd"/>
            <w:r>
              <w:rPr>
                <w:rFonts w:ascii="Arial" w:eastAsia="Batang" w:hAnsi="Arial" w:cs="Arial"/>
                <w:sz w:val="20"/>
                <w:szCs w:val="32"/>
                <w:lang w:val="de-DE"/>
              </w:rPr>
              <w:t>: gemäß beiliegenden Haltungsberichten, vorwiegend Beton, Stahlbeton, vereinzelt Steinzeug.</w:t>
            </w:r>
            <w:bookmarkEnd w:id="59"/>
          </w:p>
        </w:tc>
      </w:tr>
    </w:tbl>
    <w:p w14:paraId="7CA86577" w14:textId="77777777" w:rsidR="007242AC" w:rsidRDefault="007242AC">
      <w:pPr>
        <w:rPr>
          <w:rFonts w:ascii="Arial" w:hAnsi="Arial"/>
          <w:sz w:val="20"/>
          <w:szCs w:val="20"/>
          <w:lang w:eastAsia="de-DE"/>
        </w:rPr>
      </w:pPr>
    </w:p>
    <w:p w14:paraId="63496E3B" w14:textId="77777777" w:rsidR="007242AC" w:rsidRDefault="007242AC">
      <w:pPr>
        <w:rPr>
          <w:rFonts w:ascii="Arial" w:hAnsi="Arial"/>
          <w:sz w:val="12"/>
          <w:szCs w:val="20"/>
          <w:lang w:val="de-DE" w:eastAsia="de-DE"/>
        </w:rPr>
      </w:pPr>
    </w:p>
    <w:p w14:paraId="1316ABC5" w14:textId="77777777" w:rsidR="007242AC" w:rsidRDefault="007242AC">
      <w:pPr>
        <w:keepNext/>
        <w:keepLines/>
        <w:tabs>
          <w:tab w:val="start" w:pos="92.15pt"/>
        </w:tabs>
        <w:ind w:start="92.15pt" w:hanging="92.15pt"/>
        <w:rPr>
          <w:rFonts w:ascii="Arial" w:hAnsi="Arial"/>
          <w:b/>
          <w:sz w:val="20"/>
          <w:szCs w:val="20"/>
          <w:lang w:eastAsia="de-DE"/>
        </w:rPr>
      </w:pPr>
    </w:p>
    <w:p w14:paraId="67C87257"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1.1.6.10</w:t>
      </w:r>
      <w:r>
        <w:rPr>
          <w:rFonts w:ascii="Arial" w:hAnsi="Arial"/>
          <w:b/>
          <w:sz w:val="20"/>
          <w:szCs w:val="20"/>
          <w:lang w:val="de-DE" w:eastAsia="de-DE"/>
        </w:rPr>
        <w:tab/>
        <w:t>Baustelleneinrichtung Kurzliner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7286135" w14:textId="77777777">
        <w:tc>
          <w:tcPr>
            <w:tcW w:w="372.75pt" w:type="dxa"/>
          </w:tcPr>
          <w:p w14:paraId="0FD76247" w14:textId="77777777" w:rsidR="000F43AD" w:rsidRDefault="00666002">
            <w:pPr>
              <w:rPr>
                <w:rFonts w:ascii="Arial" w:eastAsia="Batang" w:hAnsi="Arial" w:cs="Arial"/>
                <w:sz w:val="20"/>
                <w:szCs w:val="32"/>
                <w:lang w:val="de-DE"/>
              </w:rPr>
            </w:pPr>
            <w:bookmarkStart w:id="60" w:name="BM217"/>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Reparatur von Haltungen</w:t>
            </w:r>
            <w:r w:rsidR="001A04D7">
              <w:rPr>
                <w:rFonts w:ascii="Arial" w:eastAsia="Batang" w:hAnsi="Arial" w:cs="Arial"/>
                <w:sz w:val="20"/>
                <w:szCs w:val="32"/>
                <w:lang w:val="de-DE"/>
              </w:rPr>
              <w:t xml:space="preserve"> mittels Kurzliner-Verfahren</w:t>
            </w:r>
          </w:p>
          <w:p w14:paraId="54E1FC22" w14:textId="77777777" w:rsidR="006838F0" w:rsidRDefault="006838F0">
            <w:pPr>
              <w:rPr>
                <w:rFonts w:ascii="Arial" w:eastAsia="Batang" w:hAnsi="Arial" w:cs="Arial"/>
                <w:sz w:val="20"/>
                <w:szCs w:val="32"/>
                <w:lang w:val="de-DE"/>
              </w:rPr>
            </w:pPr>
          </w:p>
          <w:p w14:paraId="7C9282FC"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Die </w:t>
            </w:r>
            <w:r>
              <w:rPr>
                <w:rFonts w:ascii="Arial" w:eastAsia="Batang" w:hAnsi="Arial" w:cs="Arial"/>
                <w:sz w:val="20"/>
                <w:szCs w:val="32"/>
                <w:lang w:val="de-DE"/>
              </w:rPr>
              <w:t xml:space="preserve">Position der </w:t>
            </w:r>
            <w:r w:rsidRPr="006838F0">
              <w:rPr>
                <w:rFonts w:ascii="Arial" w:eastAsia="Batang" w:hAnsi="Arial" w:cs="Arial"/>
                <w:sz w:val="20"/>
                <w:szCs w:val="32"/>
                <w:lang w:val="de-DE"/>
              </w:rPr>
              <w:t xml:space="preserve">Baustelleneinrichtung </w:t>
            </w:r>
            <w:r>
              <w:rPr>
                <w:rFonts w:ascii="Arial" w:eastAsia="Batang" w:hAnsi="Arial" w:cs="Arial"/>
                <w:sz w:val="20"/>
                <w:szCs w:val="32"/>
                <w:lang w:val="de-DE"/>
              </w:rPr>
              <w:t xml:space="preserve">ist für </w:t>
            </w:r>
            <w:r w:rsidRPr="006838F0">
              <w:rPr>
                <w:rFonts w:ascii="Arial" w:eastAsia="Batang" w:hAnsi="Arial" w:cs="Arial"/>
                <w:sz w:val="20"/>
                <w:szCs w:val="32"/>
                <w:lang w:val="de-DE"/>
              </w:rPr>
              <w:t xml:space="preserve">getrennt voneinander liegende Sanierungs-/ Baustellenbereiche innerhalb des Sanierungs- </w:t>
            </w:r>
            <w:proofErr w:type="spellStart"/>
            <w:r w:rsidRPr="006838F0">
              <w:rPr>
                <w:rFonts w:ascii="Arial" w:eastAsia="Batang" w:hAnsi="Arial" w:cs="Arial"/>
                <w:sz w:val="20"/>
                <w:szCs w:val="32"/>
                <w:lang w:val="de-DE"/>
              </w:rPr>
              <w:t>bzw</w:t>
            </w:r>
            <w:proofErr w:type="spellEnd"/>
            <w:r>
              <w:rPr>
                <w:rFonts w:ascii="Arial" w:eastAsia="Batang" w:hAnsi="Arial" w:cs="Arial"/>
                <w:sz w:val="20"/>
                <w:szCs w:val="32"/>
                <w:lang w:val="de-DE"/>
              </w:rPr>
              <w:t xml:space="preserve"> </w:t>
            </w:r>
            <w:r w:rsidRPr="006838F0">
              <w:rPr>
                <w:rFonts w:ascii="Arial" w:eastAsia="Batang" w:hAnsi="Arial" w:cs="Arial"/>
                <w:sz w:val="20"/>
                <w:szCs w:val="32"/>
                <w:lang w:val="de-DE"/>
              </w:rPr>
              <w:t>Stadtgebietes</w:t>
            </w:r>
            <w:r>
              <w:rPr>
                <w:rFonts w:ascii="Arial" w:eastAsia="Batang" w:hAnsi="Arial" w:cs="Arial"/>
                <w:sz w:val="20"/>
                <w:szCs w:val="32"/>
                <w:lang w:val="de-DE"/>
              </w:rPr>
              <w:t xml:space="preserve"> </w:t>
            </w:r>
            <w:r w:rsidRPr="006838F0">
              <w:rPr>
                <w:rFonts w:ascii="Arial" w:eastAsia="Batang" w:hAnsi="Arial" w:cs="Arial"/>
                <w:sz w:val="20"/>
                <w:szCs w:val="32"/>
                <w:lang w:val="de-DE"/>
              </w:rPr>
              <w:t xml:space="preserve">zu kalkulieren. Die Leistungspauschale wird </w:t>
            </w:r>
            <w:r>
              <w:rPr>
                <w:rFonts w:ascii="Arial" w:eastAsia="Batang" w:hAnsi="Arial" w:cs="Arial"/>
                <w:sz w:val="20"/>
                <w:szCs w:val="32"/>
                <w:lang w:val="de-DE"/>
              </w:rPr>
              <w:t xml:space="preserve">unabhängig von der Anzahl der Einzeleinrichtungen oder Einzelgewerken / -verfahren </w:t>
            </w:r>
            <w:r w:rsidRPr="006838F0">
              <w:rPr>
                <w:rFonts w:ascii="Arial" w:eastAsia="Batang" w:hAnsi="Arial" w:cs="Arial"/>
                <w:sz w:val="20"/>
                <w:szCs w:val="32"/>
                <w:lang w:val="de-DE"/>
              </w:rPr>
              <w:t xml:space="preserve">nur </w:t>
            </w:r>
            <w:r>
              <w:rPr>
                <w:rFonts w:ascii="Arial" w:eastAsia="Batang" w:hAnsi="Arial" w:cs="Arial"/>
                <w:sz w:val="20"/>
                <w:szCs w:val="32"/>
                <w:lang w:val="de-DE"/>
              </w:rPr>
              <w:t>einmalig pro mittels Reparaturverfahren sanierter Haltung dieses Abschnittes „Kurzliner“ vergütet.</w:t>
            </w:r>
          </w:p>
          <w:p w14:paraId="1BB7E733" w14:textId="77777777" w:rsidR="006838F0" w:rsidRDefault="006838F0">
            <w:pPr>
              <w:rPr>
                <w:rFonts w:ascii="Arial" w:eastAsia="Batang" w:hAnsi="Arial" w:cs="Arial"/>
                <w:sz w:val="20"/>
                <w:szCs w:val="32"/>
                <w:lang w:val="de-DE"/>
              </w:rPr>
            </w:pPr>
          </w:p>
          <w:p w14:paraId="792D477F"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 xml:space="preserve">Anlagen, </w:t>
            </w:r>
            <w:r w:rsidRPr="006838F0">
              <w:rPr>
                <w:rFonts w:ascii="Arial" w:eastAsia="Batang" w:hAnsi="Arial" w:cs="Arial"/>
                <w:sz w:val="20"/>
                <w:szCs w:val="32"/>
                <w:lang w:val="de-DE"/>
              </w:rPr>
              <w:t>Geräte, Werkzeuge und sonstige Betriebsmittel, die zur vertragsgemäßen Durchführung der Bauleistungen erforderlich sind, auf die Baustelle bringen, bereitstellen und, soweit der Geräteeinsatz nicht gesondert vergütet wird, betriebsfertig aufstelle</w:t>
            </w:r>
            <w:r w:rsidR="00A409C1">
              <w:rPr>
                <w:rFonts w:ascii="Arial" w:eastAsia="Batang" w:hAnsi="Arial" w:cs="Arial"/>
                <w:sz w:val="20"/>
                <w:szCs w:val="32"/>
                <w:lang w:val="de-DE"/>
              </w:rPr>
              <w:t>n</w:t>
            </w:r>
            <w:r w:rsidRPr="006838F0">
              <w:rPr>
                <w:rFonts w:ascii="Arial" w:eastAsia="Batang" w:hAnsi="Arial" w:cs="Arial"/>
                <w:sz w:val="20"/>
                <w:szCs w:val="32"/>
                <w:lang w:val="de-DE"/>
              </w:rPr>
              <w:t>, einschließlich der dafür notwendigen Arbeiten</w:t>
            </w:r>
            <w:r>
              <w:rPr>
                <w:rFonts w:ascii="Arial" w:eastAsia="Batang" w:hAnsi="Arial" w:cs="Arial"/>
                <w:sz w:val="20"/>
                <w:szCs w:val="32"/>
                <w:lang w:val="de-DE"/>
              </w:rPr>
              <w:t xml:space="preserve"> und </w:t>
            </w:r>
            <w:r>
              <w:rPr>
                <w:rFonts w:ascii="Arial" w:eastAsia="Batang" w:hAnsi="Arial" w:cs="Arial"/>
                <w:sz w:val="20"/>
                <w:szCs w:val="32"/>
                <w:lang w:val="de-DE"/>
              </w:rPr>
              <w:lastRenderedPageBreak/>
              <w:t>Bedienpersonal</w:t>
            </w:r>
            <w:r w:rsidRPr="006838F0">
              <w:rPr>
                <w:rFonts w:ascii="Arial" w:eastAsia="Batang" w:hAnsi="Arial" w:cs="Arial"/>
                <w:sz w:val="20"/>
                <w:szCs w:val="32"/>
                <w:lang w:val="de-DE"/>
              </w:rPr>
              <w:t xml:space="preserve">. Strom-, Wasser-, </w:t>
            </w:r>
            <w:proofErr w:type="spellStart"/>
            <w:r w:rsidRPr="006838F0">
              <w:rPr>
                <w:rFonts w:ascii="Arial" w:eastAsia="Batang" w:hAnsi="Arial" w:cs="Arial"/>
                <w:sz w:val="20"/>
                <w:szCs w:val="32"/>
                <w:lang w:val="de-DE"/>
              </w:rPr>
              <w:t>Fernsprechanschluß</w:t>
            </w:r>
            <w:proofErr w:type="spellEnd"/>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Stellen von Behältern zum Recycling von Reststücken</w:t>
            </w:r>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w:t>
            </w:r>
            <w:r w:rsidRPr="006838F0">
              <w:rPr>
                <w:rFonts w:ascii="Arial" w:eastAsia="Batang" w:hAnsi="Arial" w:cs="Arial"/>
                <w:sz w:val="20"/>
                <w:szCs w:val="32"/>
                <w:lang w:val="de-DE"/>
              </w:rPr>
              <w:t xml:space="preserve">usw. soweit erforderlich herstellen. </w:t>
            </w:r>
          </w:p>
          <w:p w14:paraId="591CC746" w14:textId="77777777" w:rsidR="006838F0" w:rsidRDefault="00666002" w:rsidP="006838F0">
            <w:pPr>
              <w:rPr>
                <w:rFonts w:ascii="Arial" w:eastAsia="Batang" w:hAnsi="Arial" w:cs="Arial"/>
                <w:sz w:val="20"/>
                <w:szCs w:val="32"/>
                <w:lang w:val="de-DE"/>
              </w:rPr>
            </w:pPr>
            <w:r w:rsidRPr="006838F0">
              <w:rPr>
                <w:rFonts w:ascii="Arial" w:eastAsia="Batang" w:hAnsi="Arial" w:cs="Arial"/>
                <w:sz w:val="20"/>
                <w:szCs w:val="32"/>
                <w:lang w:val="de-DE"/>
              </w:rPr>
              <w:t>Kosten für Vor- und Unterhaltung und Betreiben der Geräte, Anlagen und Einrichtungen einschließlich Mieten, Pacht, Gebühren usw. sind nicht in dieser Pauschale, sondern in die betreffenden Teilleistungen einzurechnen.</w:t>
            </w:r>
          </w:p>
          <w:p w14:paraId="4015B740" w14:textId="77777777" w:rsidR="006838F0" w:rsidRDefault="006838F0">
            <w:pPr>
              <w:rPr>
                <w:rFonts w:ascii="Arial" w:eastAsia="Batang" w:hAnsi="Arial" w:cs="Arial"/>
                <w:sz w:val="20"/>
                <w:szCs w:val="32"/>
                <w:lang w:val="de-DE"/>
              </w:rPr>
            </w:pPr>
          </w:p>
          <w:p w14:paraId="1C23DE88"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Eine Koordinierung mit anderen Gewerken ist erforderlich. Die Baustelleneinrichtung ist für die Dauer der </w:t>
            </w:r>
            <w:r>
              <w:rPr>
                <w:rFonts w:ascii="Arial" w:eastAsia="Batang" w:hAnsi="Arial" w:cs="Arial"/>
                <w:sz w:val="20"/>
                <w:szCs w:val="32"/>
                <w:lang w:val="de-DE"/>
              </w:rPr>
              <w:t xml:space="preserve">Arbeiten </w:t>
            </w:r>
            <w:r w:rsidRPr="006838F0">
              <w:rPr>
                <w:rFonts w:ascii="Arial" w:eastAsia="Batang" w:hAnsi="Arial" w:cs="Arial"/>
                <w:sz w:val="20"/>
                <w:szCs w:val="32"/>
                <w:lang w:val="de-DE"/>
              </w:rPr>
              <w:t>vorzuhalten. Stoffe und Bauteile der Baustelleneinrichtung, die der AN vorzuhalten hat, können gebraucht sein.</w:t>
            </w:r>
          </w:p>
          <w:p w14:paraId="271CB770" w14:textId="77777777" w:rsidR="006838F0" w:rsidRDefault="006838F0">
            <w:pPr>
              <w:rPr>
                <w:rFonts w:ascii="Arial" w:eastAsia="Batang" w:hAnsi="Arial" w:cs="Arial"/>
                <w:sz w:val="20"/>
                <w:szCs w:val="32"/>
                <w:lang w:val="de-DE"/>
              </w:rPr>
            </w:pPr>
          </w:p>
          <w:p w14:paraId="13B607BA"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Einschließlich Einsetzen und Umbauen der Sanierungseinheiten (z.B. Roboter, Packer).</w:t>
            </w:r>
          </w:p>
          <w:p w14:paraId="49531B59" w14:textId="77777777" w:rsidR="006838F0" w:rsidRDefault="006838F0">
            <w:pPr>
              <w:rPr>
                <w:rFonts w:ascii="Arial" w:eastAsia="Batang" w:hAnsi="Arial" w:cs="Arial"/>
                <w:sz w:val="20"/>
                <w:szCs w:val="32"/>
                <w:lang w:val="de-DE"/>
              </w:rPr>
            </w:pPr>
          </w:p>
          <w:p w14:paraId="144D08B1" w14:textId="77777777" w:rsidR="00C542E9" w:rsidRDefault="00666002" w:rsidP="00C542E9">
            <w:pPr>
              <w:rPr>
                <w:rFonts w:ascii="Arial" w:eastAsia="Batang" w:hAnsi="Arial" w:cs="Arial"/>
                <w:sz w:val="20"/>
                <w:szCs w:val="32"/>
                <w:lang w:val="de-DE"/>
              </w:rPr>
            </w:pPr>
            <w:r>
              <w:rPr>
                <w:rFonts w:ascii="Arial" w:eastAsia="Batang" w:hAnsi="Arial" w:cs="Arial"/>
                <w:sz w:val="20"/>
                <w:szCs w:val="32"/>
                <w:lang w:val="de-DE"/>
              </w:rPr>
              <w:t xml:space="preserve">Einschließlich </w:t>
            </w:r>
            <w:r w:rsidRPr="00C96CB1">
              <w:rPr>
                <w:rFonts w:ascii="Arial" w:eastAsia="Batang" w:hAnsi="Arial" w:cs="Arial"/>
                <w:sz w:val="20"/>
                <w:szCs w:val="32"/>
                <w:lang w:val="de-DE"/>
              </w:rPr>
              <w:t>Baustelle von allen Geräten, Anlagen und Einrichtungen usw. räumen.</w:t>
            </w:r>
          </w:p>
          <w:p w14:paraId="6A531C3B" w14:textId="77777777" w:rsidR="00C542E9" w:rsidRDefault="00C542E9">
            <w:pPr>
              <w:rPr>
                <w:rFonts w:ascii="Arial" w:eastAsia="Batang" w:hAnsi="Arial" w:cs="Arial"/>
                <w:sz w:val="20"/>
                <w:szCs w:val="32"/>
                <w:lang w:val="de-DE"/>
              </w:rPr>
            </w:pPr>
          </w:p>
          <w:p w14:paraId="116EEA8A" w14:textId="77777777" w:rsidR="000F3897" w:rsidRDefault="00666002">
            <w:pPr>
              <w:rPr>
                <w:rFonts w:ascii="Arial" w:eastAsia="Batang" w:hAnsi="Arial" w:cs="Arial"/>
                <w:sz w:val="20"/>
                <w:szCs w:val="32"/>
                <w:lang w:val="de-DE"/>
              </w:rPr>
            </w:pPr>
            <w:r>
              <w:rPr>
                <w:rFonts w:ascii="Arial" w:eastAsia="Batang" w:hAnsi="Arial" w:cs="Arial"/>
                <w:sz w:val="20"/>
                <w:szCs w:val="32"/>
                <w:lang w:val="de-DE"/>
              </w:rPr>
              <w:t xml:space="preserve"> </w:t>
            </w:r>
            <w:bookmarkEnd w:id="60"/>
          </w:p>
        </w:tc>
      </w:tr>
    </w:tbl>
    <w:p w14:paraId="13262D7C"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3AABB1DC" w14:textId="77777777" w:rsidR="007242AC" w:rsidRDefault="007242AC">
      <w:pPr>
        <w:rPr>
          <w:rFonts w:ascii="Arial" w:hAnsi="Arial"/>
          <w:sz w:val="12"/>
          <w:szCs w:val="20"/>
          <w:lang w:val="de-DE" w:eastAsia="de-DE"/>
        </w:rPr>
      </w:pPr>
    </w:p>
    <w:p w14:paraId="67D30728" w14:textId="77777777" w:rsidR="007242AC" w:rsidRDefault="007242AC">
      <w:pPr>
        <w:rPr>
          <w:rFonts w:ascii="Arial" w:hAnsi="Arial"/>
          <w:sz w:val="12"/>
          <w:szCs w:val="20"/>
          <w:lang w:val="de-DE" w:eastAsia="de-DE"/>
        </w:rPr>
      </w:pPr>
    </w:p>
    <w:p w14:paraId="25C67940" w14:textId="77777777" w:rsidR="007242AC" w:rsidRDefault="007242AC">
      <w:pPr>
        <w:keepNext/>
        <w:keepLines/>
        <w:tabs>
          <w:tab w:val="start" w:pos="92.15pt"/>
        </w:tabs>
        <w:ind w:start="92.15pt" w:hanging="92.15pt"/>
        <w:rPr>
          <w:rFonts w:ascii="Arial" w:hAnsi="Arial"/>
          <w:b/>
          <w:sz w:val="20"/>
          <w:szCs w:val="20"/>
          <w:lang w:eastAsia="de-DE"/>
        </w:rPr>
      </w:pPr>
    </w:p>
    <w:p w14:paraId="4A265F6C"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1.1.6.20</w:t>
      </w:r>
      <w:r>
        <w:rPr>
          <w:rFonts w:ascii="Arial" w:hAnsi="Arial"/>
          <w:b/>
          <w:sz w:val="20"/>
          <w:szCs w:val="20"/>
          <w:lang w:val="de-DE" w:eastAsia="de-DE"/>
        </w:rPr>
        <w:tab/>
        <w:t>Kurzliner DN 300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7190DBA" w14:textId="77777777">
        <w:tc>
          <w:tcPr>
            <w:tcW w:w="372.75pt" w:type="dxa"/>
          </w:tcPr>
          <w:p w14:paraId="3D277D8A" w14:textId="77777777" w:rsidR="00F14941" w:rsidRPr="002F3C04" w:rsidRDefault="00666002" w:rsidP="00F14941">
            <w:pPr>
              <w:rPr>
                <w:rFonts w:ascii="Arial" w:eastAsia="Batang" w:hAnsi="Arial" w:cs="Arial"/>
                <w:color w:val="000000"/>
                <w:sz w:val="20"/>
                <w:szCs w:val="20"/>
                <w:lang w:val="de-DE"/>
              </w:rPr>
            </w:pPr>
            <w:bookmarkStart w:id="61" w:name="BM222"/>
            <w:r>
              <w:rPr>
                <w:rFonts w:ascii="Arial" w:hAnsi="Arial" w:cs="Arial"/>
                <w:sz w:val="20"/>
                <w:szCs w:val="20"/>
                <w:lang w:val="de-DE" w:eastAsia="de-DE"/>
              </w:rPr>
              <w:t xml:space="preserve">Kurzliner </w:t>
            </w:r>
            <w:r w:rsidRPr="002F3C04">
              <w:rPr>
                <w:rFonts w:ascii="Arial" w:eastAsia="Batang" w:hAnsi="Arial" w:cs="Arial"/>
                <w:color w:val="000000"/>
                <w:sz w:val="20"/>
                <w:szCs w:val="20"/>
                <w:lang w:val="de-DE"/>
              </w:rPr>
              <w:t xml:space="preserve">DN </w:t>
            </w:r>
            <w:r w:rsidR="00E6696F">
              <w:rPr>
                <w:rFonts w:ascii="Arial" w:eastAsia="Batang" w:hAnsi="Arial" w:cs="Arial"/>
                <w:color w:val="000000"/>
                <w:sz w:val="20"/>
                <w:szCs w:val="20"/>
                <w:lang w:val="de-DE"/>
              </w:rPr>
              <w:t>3</w:t>
            </w:r>
            <w:r w:rsidRPr="002F3C04">
              <w:rPr>
                <w:rFonts w:ascii="Arial" w:eastAsia="Batang" w:hAnsi="Arial" w:cs="Arial"/>
                <w:color w:val="000000"/>
                <w:sz w:val="20"/>
                <w:szCs w:val="20"/>
                <w:lang w:val="de-DE"/>
              </w:rPr>
              <w:t>00</w:t>
            </w:r>
            <w:r>
              <w:rPr>
                <w:rFonts w:ascii="Arial" w:eastAsia="Batang" w:hAnsi="Arial" w:cs="Arial"/>
                <w:color w:val="000000"/>
                <w:sz w:val="20"/>
                <w:szCs w:val="20"/>
                <w:lang w:val="de-DE"/>
              </w:rPr>
              <w:t>.</w:t>
            </w:r>
          </w:p>
          <w:p w14:paraId="2F07DFAA" w14:textId="77777777" w:rsidR="00F14941" w:rsidRDefault="00F14941" w:rsidP="00F14941">
            <w:pPr>
              <w:rPr>
                <w:rFonts w:ascii="Arial" w:eastAsia="Batang" w:hAnsi="Arial" w:cs="Arial"/>
                <w:color w:val="000000"/>
                <w:sz w:val="20"/>
                <w:szCs w:val="20"/>
                <w:lang w:val="de-DE"/>
              </w:rPr>
            </w:pPr>
          </w:p>
          <w:p w14:paraId="5C1C5000"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53608A2" w14:textId="77777777" w:rsidR="00EB4B23" w:rsidRPr="00534A58" w:rsidRDefault="00EB4B23" w:rsidP="00EB4B23">
            <w:pPr>
              <w:rPr>
                <w:rFonts w:ascii="Arial" w:eastAsia="Batang" w:hAnsi="Arial" w:cs="Arial"/>
                <w:sz w:val="20"/>
                <w:szCs w:val="32"/>
                <w:lang w:val="de-DE"/>
              </w:rPr>
            </w:pPr>
          </w:p>
          <w:p w14:paraId="44F619A0" w14:textId="77777777" w:rsidR="0073346F" w:rsidRDefault="00666002" w:rsidP="00EB4B23">
            <w:pPr>
              <w:rPr>
                <w:rFonts w:ascii="Arial" w:eastAsia="Batang" w:hAnsi="Arial" w:cs="Arial"/>
                <w:sz w:val="20"/>
                <w:szCs w:val="32"/>
                <w:lang w:val="de-DE"/>
              </w:rPr>
            </w:pPr>
            <w:r>
              <w:rPr>
                <w:rFonts w:ascii="Arial" w:eastAsia="Batang" w:hAnsi="Arial" w:cs="Arial"/>
                <w:sz w:val="20"/>
                <w:szCs w:val="32"/>
                <w:lang w:val="de-DE"/>
              </w:rPr>
              <w:t xml:space="preserve">Verfahren / </w:t>
            </w:r>
            <w:r w:rsidR="00912468">
              <w:rPr>
                <w:rFonts w:ascii="Arial" w:eastAsia="Batang" w:hAnsi="Arial" w:cs="Arial"/>
                <w:sz w:val="20"/>
                <w:szCs w:val="32"/>
                <w:lang w:val="de-DE"/>
              </w:rPr>
              <w:t>System</w:t>
            </w:r>
          </w:p>
          <w:p w14:paraId="3041E2BF" w14:textId="77777777" w:rsidR="0073346F" w:rsidRDefault="0073346F" w:rsidP="00EB4B23">
            <w:pPr>
              <w:rPr>
                <w:rFonts w:ascii="Arial" w:eastAsia="Batang" w:hAnsi="Arial" w:cs="Arial"/>
                <w:sz w:val="20"/>
                <w:szCs w:val="32"/>
                <w:lang w:val="de-DE"/>
              </w:rPr>
            </w:pPr>
          </w:p>
          <w:p w14:paraId="6AA48822"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45077CE2" w14:textId="77777777" w:rsidR="00EB4B23" w:rsidRPr="002F3C04" w:rsidRDefault="00EB4B23" w:rsidP="00F14941">
            <w:pPr>
              <w:rPr>
                <w:rFonts w:ascii="Arial" w:eastAsia="Batang" w:hAnsi="Arial" w:cs="Arial"/>
                <w:color w:val="000000"/>
                <w:sz w:val="20"/>
                <w:szCs w:val="20"/>
                <w:lang w:val="de-DE"/>
              </w:rPr>
            </w:pPr>
          </w:p>
          <w:p w14:paraId="4B4EBF98"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61"/>
          </w:p>
        </w:tc>
      </w:tr>
    </w:tbl>
    <w:p w14:paraId="07305471"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4242B8B" w14:textId="77777777" w:rsidR="007242AC" w:rsidRDefault="007242AC">
      <w:pPr>
        <w:rPr>
          <w:rFonts w:ascii="Arial" w:hAnsi="Arial"/>
          <w:sz w:val="12"/>
          <w:szCs w:val="20"/>
          <w:lang w:val="de-DE" w:eastAsia="de-DE"/>
        </w:rPr>
      </w:pPr>
    </w:p>
    <w:p w14:paraId="5AA7720C" w14:textId="77777777" w:rsidR="007242AC" w:rsidRDefault="007242AC">
      <w:pPr>
        <w:rPr>
          <w:rFonts w:ascii="Arial" w:hAnsi="Arial"/>
          <w:sz w:val="12"/>
          <w:szCs w:val="20"/>
          <w:lang w:val="de-DE" w:eastAsia="de-DE"/>
        </w:rPr>
      </w:pPr>
    </w:p>
    <w:p w14:paraId="64CF2E8B" w14:textId="77777777" w:rsidR="007242AC" w:rsidRDefault="007242AC">
      <w:pPr>
        <w:keepNext/>
        <w:keepLines/>
        <w:tabs>
          <w:tab w:val="start" w:pos="92.15pt"/>
        </w:tabs>
        <w:ind w:start="92.15pt" w:hanging="92.15pt"/>
        <w:rPr>
          <w:rFonts w:ascii="Arial" w:hAnsi="Arial"/>
          <w:b/>
          <w:sz w:val="20"/>
          <w:szCs w:val="20"/>
          <w:lang w:eastAsia="de-DE"/>
        </w:rPr>
      </w:pPr>
    </w:p>
    <w:p w14:paraId="7B3971D2"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1.1.6.30</w:t>
      </w:r>
      <w:r>
        <w:rPr>
          <w:rFonts w:ascii="Arial" w:hAnsi="Arial"/>
          <w:b/>
          <w:sz w:val="20"/>
          <w:szCs w:val="20"/>
          <w:lang w:val="de-DE" w:eastAsia="de-DE"/>
        </w:rPr>
        <w:tab/>
        <w:t>Kurzliner DN 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F5254AF" w14:textId="77777777">
        <w:tc>
          <w:tcPr>
            <w:tcW w:w="372.75pt" w:type="dxa"/>
          </w:tcPr>
          <w:p w14:paraId="65D071A2" w14:textId="77777777" w:rsidR="00F14941" w:rsidRPr="002F3C04" w:rsidRDefault="00666002" w:rsidP="00F14941">
            <w:pPr>
              <w:rPr>
                <w:rFonts w:ascii="Arial" w:eastAsia="Batang" w:hAnsi="Arial" w:cs="Arial"/>
                <w:color w:val="000000"/>
                <w:sz w:val="20"/>
                <w:szCs w:val="20"/>
                <w:lang w:val="de-DE"/>
              </w:rPr>
            </w:pPr>
            <w:bookmarkStart w:id="62" w:name="BM227"/>
            <w:r>
              <w:rPr>
                <w:rFonts w:ascii="Arial" w:hAnsi="Arial" w:cs="Arial"/>
                <w:sz w:val="20"/>
                <w:szCs w:val="20"/>
                <w:lang w:val="de-DE" w:eastAsia="de-DE"/>
              </w:rPr>
              <w:t xml:space="preserve">Kurzliner </w:t>
            </w:r>
            <w:r w:rsidRPr="002F3C04">
              <w:rPr>
                <w:rFonts w:ascii="Arial" w:eastAsia="Batang" w:hAnsi="Arial" w:cs="Arial"/>
                <w:color w:val="000000"/>
                <w:sz w:val="20"/>
                <w:szCs w:val="20"/>
                <w:lang w:val="de-DE"/>
              </w:rPr>
              <w:t xml:space="preserve">DN </w:t>
            </w:r>
            <w:r>
              <w:rPr>
                <w:rFonts w:ascii="Arial" w:eastAsia="Batang" w:hAnsi="Arial" w:cs="Arial"/>
                <w:color w:val="000000"/>
                <w:sz w:val="20"/>
                <w:szCs w:val="20"/>
                <w:lang w:val="de-DE"/>
              </w:rPr>
              <w:t>5</w:t>
            </w:r>
            <w:r w:rsidRPr="002F3C04">
              <w:rPr>
                <w:rFonts w:ascii="Arial" w:eastAsia="Batang" w:hAnsi="Arial" w:cs="Arial"/>
                <w:color w:val="000000"/>
                <w:sz w:val="20"/>
                <w:szCs w:val="20"/>
                <w:lang w:val="de-DE"/>
              </w:rPr>
              <w:t>00</w:t>
            </w:r>
            <w:r>
              <w:rPr>
                <w:rFonts w:ascii="Arial" w:eastAsia="Batang" w:hAnsi="Arial" w:cs="Arial"/>
                <w:color w:val="000000"/>
                <w:sz w:val="20"/>
                <w:szCs w:val="20"/>
                <w:lang w:val="de-DE"/>
              </w:rPr>
              <w:t>.</w:t>
            </w:r>
          </w:p>
          <w:p w14:paraId="08A446DF" w14:textId="77777777" w:rsidR="00F14941" w:rsidRDefault="00F14941" w:rsidP="00F14941">
            <w:pPr>
              <w:rPr>
                <w:rFonts w:ascii="Arial" w:eastAsia="Batang" w:hAnsi="Arial" w:cs="Arial"/>
                <w:color w:val="000000"/>
                <w:sz w:val="20"/>
                <w:szCs w:val="20"/>
                <w:lang w:val="de-DE"/>
              </w:rPr>
            </w:pPr>
          </w:p>
          <w:p w14:paraId="213F8585"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1CF2151D" w14:textId="77777777" w:rsidR="00EB4B23" w:rsidRPr="00534A58" w:rsidRDefault="00EB4B23" w:rsidP="00EB4B23">
            <w:pPr>
              <w:rPr>
                <w:rFonts w:ascii="Arial" w:eastAsia="Batang" w:hAnsi="Arial" w:cs="Arial"/>
                <w:sz w:val="20"/>
                <w:szCs w:val="32"/>
                <w:lang w:val="de-DE"/>
              </w:rPr>
            </w:pPr>
          </w:p>
          <w:p w14:paraId="0E20AC31" w14:textId="77777777" w:rsidR="0073346F" w:rsidRDefault="00666002" w:rsidP="00EB4B23">
            <w:pPr>
              <w:rPr>
                <w:rFonts w:ascii="Arial" w:eastAsia="Batang" w:hAnsi="Arial" w:cs="Arial"/>
                <w:sz w:val="20"/>
                <w:szCs w:val="32"/>
                <w:lang w:val="de-DE"/>
              </w:rPr>
            </w:pPr>
            <w:r>
              <w:rPr>
                <w:rFonts w:ascii="Arial" w:eastAsia="Batang" w:hAnsi="Arial" w:cs="Arial"/>
                <w:sz w:val="20"/>
                <w:szCs w:val="32"/>
                <w:lang w:val="de-DE"/>
              </w:rPr>
              <w:t xml:space="preserve">Verfahren / </w:t>
            </w:r>
            <w:r w:rsidR="00912468">
              <w:rPr>
                <w:rFonts w:ascii="Arial" w:eastAsia="Batang" w:hAnsi="Arial" w:cs="Arial"/>
                <w:sz w:val="20"/>
                <w:szCs w:val="32"/>
                <w:lang w:val="de-DE"/>
              </w:rPr>
              <w:t>System</w:t>
            </w:r>
          </w:p>
          <w:p w14:paraId="167A7F30" w14:textId="77777777" w:rsidR="0073346F" w:rsidRDefault="0073346F" w:rsidP="00EB4B23">
            <w:pPr>
              <w:rPr>
                <w:rFonts w:ascii="Arial" w:eastAsia="Batang" w:hAnsi="Arial" w:cs="Arial"/>
                <w:sz w:val="20"/>
                <w:szCs w:val="32"/>
                <w:lang w:val="de-DE"/>
              </w:rPr>
            </w:pPr>
          </w:p>
          <w:p w14:paraId="746E0E6E"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3D2C826E" w14:textId="77777777" w:rsidR="00EB4B23" w:rsidRPr="002F3C04" w:rsidRDefault="00EB4B23" w:rsidP="00F14941">
            <w:pPr>
              <w:rPr>
                <w:rFonts w:ascii="Arial" w:eastAsia="Batang" w:hAnsi="Arial" w:cs="Arial"/>
                <w:color w:val="000000"/>
                <w:sz w:val="20"/>
                <w:szCs w:val="20"/>
                <w:lang w:val="de-DE"/>
              </w:rPr>
            </w:pPr>
          </w:p>
          <w:p w14:paraId="6F948229"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62"/>
          </w:p>
        </w:tc>
      </w:tr>
    </w:tbl>
    <w:p w14:paraId="048785BC"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E222DB3" w14:textId="77777777" w:rsidR="007242AC" w:rsidRDefault="007242AC">
      <w:pPr>
        <w:rPr>
          <w:rFonts w:ascii="Arial" w:hAnsi="Arial"/>
          <w:sz w:val="12"/>
          <w:szCs w:val="20"/>
          <w:lang w:val="de-DE" w:eastAsia="de-DE"/>
        </w:rPr>
      </w:pPr>
    </w:p>
    <w:p w14:paraId="604012E7" w14:textId="77777777" w:rsidR="007242AC" w:rsidRDefault="007242AC">
      <w:pPr>
        <w:rPr>
          <w:rFonts w:ascii="Arial" w:hAnsi="Arial"/>
          <w:sz w:val="12"/>
          <w:szCs w:val="20"/>
          <w:lang w:val="de-DE" w:eastAsia="de-DE"/>
        </w:rPr>
      </w:pPr>
    </w:p>
    <w:p w14:paraId="152210D2" w14:textId="77777777" w:rsidR="007242AC" w:rsidRDefault="007242AC">
      <w:pPr>
        <w:keepNext/>
        <w:keepLines/>
        <w:tabs>
          <w:tab w:val="start" w:pos="92.15pt"/>
        </w:tabs>
        <w:ind w:start="92.15pt" w:hanging="92.15pt"/>
        <w:rPr>
          <w:rFonts w:ascii="Arial" w:hAnsi="Arial"/>
          <w:b/>
          <w:sz w:val="20"/>
          <w:szCs w:val="20"/>
          <w:lang w:eastAsia="de-DE"/>
        </w:rPr>
      </w:pPr>
    </w:p>
    <w:p w14:paraId="56EC0727"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1.1.6.40</w:t>
      </w:r>
      <w:r>
        <w:rPr>
          <w:rFonts w:ascii="Arial" w:hAnsi="Arial"/>
          <w:b/>
          <w:sz w:val="20"/>
          <w:szCs w:val="20"/>
          <w:lang w:val="de-DE" w:eastAsia="de-DE"/>
        </w:rPr>
        <w:tab/>
        <w:t>Kurzliner DN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EFCD9A3" w14:textId="77777777">
        <w:tc>
          <w:tcPr>
            <w:tcW w:w="372.75pt" w:type="dxa"/>
          </w:tcPr>
          <w:p w14:paraId="37DB4C38" w14:textId="77777777" w:rsidR="00F14941" w:rsidRPr="002F3C04" w:rsidRDefault="00666002" w:rsidP="00F14941">
            <w:pPr>
              <w:rPr>
                <w:rFonts w:ascii="Arial" w:eastAsia="Batang" w:hAnsi="Arial" w:cs="Arial"/>
                <w:color w:val="000000"/>
                <w:sz w:val="20"/>
                <w:szCs w:val="20"/>
                <w:lang w:val="de-DE"/>
              </w:rPr>
            </w:pPr>
            <w:bookmarkStart w:id="63" w:name="BM232"/>
            <w:r>
              <w:rPr>
                <w:rFonts w:ascii="Arial" w:hAnsi="Arial" w:cs="Arial"/>
                <w:sz w:val="20"/>
                <w:szCs w:val="20"/>
                <w:lang w:val="de-DE" w:eastAsia="de-DE"/>
              </w:rPr>
              <w:t xml:space="preserve">Kurzliner </w:t>
            </w:r>
            <w:r w:rsidRPr="002F3C04">
              <w:rPr>
                <w:rFonts w:ascii="Arial" w:eastAsia="Batang" w:hAnsi="Arial" w:cs="Arial"/>
                <w:color w:val="000000"/>
                <w:sz w:val="20"/>
                <w:szCs w:val="20"/>
                <w:lang w:val="de-DE"/>
              </w:rPr>
              <w:t xml:space="preserve">DN </w:t>
            </w:r>
            <w:r>
              <w:rPr>
                <w:rFonts w:ascii="Arial" w:eastAsia="Batang" w:hAnsi="Arial" w:cs="Arial"/>
                <w:color w:val="000000"/>
                <w:sz w:val="20"/>
                <w:szCs w:val="20"/>
                <w:lang w:val="de-DE"/>
              </w:rPr>
              <w:t>6</w:t>
            </w:r>
            <w:r w:rsidRPr="002F3C04">
              <w:rPr>
                <w:rFonts w:ascii="Arial" w:eastAsia="Batang" w:hAnsi="Arial" w:cs="Arial"/>
                <w:color w:val="000000"/>
                <w:sz w:val="20"/>
                <w:szCs w:val="20"/>
                <w:lang w:val="de-DE"/>
              </w:rPr>
              <w:t>00</w:t>
            </w:r>
            <w:r>
              <w:rPr>
                <w:rFonts w:ascii="Arial" w:eastAsia="Batang" w:hAnsi="Arial" w:cs="Arial"/>
                <w:color w:val="000000"/>
                <w:sz w:val="20"/>
                <w:szCs w:val="20"/>
                <w:lang w:val="de-DE"/>
              </w:rPr>
              <w:t>.</w:t>
            </w:r>
          </w:p>
          <w:p w14:paraId="7307CD24" w14:textId="77777777" w:rsidR="00F14941" w:rsidRDefault="00F14941" w:rsidP="00F14941">
            <w:pPr>
              <w:rPr>
                <w:rFonts w:ascii="Arial" w:eastAsia="Batang" w:hAnsi="Arial" w:cs="Arial"/>
                <w:color w:val="000000"/>
                <w:sz w:val="20"/>
                <w:szCs w:val="20"/>
                <w:lang w:val="de-DE"/>
              </w:rPr>
            </w:pPr>
          </w:p>
          <w:p w14:paraId="0D55E541" w14:textId="77777777" w:rsidR="00EB4B23"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334895CD" w14:textId="77777777" w:rsidR="00EB4B23" w:rsidRPr="00534A58" w:rsidRDefault="00EB4B23" w:rsidP="00EB4B23">
            <w:pPr>
              <w:rPr>
                <w:rFonts w:ascii="Arial" w:eastAsia="Batang" w:hAnsi="Arial" w:cs="Arial"/>
                <w:sz w:val="20"/>
                <w:szCs w:val="32"/>
                <w:lang w:val="de-DE"/>
              </w:rPr>
            </w:pPr>
          </w:p>
          <w:p w14:paraId="02A7B33E" w14:textId="77777777" w:rsidR="0073346F" w:rsidRDefault="00666002" w:rsidP="00EB4B23">
            <w:pPr>
              <w:rPr>
                <w:rFonts w:ascii="Arial" w:eastAsia="Batang" w:hAnsi="Arial" w:cs="Arial"/>
                <w:sz w:val="20"/>
                <w:szCs w:val="32"/>
                <w:lang w:val="de-DE"/>
              </w:rPr>
            </w:pPr>
            <w:r>
              <w:rPr>
                <w:rFonts w:ascii="Arial" w:eastAsia="Batang" w:hAnsi="Arial" w:cs="Arial"/>
                <w:sz w:val="20"/>
                <w:szCs w:val="32"/>
                <w:lang w:val="de-DE"/>
              </w:rPr>
              <w:t xml:space="preserve">Verfahren / </w:t>
            </w:r>
            <w:r w:rsidR="00912468">
              <w:rPr>
                <w:rFonts w:ascii="Arial" w:eastAsia="Batang" w:hAnsi="Arial" w:cs="Arial"/>
                <w:sz w:val="20"/>
                <w:szCs w:val="32"/>
                <w:lang w:val="de-DE"/>
              </w:rPr>
              <w:t>System</w:t>
            </w:r>
          </w:p>
          <w:p w14:paraId="7693F5DC" w14:textId="77777777" w:rsidR="0073346F" w:rsidRDefault="0073346F" w:rsidP="00EB4B23">
            <w:pPr>
              <w:rPr>
                <w:rFonts w:ascii="Arial" w:eastAsia="Batang" w:hAnsi="Arial" w:cs="Arial"/>
                <w:sz w:val="20"/>
                <w:szCs w:val="32"/>
                <w:lang w:val="de-DE"/>
              </w:rPr>
            </w:pPr>
          </w:p>
          <w:p w14:paraId="254BFCCD" w14:textId="77777777" w:rsidR="00EB4B23" w:rsidRPr="00534A58" w:rsidRDefault="00666002" w:rsidP="00EB4B23">
            <w:pPr>
              <w:rPr>
                <w:rFonts w:ascii="Arial" w:eastAsia="Batang" w:hAnsi="Arial" w:cs="Arial"/>
                <w:sz w:val="20"/>
                <w:szCs w:val="32"/>
                <w:lang w:val="de-DE"/>
              </w:rPr>
            </w:pPr>
            <w:r w:rsidRPr="00534A58">
              <w:rPr>
                <w:rFonts w:ascii="Arial" w:eastAsia="Batang" w:hAnsi="Arial" w:cs="Arial"/>
                <w:sz w:val="20"/>
                <w:szCs w:val="32"/>
                <w:lang w:val="de-DE"/>
              </w:rPr>
              <w:t>'....................................................'</w:t>
            </w:r>
          </w:p>
          <w:p w14:paraId="6F2E0309" w14:textId="77777777" w:rsidR="00EB4B23" w:rsidRPr="002F3C04" w:rsidRDefault="00EB4B23" w:rsidP="00F14941">
            <w:pPr>
              <w:rPr>
                <w:rFonts w:ascii="Arial" w:eastAsia="Batang" w:hAnsi="Arial" w:cs="Arial"/>
                <w:color w:val="000000"/>
                <w:sz w:val="20"/>
                <w:szCs w:val="20"/>
                <w:lang w:val="de-DE"/>
              </w:rPr>
            </w:pPr>
          </w:p>
          <w:p w14:paraId="533763CF" w14:textId="77777777" w:rsidR="00F14941" w:rsidRDefault="00666002" w:rsidP="00F1494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63"/>
          </w:p>
        </w:tc>
      </w:tr>
    </w:tbl>
    <w:p w14:paraId="1536091A"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12,00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507D77A" w14:textId="77777777" w:rsidR="007242AC" w:rsidRDefault="007242AC">
      <w:pPr>
        <w:rPr>
          <w:rFonts w:ascii="Arial" w:hAnsi="Arial"/>
          <w:sz w:val="12"/>
          <w:szCs w:val="20"/>
          <w:lang w:val="de-DE" w:eastAsia="de-DE"/>
        </w:rPr>
      </w:pPr>
    </w:p>
    <w:p w14:paraId="28E24388" w14:textId="77777777" w:rsidR="007242AC" w:rsidRDefault="007242AC">
      <w:pPr>
        <w:tabs>
          <w:tab w:val="end" w:pos="459pt"/>
        </w:tabs>
        <w:rPr>
          <w:rFonts w:ascii="Arial" w:hAnsi="Arial"/>
          <w:sz w:val="20"/>
          <w:szCs w:val="20"/>
          <w:lang w:val="de-DE" w:eastAsia="de-DE"/>
        </w:rPr>
      </w:pPr>
    </w:p>
    <w:p w14:paraId="0B457494" w14:textId="77777777" w:rsidR="007242AC" w:rsidRDefault="007242AC">
      <w:pPr>
        <w:tabs>
          <w:tab w:val="end" w:pos="459pt"/>
        </w:tabs>
        <w:rPr>
          <w:rFonts w:ascii="Arial" w:hAnsi="Arial"/>
          <w:sz w:val="20"/>
          <w:szCs w:val="20"/>
          <w:lang w:val="de-DE" w:eastAsia="de-DE"/>
        </w:rPr>
      </w:pPr>
    </w:p>
    <w:p w14:paraId="0295FFC7"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4F8216A3"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4F3F96AD" w14:textId="77777777">
        <w:trPr>
          <w:trHeight w:val="257"/>
        </w:trPr>
        <w:tc>
          <w:tcPr>
            <w:tcW w:w="365pt" w:type="dxa"/>
          </w:tcPr>
          <w:p w14:paraId="4CAB3E89"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1.1.6</w:t>
            </w:r>
            <w:r>
              <w:rPr>
                <w:rFonts w:ascii="Arial" w:hAnsi="Arial"/>
                <w:b/>
                <w:sz w:val="20"/>
                <w:szCs w:val="20"/>
                <w:lang w:val="de-DE" w:eastAsia="de-DE"/>
              </w:rPr>
              <w:tab/>
              <w:t>Kurzliner</w:t>
            </w:r>
          </w:p>
        </w:tc>
        <w:tc>
          <w:tcPr>
            <w:tcW w:w="106.30pt" w:type="dxa"/>
          </w:tcPr>
          <w:p w14:paraId="608AFE03"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57831574" w14:textId="60612083" w:rsidR="007242AC" w:rsidRDefault="00666002" w:rsidP="009D6308">
      <w:pPr>
        <w:keepNext/>
        <w:keepLines/>
        <w:tabs>
          <w:tab w:val="end" w:pos="460.70pt"/>
        </w:tabs>
        <w:rPr>
          <w:rFonts w:ascii="Arial" w:hAnsi="Arial"/>
          <w:b/>
          <w:sz w:val="20"/>
          <w:szCs w:val="20"/>
          <w:u w:val="double"/>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09CEB3F9" w14:textId="77777777" w:rsidR="009D6308" w:rsidRDefault="009D6308" w:rsidP="009D6308">
      <w:pPr>
        <w:keepNext/>
        <w:keepLines/>
        <w:tabs>
          <w:tab w:val="end" w:pos="460.70pt"/>
        </w:tabs>
        <w:rPr>
          <w:rFonts w:ascii="Arial" w:hAnsi="Arial"/>
          <w:b/>
          <w:sz w:val="20"/>
          <w:szCs w:val="20"/>
          <w:u w:val="double"/>
          <w:lang w:val="de-DE" w:eastAsia="de-DE"/>
        </w:rPr>
      </w:pPr>
    </w:p>
    <w:p w14:paraId="420BB256" w14:textId="77777777" w:rsidR="009D6308" w:rsidRDefault="009D6308" w:rsidP="009D6308">
      <w:pPr>
        <w:keepNext/>
        <w:keepLines/>
        <w:tabs>
          <w:tab w:val="end" w:pos="460.70pt"/>
        </w:tabs>
        <w:rPr>
          <w:rFonts w:ascii="Arial" w:hAnsi="Arial"/>
          <w:b/>
          <w:sz w:val="20"/>
          <w:szCs w:val="20"/>
          <w:u w:val="double"/>
          <w:lang w:val="de-DE" w:eastAsia="de-DE"/>
        </w:rPr>
      </w:pPr>
    </w:p>
    <w:p w14:paraId="1B97F910" w14:textId="77777777" w:rsidR="009D6308" w:rsidRDefault="009D6308" w:rsidP="009D6308">
      <w:pPr>
        <w:keepNext/>
        <w:keepLines/>
        <w:tabs>
          <w:tab w:val="end" w:pos="460.70pt"/>
        </w:tabs>
        <w:rPr>
          <w:rFonts w:ascii="Arial" w:hAnsi="Arial"/>
          <w:sz w:val="12"/>
          <w:szCs w:val="20"/>
          <w:lang w:val="de-DE" w:eastAsia="de-DE"/>
        </w:rPr>
      </w:pPr>
    </w:p>
    <w:p w14:paraId="5ADAD4BC" w14:textId="77777777" w:rsidR="007242AC" w:rsidRDefault="00666002">
      <w:pPr>
        <w:pStyle w:val="PosGewerk"/>
        <w:tabs>
          <w:tab w:val="clear" w:pos="3.60pt"/>
        </w:tabs>
        <w:ind w:start="92.15pt" w:hanging="92.15pt"/>
      </w:pPr>
      <w:bookmarkStart w:id="64" w:name="_Toc256000022"/>
      <w:r>
        <w:t>1.1.7</w:t>
      </w:r>
      <w:r>
        <w:tab/>
        <w:t xml:space="preserve">Spachtel- und </w:t>
      </w:r>
      <w:proofErr w:type="spellStart"/>
      <w:r>
        <w:t>Verpressverfahren</w:t>
      </w:r>
      <w:proofErr w:type="spellEnd"/>
      <w:r>
        <w:t xml:space="preserve"> Roboter</w:t>
      </w:r>
      <w:bookmarkEnd w:id="64"/>
    </w:p>
    <w:p w14:paraId="18202916" w14:textId="77777777" w:rsidR="007242AC" w:rsidRDefault="007242AC">
      <w:pPr>
        <w:rPr>
          <w:rFonts w:ascii="Arial" w:hAnsi="Arial"/>
          <w:sz w:val="12"/>
          <w:szCs w:val="20"/>
          <w:lang w:val="de-DE" w:eastAsia="de-DE"/>
        </w:rPr>
      </w:pPr>
    </w:p>
    <w:p w14:paraId="24D4DCFA" w14:textId="77777777" w:rsidR="007242AC" w:rsidRDefault="007242AC">
      <w:pPr>
        <w:rPr>
          <w:rFonts w:ascii="Arial" w:hAnsi="Arial"/>
          <w:sz w:val="20"/>
          <w:szCs w:val="20"/>
          <w:lang w:val="de-DE" w:eastAsia="de-DE"/>
        </w:rPr>
      </w:pPr>
    </w:p>
    <w:p w14:paraId="152E2E33" w14:textId="77777777" w:rsidR="007242AC" w:rsidRDefault="00666002">
      <w:pPr>
        <w:rPr>
          <w:rFonts w:ascii="Arial" w:hAnsi="Arial"/>
          <w:b/>
          <w:sz w:val="20"/>
          <w:szCs w:val="20"/>
          <w:lang w:val="de-DE" w:eastAsia="de-DE"/>
        </w:rPr>
      </w:pPr>
      <w:r>
        <w:rPr>
          <w:rFonts w:ascii="Arial" w:hAnsi="Arial"/>
          <w:b/>
          <w:sz w:val="20"/>
          <w:szCs w:val="20"/>
          <w:lang w:val="de-DE" w:eastAsia="de-DE"/>
        </w:rPr>
        <w:t xml:space="preserve">Vorbemerkung Spachtel- und </w:t>
      </w:r>
      <w:proofErr w:type="spellStart"/>
      <w:r>
        <w:rPr>
          <w:rFonts w:ascii="Arial" w:hAnsi="Arial"/>
          <w:b/>
          <w:sz w:val="20"/>
          <w:szCs w:val="20"/>
          <w:lang w:val="de-DE" w:eastAsia="de-DE"/>
        </w:rPr>
        <w:t>Verpressverfahren</w:t>
      </w:r>
      <w:proofErr w:type="spellEnd"/>
      <w:r>
        <w:rPr>
          <w:rFonts w:ascii="Arial" w:hAnsi="Arial"/>
          <w:b/>
          <w:sz w:val="20"/>
          <w:szCs w:val="20"/>
          <w:lang w:val="de-DE" w:eastAsia="de-DE"/>
        </w:rPr>
        <w:t xml:space="preserve"> Roboter</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35D07D0B" w14:textId="77777777">
        <w:tc>
          <w:tcPr>
            <w:tcW w:w="464.90pt" w:type="dxa"/>
          </w:tcPr>
          <w:p w14:paraId="27AF2A07" w14:textId="77777777" w:rsidR="005C549F" w:rsidRPr="00534A58" w:rsidRDefault="00666002" w:rsidP="005C549F">
            <w:pPr>
              <w:rPr>
                <w:rFonts w:ascii="Arial" w:eastAsia="Batang" w:hAnsi="Arial" w:cs="Arial"/>
                <w:sz w:val="20"/>
                <w:szCs w:val="32"/>
                <w:lang w:val="de-DE"/>
              </w:rPr>
            </w:pPr>
            <w:bookmarkStart w:id="65" w:name="BM240"/>
            <w:r>
              <w:rPr>
                <w:rFonts w:ascii="Arial" w:eastAsia="Batang" w:hAnsi="Arial" w:cs="Arial"/>
                <w:sz w:val="20"/>
                <w:szCs w:val="32"/>
                <w:lang w:val="de-DE"/>
              </w:rPr>
              <w:t>Schadhafte unvollständig/zurückliegend/tangential einbindende Stutzen, f</w:t>
            </w:r>
            <w:r w:rsidRPr="00534A58">
              <w:rPr>
                <w:rFonts w:ascii="Arial" w:eastAsia="Batang" w:hAnsi="Arial" w:cs="Arial"/>
                <w:sz w:val="20"/>
                <w:szCs w:val="32"/>
                <w:lang w:val="de-DE"/>
              </w:rPr>
              <w:t>ehlende Wandungsteile oder Hohlräume</w:t>
            </w:r>
            <w:r>
              <w:rPr>
                <w:rFonts w:ascii="Arial" w:eastAsia="Batang" w:hAnsi="Arial" w:cs="Arial"/>
                <w:sz w:val="20"/>
                <w:szCs w:val="32"/>
                <w:lang w:val="de-DE"/>
              </w:rPr>
              <w:t xml:space="preserve"> sowie defekte Muffen</w:t>
            </w:r>
            <w:r w:rsidRPr="00534A58">
              <w:rPr>
                <w:rFonts w:ascii="Arial" w:eastAsia="Batang" w:hAnsi="Arial" w:cs="Arial"/>
                <w:sz w:val="20"/>
                <w:szCs w:val="32"/>
                <w:lang w:val="de-DE"/>
              </w:rPr>
              <w:t xml:space="preserve"> im Kanal unter Einsatz von systemkonformen EP-Harzen wasserdicht und tragfähig durch Spachtel- und </w:t>
            </w:r>
            <w:proofErr w:type="spellStart"/>
            <w:r w:rsidRPr="00534A58">
              <w:rPr>
                <w:rFonts w:ascii="Arial" w:eastAsia="Batang" w:hAnsi="Arial" w:cs="Arial"/>
                <w:sz w:val="20"/>
                <w:szCs w:val="32"/>
                <w:lang w:val="de-DE"/>
              </w:rPr>
              <w:t>Verpressverfahren</w:t>
            </w:r>
            <w:proofErr w:type="spellEnd"/>
            <w:r w:rsidRPr="00534A58">
              <w:rPr>
                <w:rFonts w:ascii="Arial" w:eastAsia="Batang" w:hAnsi="Arial" w:cs="Arial"/>
                <w:sz w:val="20"/>
                <w:szCs w:val="32"/>
                <w:lang w:val="de-DE"/>
              </w:rPr>
              <w:t xml:space="preserve"> reparieren.</w:t>
            </w:r>
          </w:p>
          <w:p w14:paraId="05EC1DAC" w14:textId="77777777" w:rsidR="005C549F" w:rsidRPr="00534A58" w:rsidRDefault="00666002" w:rsidP="005C549F">
            <w:pPr>
              <w:rPr>
                <w:rFonts w:ascii="Arial" w:eastAsia="Batang" w:hAnsi="Arial" w:cs="Arial"/>
                <w:sz w:val="20"/>
                <w:szCs w:val="32"/>
                <w:lang w:val="de-DE"/>
              </w:rPr>
            </w:pPr>
            <w:r w:rsidRPr="00534A58">
              <w:rPr>
                <w:rFonts w:ascii="Arial" w:eastAsia="Batang" w:hAnsi="Arial" w:cs="Arial"/>
                <w:sz w:val="20"/>
                <w:szCs w:val="32"/>
                <w:lang w:val="de-DE"/>
              </w:rPr>
              <w:t>Die Spachtel</w:t>
            </w:r>
            <w:r w:rsidR="00DA206E">
              <w:rPr>
                <w:rFonts w:ascii="Arial" w:eastAsia="Batang" w:hAnsi="Arial" w:cs="Arial"/>
                <w:sz w:val="20"/>
                <w:szCs w:val="32"/>
                <w:lang w:val="de-DE"/>
              </w:rPr>
              <w:t xml:space="preserve">- und </w:t>
            </w:r>
            <w:proofErr w:type="spellStart"/>
            <w:r w:rsidR="00DA206E">
              <w:rPr>
                <w:rFonts w:ascii="Arial" w:eastAsia="Batang" w:hAnsi="Arial" w:cs="Arial"/>
                <w:sz w:val="20"/>
                <w:szCs w:val="32"/>
                <w:lang w:val="de-DE"/>
              </w:rPr>
              <w:t>Verpressarbeiten</w:t>
            </w:r>
            <w:proofErr w:type="spellEnd"/>
            <w:r w:rsidR="00DA206E">
              <w:rPr>
                <w:rFonts w:ascii="Arial" w:eastAsia="Batang" w:hAnsi="Arial" w:cs="Arial"/>
                <w:sz w:val="20"/>
                <w:szCs w:val="32"/>
                <w:lang w:val="de-DE"/>
              </w:rPr>
              <w:t xml:space="preserve"> </w:t>
            </w:r>
            <w:r w:rsidRPr="00534A58">
              <w:rPr>
                <w:rFonts w:ascii="Arial" w:eastAsia="Batang" w:hAnsi="Arial" w:cs="Arial"/>
                <w:sz w:val="20"/>
                <w:szCs w:val="32"/>
                <w:lang w:val="de-DE"/>
              </w:rPr>
              <w:t>sind in nicht begehbaren Rohrquerschnitten mittels spezieller Roboterverfahren mit hydraulisch betriebenem Robot</w:t>
            </w:r>
            <w:r w:rsidR="00CB4EC1">
              <w:rPr>
                <w:rFonts w:ascii="Arial" w:eastAsia="Batang" w:hAnsi="Arial" w:cs="Arial"/>
                <w:sz w:val="20"/>
                <w:szCs w:val="32"/>
                <w:lang w:val="de-DE"/>
              </w:rPr>
              <w:t>e</w:t>
            </w:r>
            <w:r w:rsidRPr="00534A58">
              <w:rPr>
                <w:rFonts w:ascii="Arial" w:eastAsia="Batang" w:hAnsi="Arial" w:cs="Arial"/>
                <w:sz w:val="20"/>
                <w:szCs w:val="32"/>
                <w:lang w:val="de-DE"/>
              </w:rPr>
              <w:t xml:space="preserve">r nach dem Merkblatt DWA-M 143-16 </w:t>
            </w:r>
            <w:r w:rsidR="00CE61EC">
              <w:rPr>
                <w:rFonts w:ascii="Arial" w:eastAsia="Batang" w:hAnsi="Arial" w:cs="Arial"/>
                <w:sz w:val="20"/>
                <w:szCs w:val="32"/>
                <w:lang w:val="de-DE"/>
              </w:rPr>
              <w:t xml:space="preserve">und entsprechender </w:t>
            </w:r>
            <w:r w:rsidR="006871C8" w:rsidRPr="00E77D7E">
              <w:rPr>
                <w:rFonts w:ascii="Arial" w:eastAsia="Batang" w:hAnsi="Arial" w:cs="Arial"/>
                <w:sz w:val="20"/>
                <w:szCs w:val="32"/>
                <w:lang w:val="de-DE"/>
              </w:rPr>
              <w:t xml:space="preserve">DIBt-Zulassung </w:t>
            </w:r>
            <w:r w:rsidRPr="00534A58">
              <w:rPr>
                <w:rFonts w:ascii="Arial" w:eastAsia="Batang" w:hAnsi="Arial" w:cs="Arial"/>
                <w:sz w:val="20"/>
                <w:szCs w:val="32"/>
                <w:lang w:val="de-DE"/>
              </w:rPr>
              <w:t>durchzuführen</w:t>
            </w:r>
          </w:p>
          <w:p w14:paraId="4E3AFBC4" w14:textId="77777777" w:rsidR="00944D81" w:rsidRDefault="00666002" w:rsidP="005C549F">
            <w:pPr>
              <w:rPr>
                <w:rFonts w:ascii="Arial" w:eastAsia="Batang" w:hAnsi="Arial" w:cs="Arial"/>
                <w:sz w:val="20"/>
                <w:szCs w:val="32"/>
                <w:lang w:val="de-DE"/>
              </w:rPr>
            </w:pPr>
            <w:r w:rsidRPr="00944D81">
              <w:rPr>
                <w:rFonts w:ascii="Arial" w:eastAsia="Batang" w:hAnsi="Arial" w:cs="Arial"/>
                <w:sz w:val="20"/>
                <w:szCs w:val="32"/>
                <w:lang w:val="de-DE"/>
              </w:rPr>
              <w:t>Der Injektionsdruck und die Injektionsmenge sind automatisch aufzuzeichnen und zu dokumentieren.</w:t>
            </w:r>
          </w:p>
          <w:p w14:paraId="47D97574" w14:textId="77777777" w:rsidR="00944D81" w:rsidRDefault="00944D81" w:rsidP="005C549F">
            <w:pPr>
              <w:rPr>
                <w:rFonts w:ascii="Arial" w:eastAsia="Batang" w:hAnsi="Arial" w:cs="Arial"/>
                <w:sz w:val="20"/>
                <w:szCs w:val="32"/>
                <w:lang w:val="de-DE"/>
              </w:rPr>
            </w:pPr>
          </w:p>
          <w:p w14:paraId="7C7BC884" w14:textId="77777777" w:rsidR="00DA206E" w:rsidRDefault="00666002" w:rsidP="005C549F">
            <w:pPr>
              <w:rPr>
                <w:rFonts w:ascii="Arial" w:eastAsia="Batang" w:hAnsi="Arial" w:cs="Arial"/>
                <w:sz w:val="20"/>
                <w:szCs w:val="32"/>
                <w:lang w:val="de-DE"/>
              </w:rPr>
            </w:pPr>
            <w:r>
              <w:rPr>
                <w:rFonts w:ascii="Arial" w:eastAsia="Batang" w:hAnsi="Arial" w:cs="Arial"/>
                <w:sz w:val="20"/>
                <w:szCs w:val="32"/>
                <w:lang w:val="de-DE"/>
              </w:rPr>
              <w:t>Bei v</w:t>
            </w:r>
            <w:r w:rsidR="005C549F" w:rsidRPr="00534A58">
              <w:rPr>
                <w:rFonts w:ascii="Arial" w:eastAsia="Batang" w:hAnsi="Arial" w:cs="Arial"/>
                <w:sz w:val="20"/>
                <w:szCs w:val="32"/>
                <w:lang w:val="de-DE"/>
              </w:rPr>
              <w:t xml:space="preserve">orhandener Grundwasserinfiltration </w:t>
            </w:r>
            <w:r w:rsidR="00944D81">
              <w:rPr>
                <w:rFonts w:ascii="Arial" w:eastAsia="Batang" w:hAnsi="Arial" w:cs="Arial"/>
                <w:sz w:val="20"/>
                <w:szCs w:val="32"/>
                <w:lang w:val="de-DE"/>
              </w:rPr>
              <w:t xml:space="preserve">ist </w:t>
            </w:r>
            <w:r w:rsidR="005C549F" w:rsidRPr="00534A58">
              <w:rPr>
                <w:rFonts w:ascii="Arial" w:eastAsia="Batang" w:hAnsi="Arial" w:cs="Arial"/>
                <w:sz w:val="20"/>
                <w:szCs w:val="32"/>
                <w:lang w:val="de-DE"/>
              </w:rPr>
              <w:t>eine Abdichtung des Rohrzulaufs mittels Injektionstechnik durchzuführen</w:t>
            </w:r>
            <w:r>
              <w:rPr>
                <w:rFonts w:ascii="Arial" w:eastAsia="Batang" w:hAnsi="Arial" w:cs="Arial"/>
                <w:sz w:val="20"/>
                <w:szCs w:val="32"/>
                <w:lang w:val="de-DE"/>
              </w:rPr>
              <w:t>, welche gesondert vergütet w</w:t>
            </w:r>
            <w:r w:rsidR="00D856DB">
              <w:rPr>
                <w:rFonts w:ascii="Arial" w:eastAsia="Batang" w:hAnsi="Arial" w:cs="Arial"/>
                <w:sz w:val="20"/>
                <w:szCs w:val="32"/>
                <w:lang w:val="de-DE"/>
              </w:rPr>
              <w:t>ird</w:t>
            </w:r>
            <w:r>
              <w:rPr>
                <w:rFonts w:ascii="Arial" w:eastAsia="Batang" w:hAnsi="Arial" w:cs="Arial"/>
                <w:sz w:val="20"/>
                <w:szCs w:val="32"/>
                <w:lang w:val="de-DE"/>
              </w:rPr>
              <w:t>.</w:t>
            </w:r>
          </w:p>
          <w:p w14:paraId="33C866F1" w14:textId="77777777" w:rsidR="00DA206E" w:rsidRDefault="00DA206E" w:rsidP="005C549F">
            <w:pPr>
              <w:rPr>
                <w:rFonts w:ascii="Arial" w:eastAsia="Batang" w:hAnsi="Arial" w:cs="Arial"/>
                <w:sz w:val="20"/>
                <w:szCs w:val="32"/>
                <w:lang w:val="de-DE"/>
              </w:rPr>
            </w:pPr>
          </w:p>
          <w:p w14:paraId="2A21F01D" w14:textId="77777777" w:rsidR="00D856DB" w:rsidRDefault="00666002" w:rsidP="005C549F">
            <w:pPr>
              <w:rPr>
                <w:rFonts w:ascii="Arial" w:eastAsia="Batang" w:hAnsi="Arial" w:cs="Arial"/>
                <w:sz w:val="20"/>
                <w:szCs w:val="32"/>
                <w:lang w:val="de-DE"/>
              </w:rPr>
            </w:pPr>
            <w:r w:rsidRPr="00534A58">
              <w:rPr>
                <w:rFonts w:ascii="Arial" w:eastAsia="Batang" w:hAnsi="Arial" w:cs="Arial"/>
                <w:sz w:val="20"/>
                <w:szCs w:val="32"/>
                <w:lang w:val="de-DE"/>
              </w:rPr>
              <w:t>Alle zur Ausführung der Sanierung erforderl</w:t>
            </w:r>
            <w:r w:rsidR="00CA33B0">
              <w:rPr>
                <w:rFonts w:ascii="Arial" w:eastAsia="Batang" w:hAnsi="Arial" w:cs="Arial"/>
                <w:sz w:val="20"/>
                <w:szCs w:val="32"/>
                <w:lang w:val="de-DE"/>
              </w:rPr>
              <w:t>ichen</w:t>
            </w:r>
            <w:r w:rsidRPr="00534A58">
              <w:rPr>
                <w:rFonts w:ascii="Arial" w:eastAsia="Batang" w:hAnsi="Arial" w:cs="Arial"/>
                <w:sz w:val="20"/>
                <w:szCs w:val="32"/>
                <w:lang w:val="de-DE"/>
              </w:rPr>
              <w:t xml:space="preserve"> Arbeiten (Reinigen, Fräsen, Verpressen, Schleifen </w:t>
            </w:r>
            <w:proofErr w:type="spellStart"/>
            <w:r w:rsidRPr="00534A58">
              <w:rPr>
                <w:rFonts w:ascii="Arial" w:eastAsia="Batang" w:hAnsi="Arial" w:cs="Arial"/>
                <w:sz w:val="20"/>
                <w:szCs w:val="32"/>
                <w:lang w:val="de-DE"/>
              </w:rPr>
              <w:t>ect.</w:t>
            </w:r>
            <w:proofErr w:type="spellEnd"/>
            <w:r w:rsidRPr="00534A58">
              <w:rPr>
                <w:rFonts w:ascii="Arial" w:eastAsia="Batang" w:hAnsi="Arial" w:cs="Arial"/>
                <w:sz w:val="20"/>
                <w:szCs w:val="32"/>
                <w:lang w:val="de-DE"/>
              </w:rPr>
              <w:t xml:space="preserve">) sowie die TV-Beobachtung und Dokumentation </w:t>
            </w:r>
            <w:r>
              <w:rPr>
                <w:rFonts w:ascii="Arial" w:eastAsia="Batang" w:hAnsi="Arial" w:cs="Arial"/>
                <w:sz w:val="20"/>
                <w:szCs w:val="32"/>
                <w:lang w:val="de-DE"/>
              </w:rPr>
              <w:t xml:space="preserve">der Arbeiten </w:t>
            </w:r>
            <w:r w:rsidRPr="00534A58">
              <w:rPr>
                <w:rFonts w:ascii="Arial" w:eastAsia="Batang" w:hAnsi="Arial" w:cs="Arial"/>
                <w:sz w:val="20"/>
                <w:szCs w:val="32"/>
                <w:lang w:val="de-DE"/>
              </w:rPr>
              <w:t xml:space="preserve">sind in den EP einzurechnen und werden nicht gesondert vergütet. </w:t>
            </w:r>
          </w:p>
          <w:p w14:paraId="730543BA" w14:textId="77777777" w:rsidR="00944D81" w:rsidRDefault="00944D81" w:rsidP="005C549F">
            <w:pPr>
              <w:rPr>
                <w:rFonts w:ascii="Arial" w:eastAsia="Batang" w:hAnsi="Arial" w:cs="Arial"/>
                <w:sz w:val="20"/>
                <w:szCs w:val="32"/>
                <w:lang w:val="de-DE"/>
              </w:rPr>
            </w:pPr>
          </w:p>
          <w:p w14:paraId="2C042371" w14:textId="77777777" w:rsidR="00944D81" w:rsidRDefault="00666002" w:rsidP="005C549F">
            <w:pPr>
              <w:rPr>
                <w:rFonts w:ascii="Arial" w:eastAsia="Batang" w:hAnsi="Arial" w:cs="Arial"/>
                <w:sz w:val="20"/>
                <w:szCs w:val="32"/>
                <w:lang w:val="de-DE"/>
              </w:rPr>
            </w:pPr>
            <w:r w:rsidRPr="00944D81">
              <w:rPr>
                <w:rFonts w:ascii="Arial" w:eastAsia="Batang" w:hAnsi="Arial" w:cs="Arial"/>
                <w:sz w:val="20"/>
                <w:szCs w:val="32"/>
                <w:lang w:val="de-DE"/>
              </w:rPr>
              <w:t xml:space="preserve">Das Abfräsen </w:t>
            </w:r>
            <w:proofErr w:type="spellStart"/>
            <w:r w:rsidRPr="00944D81">
              <w:rPr>
                <w:rFonts w:ascii="Arial" w:eastAsia="Batang" w:hAnsi="Arial" w:cs="Arial"/>
                <w:sz w:val="20"/>
                <w:szCs w:val="32"/>
                <w:lang w:val="de-DE"/>
              </w:rPr>
              <w:t>einragender</w:t>
            </w:r>
            <w:proofErr w:type="spellEnd"/>
            <w:r w:rsidRPr="00944D81">
              <w:rPr>
                <w:rFonts w:ascii="Arial" w:eastAsia="Batang" w:hAnsi="Arial" w:cs="Arial"/>
                <w:sz w:val="20"/>
                <w:szCs w:val="32"/>
                <w:lang w:val="de-DE"/>
              </w:rPr>
              <w:t xml:space="preserve"> </w:t>
            </w:r>
            <w:r>
              <w:rPr>
                <w:rFonts w:ascii="Arial" w:eastAsia="Batang" w:hAnsi="Arial" w:cs="Arial"/>
                <w:sz w:val="20"/>
                <w:szCs w:val="32"/>
                <w:lang w:val="de-DE"/>
              </w:rPr>
              <w:t xml:space="preserve">Wandungsteile, </w:t>
            </w:r>
            <w:r w:rsidRPr="00944D81">
              <w:rPr>
                <w:rFonts w:ascii="Arial" w:eastAsia="Batang" w:hAnsi="Arial" w:cs="Arial"/>
                <w:sz w:val="20"/>
                <w:szCs w:val="32"/>
                <w:lang w:val="de-DE"/>
              </w:rPr>
              <w:t>Stutzen bzw. Rohreinbindungen</w:t>
            </w:r>
            <w:r w:rsidR="00CA33B0">
              <w:rPr>
                <w:rFonts w:ascii="Arial" w:eastAsia="Batang" w:hAnsi="Arial" w:cs="Arial"/>
                <w:sz w:val="20"/>
                <w:szCs w:val="32"/>
                <w:lang w:val="de-DE"/>
              </w:rPr>
              <w:t xml:space="preserve"> etc.</w:t>
            </w:r>
            <w:r w:rsidRPr="00944D81">
              <w:rPr>
                <w:rFonts w:ascii="Arial" w:eastAsia="Batang" w:hAnsi="Arial" w:cs="Arial"/>
                <w:sz w:val="20"/>
                <w:szCs w:val="32"/>
                <w:lang w:val="de-DE"/>
              </w:rPr>
              <w:t xml:space="preserve"> wird auf Grundlage separater Leistungspositionen ebenfalls vergütet.</w:t>
            </w:r>
            <w:bookmarkEnd w:id="65"/>
          </w:p>
        </w:tc>
      </w:tr>
    </w:tbl>
    <w:p w14:paraId="1A59E46B" w14:textId="77777777" w:rsidR="007242AC" w:rsidRDefault="007242AC">
      <w:pPr>
        <w:rPr>
          <w:rFonts w:ascii="Arial" w:hAnsi="Arial"/>
          <w:sz w:val="20"/>
          <w:szCs w:val="20"/>
          <w:lang w:eastAsia="de-DE"/>
        </w:rPr>
      </w:pPr>
    </w:p>
    <w:p w14:paraId="059C930C" w14:textId="77777777" w:rsidR="007242AC" w:rsidRDefault="007242AC">
      <w:pPr>
        <w:rPr>
          <w:rFonts w:ascii="Arial" w:hAnsi="Arial"/>
          <w:sz w:val="12"/>
          <w:szCs w:val="20"/>
          <w:lang w:val="de-DE" w:eastAsia="de-DE"/>
        </w:rPr>
      </w:pPr>
    </w:p>
    <w:p w14:paraId="62C1F359" w14:textId="77777777" w:rsidR="007242AC" w:rsidRDefault="007242AC">
      <w:pPr>
        <w:keepNext/>
        <w:keepLines/>
        <w:tabs>
          <w:tab w:val="start" w:pos="92.15pt"/>
        </w:tabs>
        <w:ind w:start="92.15pt" w:hanging="92.15pt"/>
        <w:rPr>
          <w:rFonts w:ascii="Arial" w:hAnsi="Arial"/>
          <w:b/>
          <w:sz w:val="20"/>
          <w:szCs w:val="20"/>
          <w:lang w:eastAsia="de-DE"/>
        </w:rPr>
      </w:pPr>
    </w:p>
    <w:p w14:paraId="45A17BD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1.1.7.10</w:t>
      </w:r>
      <w:r>
        <w:rPr>
          <w:rFonts w:ascii="Arial" w:hAnsi="Arial"/>
          <w:b/>
          <w:sz w:val="20"/>
          <w:szCs w:val="20"/>
          <w:lang w:val="de-DE" w:eastAsia="de-DE"/>
        </w:rPr>
        <w:tab/>
        <w:t xml:space="preserve">Baustelleneinrichtung Spachtel- / </w:t>
      </w:r>
      <w:proofErr w:type="spellStart"/>
      <w:r>
        <w:rPr>
          <w:rFonts w:ascii="Arial" w:hAnsi="Arial"/>
          <w:b/>
          <w:sz w:val="20"/>
          <w:szCs w:val="20"/>
          <w:lang w:val="de-DE" w:eastAsia="de-DE"/>
        </w:rPr>
        <w:t>Verpressverfahren</w:t>
      </w:r>
      <w:proofErr w:type="spellEnd"/>
      <w:r>
        <w:rPr>
          <w:rFonts w:ascii="Arial" w:hAnsi="Arial"/>
          <w:b/>
          <w:sz w:val="20"/>
          <w:szCs w:val="20"/>
          <w:lang w:val="de-DE" w:eastAsia="de-DE"/>
        </w:rPr>
        <w:t xml:space="preserve"> Roboter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79B3C9F" w14:textId="77777777">
        <w:tc>
          <w:tcPr>
            <w:tcW w:w="372.75pt" w:type="dxa"/>
          </w:tcPr>
          <w:p w14:paraId="5F17DCA3" w14:textId="77777777" w:rsidR="006838F0" w:rsidRDefault="00666002">
            <w:pPr>
              <w:rPr>
                <w:rFonts w:ascii="Arial" w:eastAsia="Batang" w:hAnsi="Arial" w:cs="Arial"/>
                <w:sz w:val="20"/>
                <w:szCs w:val="32"/>
                <w:lang w:val="de-DE"/>
              </w:rPr>
            </w:pPr>
            <w:bookmarkStart w:id="66" w:name="BM243"/>
            <w:r w:rsidRPr="006838F0">
              <w:rPr>
                <w:rFonts w:ascii="Arial" w:eastAsia="Batang" w:hAnsi="Arial" w:cs="Arial"/>
                <w:sz w:val="20"/>
                <w:szCs w:val="32"/>
                <w:lang w:val="de-DE"/>
              </w:rPr>
              <w:t>Baustelleneinrichtung</w:t>
            </w:r>
            <w:r>
              <w:rPr>
                <w:rFonts w:ascii="Arial" w:eastAsia="Batang" w:hAnsi="Arial" w:cs="Arial"/>
                <w:sz w:val="20"/>
                <w:szCs w:val="32"/>
                <w:lang w:val="de-DE"/>
              </w:rPr>
              <w:t xml:space="preserve"> f</w:t>
            </w:r>
            <w:r w:rsidR="000F3897">
              <w:rPr>
                <w:rFonts w:ascii="Arial" w:eastAsia="Batang" w:hAnsi="Arial" w:cs="Arial"/>
                <w:sz w:val="20"/>
                <w:szCs w:val="32"/>
                <w:lang w:val="de-DE"/>
              </w:rPr>
              <w:t>ür die Reparatur von Haltungen</w:t>
            </w:r>
            <w:r>
              <w:rPr>
                <w:rFonts w:ascii="Arial" w:eastAsia="Batang" w:hAnsi="Arial" w:cs="Arial"/>
                <w:sz w:val="20"/>
                <w:szCs w:val="32"/>
                <w:lang w:val="de-DE"/>
              </w:rPr>
              <w:t xml:space="preserve"> mittels </w:t>
            </w:r>
            <w:r w:rsidR="00392BDD" w:rsidRPr="00392BDD">
              <w:rPr>
                <w:rFonts w:ascii="Arial" w:eastAsia="Batang" w:hAnsi="Arial" w:cs="Arial"/>
                <w:sz w:val="20"/>
                <w:szCs w:val="32"/>
                <w:lang w:val="de-DE"/>
              </w:rPr>
              <w:t xml:space="preserve">Spachtel- und </w:t>
            </w:r>
            <w:proofErr w:type="spellStart"/>
            <w:r w:rsidR="00392BDD" w:rsidRPr="00392BDD">
              <w:rPr>
                <w:rFonts w:ascii="Arial" w:eastAsia="Batang" w:hAnsi="Arial" w:cs="Arial"/>
                <w:sz w:val="20"/>
                <w:szCs w:val="32"/>
                <w:lang w:val="de-DE"/>
              </w:rPr>
              <w:t>Verpressverfahren</w:t>
            </w:r>
            <w:proofErr w:type="spellEnd"/>
            <w:r w:rsidR="00392BDD" w:rsidRPr="00392BDD">
              <w:rPr>
                <w:rFonts w:ascii="Arial" w:eastAsia="Batang" w:hAnsi="Arial" w:cs="Arial"/>
                <w:sz w:val="20"/>
                <w:szCs w:val="32"/>
                <w:lang w:val="de-DE"/>
              </w:rPr>
              <w:t xml:space="preserve"> Roboter</w:t>
            </w:r>
            <w:r w:rsidR="00392BDD">
              <w:rPr>
                <w:rFonts w:ascii="Arial" w:eastAsia="Batang" w:hAnsi="Arial" w:cs="Arial"/>
                <w:sz w:val="20"/>
                <w:szCs w:val="32"/>
                <w:lang w:val="de-DE"/>
              </w:rPr>
              <w:t>.</w:t>
            </w:r>
          </w:p>
          <w:p w14:paraId="31783FA5"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Die </w:t>
            </w:r>
            <w:r>
              <w:rPr>
                <w:rFonts w:ascii="Arial" w:eastAsia="Batang" w:hAnsi="Arial" w:cs="Arial"/>
                <w:sz w:val="20"/>
                <w:szCs w:val="32"/>
                <w:lang w:val="de-DE"/>
              </w:rPr>
              <w:t xml:space="preserve">Position der </w:t>
            </w:r>
            <w:r w:rsidRPr="006838F0">
              <w:rPr>
                <w:rFonts w:ascii="Arial" w:eastAsia="Batang" w:hAnsi="Arial" w:cs="Arial"/>
                <w:sz w:val="20"/>
                <w:szCs w:val="32"/>
                <w:lang w:val="de-DE"/>
              </w:rPr>
              <w:t xml:space="preserve">Baustelleneinrichtung </w:t>
            </w:r>
            <w:r>
              <w:rPr>
                <w:rFonts w:ascii="Arial" w:eastAsia="Batang" w:hAnsi="Arial" w:cs="Arial"/>
                <w:sz w:val="20"/>
                <w:szCs w:val="32"/>
                <w:lang w:val="de-DE"/>
              </w:rPr>
              <w:t xml:space="preserve">ist für </w:t>
            </w:r>
            <w:r w:rsidRPr="006838F0">
              <w:rPr>
                <w:rFonts w:ascii="Arial" w:eastAsia="Batang" w:hAnsi="Arial" w:cs="Arial"/>
                <w:sz w:val="20"/>
                <w:szCs w:val="32"/>
                <w:lang w:val="de-DE"/>
              </w:rPr>
              <w:t xml:space="preserve">getrennt voneinander liegende Sanierungs-/ Baustellenbereiche innerhalb des Sanierungs- </w:t>
            </w:r>
            <w:proofErr w:type="spellStart"/>
            <w:r w:rsidRPr="006838F0">
              <w:rPr>
                <w:rFonts w:ascii="Arial" w:eastAsia="Batang" w:hAnsi="Arial" w:cs="Arial"/>
                <w:sz w:val="20"/>
                <w:szCs w:val="32"/>
                <w:lang w:val="de-DE"/>
              </w:rPr>
              <w:t>bzw</w:t>
            </w:r>
            <w:proofErr w:type="spellEnd"/>
            <w:r>
              <w:rPr>
                <w:rFonts w:ascii="Arial" w:eastAsia="Batang" w:hAnsi="Arial" w:cs="Arial"/>
                <w:sz w:val="20"/>
                <w:szCs w:val="32"/>
                <w:lang w:val="de-DE"/>
              </w:rPr>
              <w:t xml:space="preserve"> </w:t>
            </w:r>
            <w:r w:rsidRPr="006838F0">
              <w:rPr>
                <w:rFonts w:ascii="Arial" w:eastAsia="Batang" w:hAnsi="Arial" w:cs="Arial"/>
                <w:sz w:val="20"/>
                <w:szCs w:val="32"/>
                <w:lang w:val="de-DE"/>
              </w:rPr>
              <w:t>Stadtgebietes</w:t>
            </w:r>
            <w:r>
              <w:rPr>
                <w:rFonts w:ascii="Arial" w:eastAsia="Batang" w:hAnsi="Arial" w:cs="Arial"/>
                <w:sz w:val="20"/>
                <w:szCs w:val="32"/>
                <w:lang w:val="de-DE"/>
              </w:rPr>
              <w:t xml:space="preserve"> </w:t>
            </w:r>
            <w:r w:rsidRPr="006838F0">
              <w:rPr>
                <w:rFonts w:ascii="Arial" w:eastAsia="Batang" w:hAnsi="Arial" w:cs="Arial"/>
                <w:sz w:val="20"/>
                <w:szCs w:val="32"/>
                <w:lang w:val="de-DE"/>
              </w:rPr>
              <w:t xml:space="preserve">zu kalkulieren. Die Leistungspauschale wird </w:t>
            </w:r>
            <w:r>
              <w:rPr>
                <w:rFonts w:ascii="Arial" w:eastAsia="Batang" w:hAnsi="Arial" w:cs="Arial"/>
                <w:sz w:val="20"/>
                <w:szCs w:val="32"/>
                <w:lang w:val="de-DE"/>
              </w:rPr>
              <w:t xml:space="preserve">unabhängig von der Anzahl der Einzeleinrichtungen oder Einzelgewerken / -verfahren </w:t>
            </w:r>
            <w:r w:rsidRPr="006838F0">
              <w:rPr>
                <w:rFonts w:ascii="Arial" w:eastAsia="Batang" w:hAnsi="Arial" w:cs="Arial"/>
                <w:sz w:val="20"/>
                <w:szCs w:val="32"/>
                <w:lang w:val="de-DE"/>
              </w:rPr>
              <w:t xml:space="preserve">nur </w:t>
            </w:r>
            <w:r>
              <w:rPr>
                <w:rFonts w:ascii="Arial" w:eastAsia="Batang" w:hAnsi="Arial" w:cs="Arial"/>
                <w:sz w:val="20"/>
                <w:szCs w:val="32"/>
                <w:lang w:val="de-DE"/>
              </w:rPr>
              <w:t xml:space="preserve">einmalig pro mittels Reparaturverfahren </w:t>
            </w:r>
            <w:r w:rsidR="00392BDD">
              <w:rPr>
                <w:rFonts w:ascii="Arial" w:eastAsia="Batang" w:hAnsi="Arial" w:cs="Arial"/>
                <w:sz w:val="20"/>
                <w:szCs w:val="32"/>
                <w:lang w:val="de-DE"/>
              </w:rPr>
              <w:t>„</w:t>
            </w:r>
            <w:r w:rsidR="00392BDD" w:rsidRPr="00392BDD">
              <w:rPr>
                <w:rFonts w:ascii="Arial" w:eastAsia="Batang" w:hAnsi="Arial" w:cs="Arial"/>
                <w:sz w:val="20"/>
                <w:szCs w:val="32"/>
                <w:lang w:val="de-DE"/>
              </w:rPr>
              <w:t xml:space="preserve">Spachtel- und </w:t>
            </w:r>
            <w:proofErr w:type="spellStart"/>
            <w:r w:rsidR="00392BDD" w:rsidRPr="00392BDD">
              <w:rPr>
                <w:rFonts w:ascii="Arial" w:eastAsia="Batang" w:hAnsi="Arial" w:cs="Arial"/>
                <w:sz w:val="20"/>
                <w:szCs w:val="32"/>
                <w:lang w:val="de-DE"/>
              </w:rPr>
              <w:t>Verpressverfahren</w:t>
            </w:r>
            <w:proofErr w:type="spellEnd"/>
            <w:r w:rsidR="00392BDD" w:rsidRPr="00392BDD">
              <w:rPr>
                <w:rFonts w:ascii="Arial" w:eastAsia="Batang" w:hAnsi="Arial" w:cs="Arial"/>
                <w:sz w:val="20"/>
                <w:szCs w:val="32"/>
                <w:lang w:val="de-DE"/>
              </w:rPr>
              <w:t xml:space="preserve"> Roboter</w:t>
            </w:r>
            <w:r w:rsidR="00413D65">
              <w:rPr>
                <w:rFonts w:ascii="Arial" w:eastAsia="Batang" w:hAnsi="Arial" w:cs="Arial"/>
                <w:sz w:val="20"/>
                <w:szCs w:val="32"/>
                <w:lang w:val="de-DE"/>
              </w:rPr>
              <w:t xml:space="preserve">“ </w:t>
            </w:r>
            <w:r>
              <w:rPr>
                <w:rFonts w:ascii="Arial" w:eastAsia="Batang" w:hAnsi="Arial" w:cs="Arial"/>
                <w:sz w:val="20"/>
                <w:szCs w:val="32"/>
                <w:lang w:val="de-DE"/>
              </w:rPr>
              <w:t>sanierter Haltung dieses Abschnittes vergütet.</w:t>
            </w:r>
          </w:p>
          <w:p w14:paraId="6D2E5C07" w14:textId="77777777" w:rsidR="006838F0" w:rsidRDefault="006838F0">
            <w:pPr>
              <w:rPr>
                <w:rFonts w:ascii="Arial" w:eastAsia="Batang" w:hAnsi="Arial" w:cs="Arial"/>
                <w:sz w:val="20"/>
                <w:szCs w:val="32"/>
                <w:lang w:val="de-DE"/>
              </w:rPr>
            </w:pPr>
          </w:p>
          <w:p w14:paraId="268D7680"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 xml:space="preserve">Anlagen, </w:t>
            </w:r>
            <w:r w:rsidRPr="006838F0">
              <w:rPr>
                <w:rFonts w:ascii="Arial" w:eastAsia="Batang" w:hAnsi="Arial" w:cs="Arial"/>
                <w:sz w:val="20"/>
                <w:szCs w:val="32"/>
                <w:lang w:val="de-DE"/>
              </w:rPr>
              <w:t>Geräte, Werkzeuge und sonstige Betriebsmittel, die zur vertragsgemäßen Durchführung der Bauleistungen erforderlich sind, auf die Baustelle bringen, bereitstellen und, soweit der Geräteeinsatz nicht gesondert vergütet wird, betriebsfertig aufstelle</w:t>
            </w:r>
            <w:r w:rsidR="00A409C1">
              <w:rPr>
                <w:rFonts w:ascii="Arial" w:eastAsia="Batang" w:hAnsi="Arial" w:cs="Arial"/>
                <w:sz w:val="20"/>
                <w:szCs w:val="32"/>
                <w:lang w:val="de-DE"/>
              </w:rPr>
              <w:t>n</w:t>
            </w:r>
            <w:r w:rsidRPr="006838F0">
              <w:rPr>
                <w:rFonts w:ascii="Arial" w:eastAsia="Batang" w:hAnsi="Arial" w:cs="Arial"/>
                <w:sz w:val="20"/>
                <w:szCs w:val="32"/>
                <w:lang w:val="de-DE"/>
              </w:rPr>
              <w:t>, einschließlich der dafür notwendigen Arbeiten</w:t>
            </w:r>
            <w:r>
              <w:rPr>
                <w:rFonts w:ascii="Arial" w:eastAsia="Batang" w:hAnsi="Arial" w:cs="Arial"/>
                <w:sz w:val="20"/>
                <w:szCs w:val="32"/>
                <w:lang w:val="de-DE"/>
              </w:rPr>
              <w:t xml:space="preserve"> und </w:t>
            </w:r>
            <w:r>
              <w:rPr>
                <w:rFonts w:ascii="Arial" w:eastAsia="Batang" w:hAnsi="Arial" w:cs="Arial"/>
                <w:sz w:val="20"/>
                <w:szCs w:val="32"/>
                <w:lang w:val="de-DE"/>
              </w:rPr>
              <w:lastRenderedPageBreak/>
              <w:t>Bedienpersonal</w:t>
            </w:r>
            <w:r w:rsidRPr="006838F0">
              <w:rPr>
                <w:rFonts w:ascii="Arial" w:eastAsia="Batang" w:hAnsi="Arial" w:cs="Arial"/>
                <w:sz w:val="20"/>
                <w:szCs w:val="32"/>
                <w:lang w:val="de-DE"/>
              </w:rPr>
              <w:t xml:space="preserve">. Strom-, Wasser-, </w:t>
            </w:r>
            <w:proofErr w:type="spellStart"/>
            <w:r w:rsidRPr="006838F0">
              <w:rPr>
                <w:rFonts w:ascii="Arial" w:eastAsia="Batang" w:hAnsi="Arial" w:cs="Arial"/>
                <w:sz w:val="20"/>
                <w:szCs w:val="32"/>
                <w:lang w:val="de-DE"/>
              </w:rPr>
              <w:t>Fernsprechanschluß</w:t>
            </w:r>
            <w:proofErr w:type="spellEnd"/>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Stellen von Behältern zum Recycling von Reststücken</w:t>
            </w:r>
            <w:r w:rsidR="00F176BB">
              <w:rPr>
                <w:rFonts w:ascii="Arial" w:eastAsia="Batang" w:hAnsi="Arial" w:cs="Arial"/>
                <w:sz w:val="20"/>
                <w:szCs w:val="32"/>
                <w:lang w:val="de-DE"/>
              </w:rPr>
              <w:t>,</w:t>
            </w:r>
            <w:r w:rsidR="00F176BB" w:rsidRPr="00F176BB">
              <w:rPr>
                <w:rFonts w:ascii="Arial" w:eastAsia="Batang" w:hAnsi="Arial" w:cs="Arial"/>
                <w:sz w:val="20"/>
                <w:szCs w:val="32"/>
                <w:lang w:val="de-DE"/>
              </w:rPr>
              <w:t xml:space="preserve"> </w:t>
            </w:r>
            <w:r w:rsidRPr="006838F0">
              <w:rPr>
                <w:rFonts w:ascii="Arial" w:eastAsia="Batang" w:hAnsi="Arial" w:cs="Arial"/>
                <w:sz w:val="20"/>
                <w:szCs w:val="32"/>
                <w:lang w:val="de-DE"/>
              </w:rPr>
              <w:t xml:space="preserve">usw. soweit erforderlich herstellen. </w:t>
            </w:r>
          </w:p>
          <w:p w14:paraId="1C07CD04" w14:textId="77777777" w:rsidR="006838F0" w:rsidRDefault="00666002" w:rsidP="006838F0">
            <w:pPr>
              <w:rPr>
                <w:rFonts w:ascii="Arial" w:eastAsia="Batang" w:hAnsi="Arial" w:cs="Arial"/>
                <w:sz w:val="20"/>
                <w:szCs w:val="32"/>
                <w:lang w:val="de-DE"/>
              </w:rPr>
            </w:pPr>
            <w:r w:rsidRPr="006838F0">
              <w:rPr>
                <w:rFonts w:ascii="Arial" w:eastAsia="Batang" w:hAnsi="Arial" w:cs="Arial"/>
                <w:sz w:val="20"/>
                <w:szCs w:val="32"/>
                <w:lang w:val="de-DE"/>
              </w:rPr>
              <w:t>Kosten für Vor- und Unterhaltung und Betreiben der Geräte, Anlagen und Einrichtungen einschließlich Mieten, Pacht, Gebühren usw. sind nicht in dieser Pauschale, sondern in die betreffenden Teilleistungen einzurechnen.</w:t>
            </w:r>
          </w:p>
          <w:p w14:paraId="7250D4FD" w14:textId="77777777" w:rsidR="006838F0" w:rsidRDefault="006838F0">
            <w:pPr>
              <w:rPr>
                <w:rFonts w:ascii="Arial" w:eastAsia="Batang" w:hAnsi="Arial" w:cs="Arial"/>
                <w:sz w:val="20"/>
                <w:szCs w:val="32"/>
                <w:lang w:val="de-DE"/>
              </w:rPr>
            </w:pPr>
          </w:p>
          <w:p w14:paraId="2207D324" w14:textId="77777777" w:rsidR="006838F0" w:rsidRDefault="00666002">
            <w:pPr>
              <w:rPr>
                <w:rFonts w:ascii="Arial" w:eastAsia="Batang" w:hAnsi="Arial" w:cs="Arial"/>
                <w:sz w:val="20"/>
                <w:szCs w:val="32"/>
                <w:lang w:val="de-DE"/>
              </w:rPr>
            </w:pPr>
            <w:r w:rsidRPr="006838F0">
              <w:rPr>
                <w:rFonts w:ascii="Arial" w:eastAsia="Batang" w:hAnsi="Arial" w:cs="Arial"/>
                <w:sz w:val="20"/>
                <w:szCs w:val="32"/>
                <w:lang w:val="de-DE"/>
              </w:rPr>
              <w:t xml:space="preserve">Eine Koordinierung mit anderen Gewerken ist erforderlich. Die Baustelleneinrichtung ist für die Dauer der </w:t>
            </w:r>
            <w:r>
              <w:rPr>
                <w:rFonts w:ascii="Arial" w:eastAsia="Batang" w:hAnsi="Arial" w:cs="Arial"/>
                <w:sz w:val="20"/>
                <w:szCs w:val="32"/>
                <w:lang w:val="de-DE"/>
              </w:rPr>
              <w:t xml:space="preserve">Arbeiten </w:t>
            </w:r>
            <w:r w:rsidRPr="006838F0">
              <w:rPr>
                <w:rFonts w:ascii="Arial" w:eastAsia="Batang" w:hAnsi="Arial" w:cs="Arial"/>
                <w:sz w:val="20"/>
                <w:szCs w:val="32"/>
                <w:lang w:val="de-DE"/>
              </w:rPr>
              <w:t>vorzuhalten. Stoffe und Bauteile der Baustelleneinrichtung, die der AN vorzuhalten hat, können gebraucht sein.</w:t>
            </w:r>
          </w:p>
          <w:p w14:paraId="213BCED7" w14:textId="77777777" w:rsidR="006838F0" w:rsidRDefault="006838F0">
            <w:pPr>
              <w:rPr>
                <w:rFonts w:ascii="Arial" w:eastAsia="Batang" w:hAnsi="Arial" w:cs="Arial"/>
                <w:sz w:val="20"/>
                <w:szCs w:val="32"/>
                <w:lang w:val="de-DE"/>
              </w:rPr>
            </w:pPr>
          </w:p>
          <w:p w14:paraId="0E7AE1E1" w14:textId="77777777" w:rsidR="006838F0" w:rsidRDefault="00666002" w:rsidP="006838F0">
            <w:pPr>
              <w:rPr>
                <w:rFonts w:ascii="Arial" w:eastAsia="Batang" w:hAnsi="Arial" w:cs="Arial"/>
                <w:sz w:val="20"/>
                <w:szCs w:val="32"/>
                <w:lang w:val="de-DE"/>
              </w:rPr>
            </w:pPr>
            <w:r>
              <w:rPr>
                <w:rFonts w:ascii="Arial" w:eastAsia="Batang" w:hAnsi="Arial" w:cs="Arial"/>
                <w:sz w:val="20"/>
                <w:szCs w:val="32"/>
                <w:lang w:val="de-DE"/>
              </w:rPr>
              <w:t>Einschließlich Einsetzen und Umbauen der Sanierungseinheiten (z.B. Roboter, Packer, Schalungssysteme).</w:t>
            </w:r>
          </w:p>
          <w:p w14:paraId="1B382B10" w14:textId="77777777" w:rsidR="006838F0" w:rsidRDefault="006838F0">
            <w:pPr>
              <w:rPr>
                <w:rFonts w:ascii="Arial" w:eastAsia="Batang" w:hAnsi="Arial" w:cs="Arial"/>
                <w:sz w:val="20"/>
                <w:szCs w:val="32"/>
                <w:lang w:val="de-DE"/>
              </w:rPr>
            </w:pPr>
          </w:p>
          <w:p w14:paraId="54D8D2BD" w14:textId="77777777" w:rsidR="00C542E9" w:rsidRDefault="00666002" w:rsidP="00C542E9">
            <w:pPr>
              <w:rPr>
                <w:rFonts w:ascii="Arial" w:eastAsia="Batang" w:hAnsi="Arial" w:cs="Arial"/>
                <w:sz w:val="20"/>
                <w:szCs w:val="32"/>
                <w:lang w:val="de-DE"/>
              </w:rPr>
            </w:pPr>
            <w:r>
              <w:rPr>
                <w:rFonts w:ascii="Arial" w:eastAsia="Batang" w:hAnsi="Arial" w:cs="Arial"/>
                <w:sz w:val="20"/>
                <w:szCs w:val="32"/>
                <w:lang w:val="de-DE"/>
              </w:rPr>
              <w:t xml:space="preserve">Einschließlich </w:t>
            </w:r>
            <w:r w:rsidRPr="00C96CB1">
              <w:rPr>
                <w:rFonts w:ascii="Arial" w:eastAsia="Batang" w:hAnsi="Arial" w:cs="Arial"/>
                <w:sz w:val="20"/>
                <w:szCs w:val="32"/>
                <w:lang w:val="de-DE"/>
              </w:rPr>
              <w:t>Baustelle von allen Geräten, Anlagen und Einrichtungen usw. räumen.</w:t>
            </w:r>
          </w:p>
          <w:p w14:paraId="1D1972E8" w14:textId="77777777" w:rsidR="00C542E9" w:rsidRDefault="00C542E9">
            <w:pPr>
              <w:rPr>
                <w:rFonts w:ascii="Arial" w:eastAsia="Batang" w:hAnsi="Arial" w:cs="Arial"/>
                <w:sz w:val="20"/>
                <w:szCs w:val="32"/>
                <w:lang w:val="de-DE"/>
              </w:rPr>
            </w:pPr>
          </w:p>
          <w:p w14:paraId="7459E460" w14:textId="77777777" w:rsidR="000F3897" w:rsidRDefault="00666002">
            <w:pPr>
              <w:rPr>
                <w:rFonts w:ascii="Arial" w:eastAsia="Batang" w:hAnsi="Arial" w:cs="Arial"/>
                <w:sz w:val="20"/>
                <w:szCs w:val="32"/>
                <w:lang w:val="de-DE"/>
              </w:rPr>
            </w:pPr>
            <w:r>
              <w:rPr>
                <w:rFonts w:ascii="Arial" w:eastAsia="Batang" w:hAnsi="Arial" w:cs="Arial"/>
                <w:sz w:val="20"/>
                <w:szCs w:val="32"/>
                <w:lang w:val="de-DE"/>
              </w:rPr>
              <w:t xml:space="preserve"> </w:t>
            </w:r>
            <w:bookmarkEnd w:id="66"/>
          </w:p>
        </w:tc>
      </w:tr>
    </w:tbl>
    <w:p w14:paraId="59718271"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2A60B5B" w14:textId="77777777" w:rsidR="007242AC" w:rsidRDefault="007242AC">
      <w:pPr>
        <w:rPr>
          <w:rFonts w:ascii="Arial" w:hAnsi="Arial"/>
          <w:sz w:val="12"/>
          <w:szCs w:val="20"/>
          <w:lang w:val="de-DE" w:eastAsia="de-DE"/>
        </w:rPr>
      </w:pPr>
    </w:p>
    <w:p w14:paraId="670E87E2" w14:textId="77777777" w:rsidR="007242AC" w:rsidRDefault="007242AC">
      <w:pPr>
        <w:rPr>
          <w:rFonts w:ascii="Arial" w:hAnsi="Arial"/>
          <w:sz w:val="12"/>
          <w:szCs w:val="20"/>
          <w:lang w:val="de-DE" w:eastAsia="de-DE"/>
        </w:rPr>
      </w:pPr>
    </w:p>
    <w:p w14:paraId="337FE39C" w14:textId="77777777" w:rsidR="007242AC" w:rsidRDefault="007242AC">
      <w:pPr>
        <w:keepNext/>
        <w:keepLines/>
        <w:tabs>
          <w:tab w:val="start" w:pos="92.15pt"/>
        </w:tabs>
        <w:ind w:start="92.15pt" w:hanging="92.15pt"/>
        <w:rPr>
          <w:rFonts w:ascii="Arial" w:hAnsi="Arial"/>
          <w:b/>
          <w:sz w:val="20"/>
          <w:szCs w:val="20"/>
          <w:lang w:eastAsia="de-DE"/>
        </w:rPr>
      </w:pPr>
    </w:p>
    <w:p w14:paraId="4C4BB0D6"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1.1.7.20</w:t>
      </w:r>
      <w:r>
        <w:rPr>
          <w:rFonts w:ascii="Arial" w:hAnsi="Arial"/>
          <w:b/>
          <w:sz w:val="20"/>
          <w:szCs w:val="20"/>
          <w:lang w:val="de-DE" w:eastAsia="de-DE"/>
        </w:rPr>
        <w:tab/>
        <w:t>Wandung / Fehlstelle und Hohlräume Kreisprofil verpressen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8287C9A" w14:textId="77777777">
        <w:tc>
          <w:tcPr>
            <w:tcW w:w="372.75pt" w:type="dxa"/>
          </w:tcPr>
          <w:p w14:paraId="0ECBE16E" w14:textId="77777777" w:rsidR="00402C88" w:rsidRPr="00534A58" w:rsidRDefault="00666002" w:rsidP="00402C88">
            <w:pPr>
              <w:rPr>
                <w:rFonts w:ascii="Arial" w:eastAsia="Batang" w:hAnsi="Arial" w:cs="Arial"/>
                <w:sz w:val="20"/>
                <w:szCs w:val="32"/>
                <w:lang w:val="de-DE"/>
              </w:rPr>
            </w:pPr>
            <w:bookmarkStart w:id="67" w:name="BM248"/>
            <w:r>
              <w:rPr>
                <w:rFonts w:ascii="Arial" w:eastAsia="Batang" w:hAnsi="Arial" w:cs="Arial"/>
                <w:sz w:val="20"/>
                <w:szCs w:val="32"/>
                <w:lang w:val="de-DE"/>
              </w:rPr>
              <w:t>Z</w:t>
            </w:r>
            <w:r w:rsidRPr="00534A58">
              <w:rPr>
                <w:rFonts w:ascii="Arial" w:eastAsia="Batang" w:hAnsi="Arial" w:cs="Arial"/>
                <w:sz w:val="20"/>
                <w:szCs w:val="32"/>
                <w:lang w:val="de-DE"/>
              </w:rPr>
              <w:t>u sanierende</w:t>
            </w:r>
            <w:r>
              <w:rPr>
                <w:rFonts w:ascii="Arial" w:eastAsia="Batang" w:hAnsi="Arial" w:cs="Arial"/>
                <w:sz w:val="20"/>
                <w:szCs w:val="32"/>
                <w:lang w:val="de-DE"/>
              </w:rPr>
              <w:t>s</w:t>
            </w:r>
            <w:r w:rsidRPr="00534A58">
              <w:rPr>
                <w:rFonts w:ascii="Arial" w:eastAsia="Batang" w:hAnsi="Arial" w:cs="Arial"/>
                <w:sz w:val="20"/>
                <w:szCs w:val="32"/>
                <w:lang w:val="de-DE"/>
              </w:rPr>
              <w:t xml:space="preserve"> Rohr:</w:t>
            </w:r>
          </w:p>
          <w:p w14:paraId="3E93EAB7"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 xml:space="preserve">- Rohrmaterial </w:t>
            </w:r>
            <w:r>
              <w:rPr>
                <w:rFonts w:ascii="Arial" w:eastAsia="Batang" w:hAnsi="Arial" w:cs="Arial"/>
                <w:sz w:val="20"/>
                <w:szCs w:val="32"/>
                <w:lang w:val="de-DE"/>
              </w:rPr>
              <w:t>Beton, Stahlbeton, Steinzeug</w:t>
            </w:r>
          </w:p>
          <w:p w14:paraId="4BA03955"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 xml:space="preserve">- Rohr, Kreisprofil DN </w:t>
            </w:r>
            <w:r>
              <w:rPr>
                <w:rFonts w:ascii="Arial" w:eastAsia="Batang" w:hAnsi="Arial" w:cs="Arial"/>
                <w:sz w:val="20"/>
                <w:szCs w:val="32"/>
                <w:lang w:val="de-DE"/>
              </w:rPr>
              <w:t xml:space="preserve">300 </w:t>
            </w:r>
            <w:r w:rsidRPr="00534A58">
              <w:rPr>
                <w:rFonts w:ascii="Arial" w:eastAsia="Batang" w:hAnsi="Arial" w:cs="Arial"/>
                <w:sz w:val="20"/>
                <w:szCs w:val="32"/>
                <w:lang w:val="de-DE"/>
              </w:rPr>
              <w:t xml:space="preserve">bis </w:t>
            </w:r>
            <w:r>
              <w:rPr>
                <w:rFonts w:ascii="Arial" w:eastAsia="Batang" w:hAnsi="Arial" w:cs="Arial"/>
                <w:sz w:val="20"/>
                <w:szCs w:val="32"/>
                <w:lang w:val="de-DE"/>
              </w:rPr>
              <w:t>6</w:t>
            </w:r>
            <w:r w:rsidRPr="00534A58">
              <w:rPr>
                <w:rFonts w:ascii="Arial" w:eastAsia="Batang" w:hAnsi="Arial" w:cs="Arial"/>
                <w:sz w:val="20"/>
                <w:szCs w:val="32"/>
                <w:lang w:val="de-DE"/>
              </w:rPr>
              <w:t>00.</w:t>
            </w:r>
          </w:p>
          <w:p w14:paraId="5CC45D53" w14:textId="77777777" w:rsidR="00594D9A" w:rsidRDefault="00594D9A" w:rsidP="00402C88">
            <w:pPr>
              <w:rPr>
                <w:rFonts w:ascii="Arial" w:eastAsia="Batang" w:hAnsi="Arial" w:cs="Arial"/>
                <w:sz w:val="20"/>
                <w:szCs w:val="32"/>
                <w:lang w:val="de-DE"/>
              </w:rPr>
            </w:pPr>
          </w:p>
          <w:p w14:paraId="743D251F" w14:textId="77777777" w:rsidR="00594D9A" w:rsidRPr="00534A58" w:rsidRDefault="00666002" w:rsidP="00594D9A">
            <w:pPr>
              <w:rPr>
                <w:rFonts w:ascii="Arial" w:eastAsia="Batang" w:hAnsi="Arial" w:cs="Arial"/>
                <w:sz w:val="20"/>
                <w:szCs w:val="32"/>
                <w:lang w:val="de-DE"/>
              </w:rPr>
            </w:pPr>
            <w:r w:rsidRPr="00534A58">
              <w:rPr>
                <w:rFonts w:ascii="Arial" w:eastAsia="Batang" w:hAnsi="Arial" w:cs="Arial"/>
                <w:sz w:val="20"/>
                <w:szCs w:val="32"/>
                <w:lang w:val="de-DE"/>
              </w:rPr>
              <w:t>Abgerechnet wird die sanierte Schadstelle bis 0,01 m² (entspricht rd. 10 x 10 cm).</w:t>
            </w:r>
          </w:p>
          <w:p w14:paraId="68C60CA5" w14:textId="77777777" w:rsidR="00594D9A" w:rsidRDefault="00666002" w:rsidP="00594D9A">
            <w:pPr>
              <w:rPr>
                <w:rFonts w:ascii="Arial" w:eastAsia="Batang" w:hAnsi="Arial" w:cs="Arial"/>
                <w:sz w:val="20"/>
                <w:szCs w:val="32"/>
                <w:lang w:val="de-DE"/>
              </w:rPr>
            </w:pPr>
            <w:r w:rsidRPr="00534A58">
              <w:rPr>
                <w:rFonts w:ascii="Arial" w:eastAsia="Batang" w:hAnsi="Arial" w:cs="Arial"/>
                <w:sz w:val="20"/>
                <w:szCs w:val="32"/>
                <w:lang w:val="de-DE"/>
              </w:rPr>
              <w:t>Größere sanierte Schadstellen werden entsprechend der sanierten Fläche in entsprechender Stückzahl abgerechnet.</w:t>
            </w:r>
          </w:p>
          <w:p w14:paraId="10E015D9" w14:textId="77777777" w:rsidR="00594D9A" w:rsidRDefault="00594D9A" w:rsidP="00402C88">
            <w:pPr>
              <w:rPr>
                <w:rFonts w:ascii="Arial" w:eastAsia="Batang" w:hAnsi="Arial" w:cs="Arial"/>
                <w:sz w:val="20"/>
                <w:szCs w:val="32"/>
                <w:lang w:val="de-DE"/>
              </w:rPr>
            </w:pPr>
          </w:p>
          <w:p w14:paraId="7FB2DBA1" w14:textId="77777777" w:rsidR="00402C88" w:rsidRDefault="00666002" w:rsidP="00402C88">
            <w:pPr>
              <w:rPr>
                <w:rFonts w:ascii="Arial" w:eastAsia="Batang" w:hAnsi="Arial" w:cs="Arial"/>
                <w:sz w:val="20"/>
                <w:szCs w:val="32"/>
                <w:lang w:val="de-DE"/>
              </w:rPr>
            </w:pPr>
            <w:r>
              <w:rPr>
                <w:rFonts w:ascii="Arial" w:eastAsia="Batang" w:hAnsi="Arial" w:cs="Arial"/>
                <w:sz w:val="20"/>
                <w:szCs w:val="32"/>
                <w:lang w:val="de-DE"/>
              </w:rPr>
              <w:t>Eingesetztes Roboters</w:t>
            </w:r>
            <w:r w:rsidRPr="00534A58">
              <w:rPr>
                <w:rFonts w:ascii="Arial" w:eastAsia="Batang" w:hAnsi="Arial" w:cs="Arial"/>
                <w:sz w:val="20"/>
                <w:szCs w:val="32"/>
                <w:lang w:val="de-DE"/>
              </w:rPr>
              <w:t>ystem</w:t>
            </w:r>
            <w:r>
              <w:rPr>
                <w:rFonts w:ascii="Arial" w:eastAsia="Batang" w:hAnsi="Arial" w:cs="Arial"/>
                <w:sz w:val="20"/>
                <w:szCs w:val="32"/>
                <w:lang w:val="de-DE"/>
              </w:rPr>
              <w:t xml:space="preserve"> (</w:t>
            </w:r>
            <w:r w:rsidRPr="00534A58">
              <w:rPr>
                <w:rFonts w:ascii="Arial" w:eastAsia="Batang" w:hAnsi="Arial" w:cs="Arial"/>
                <w:sz w:val="20"/>
                <w:szCs w:val="32"/>
                <w:lang w:val="de-DE"/>
              </w:rPr>
              <w:t>KA-TE PMO oder gl</w:t>
            </w:r>
            <w:r>
              <w:rPr>
                <w:rFonts w:ascii="Arial" w:eastAsia="Batang" w:hAnsi="Arial" w:cs="Arial"/>
                <w:sz w:val="20"/>
                <w:szCs w:val="32"/>
                <w:lang w:val="de-DE"/>
              </w:rPr>
              <w:t>eichwertig)</w:t>
            </w:r>
          </w:p>
          <w:p w14:paraId="0BA0995E" w14:textId="77777777" w:rsidR="00DA43AD" w:rsidRDefault="00DA43AD" w:rsidP="00402C88">
            <w:pPr>
              <w:rPr>
                <w:rFonts w:ascii="Arial" w:eastAsia="Batang" w:hAnsi="Arial" w:cs="Arial"/>
                <w:sz w:val="20"/>
                <w:szCs w:val="32"/>
                <w:lang w:val="de-DE"/>
              </w:rPr>
            </w:pPr>
          </w:p>
          <w:p w14:paraId="2B285197" w14:textId="77777777" w:rsidR="00393E2A" w:rsidRDefault="00666002" w:rsidP="00402C88">
            <w:pPr>
              <w:rPr>
                <w:rFonts w:ascii="Arial" w:eastAsia="Batang" w:hAnsi="Arial" w:cs="Arial"/>
                <w:sz w:val="20"/>
                <w:szCs w:val="32"/>
                <w:lang w:val="de-DE"/>
              </w:rPr>
            </w:pPr>
            <w:r>
              <w:rPr>
                <w:rFonts w:ascii="Arial" w:eastAsia="Batang" w:hAnsi="Arial" w:cs="Arial"/>
                <w:sz w:val="20"/>
                <w:szCs w:val="32"/>
                <w:lang w:val="de-DE"/>
              </w:rPr>
              <w:t>Eingesetztes Epoxidharz (</w:t>
            </w:r>
            <w:proofErr w:type="spellStart"/>
            <w:r w:rsidRPr="00393E2A">
              <w:rPr>
                <w:rFonts w:ascii="Arial" w:eastAsia="Batang" w:hAnsi="Arial" w:cs="Arial"/>
                <w:sz w:val="20"/>
                <w:szCs w:val="32"/>
                <w:lang w:val="de-DE"/>
              </w:rPr>
              <w:t>Epoxonic</w:t>
            </w:r>
            <w:proofErr w:type="spellEnd"/>
            <w:r w:rsidRPr="00393E2A">
              <w:rPr>
                <w:rFonts w:ascii="Arial" w:eastAsia="Batang" w:hAnsi="Arial" w:cs="Arial"/>
                <w:sz w:val="20"/>
                <w:szCs w:val="32"/>
                <w:lang w:val="de-DE"/>
              </w:rPr>
              <w:t xml:space="preserve"> oder </w:t>
            </w:r>
            <w:proofErr w:type="spellStart"/>
            <w:r w:rsidRPr="00393E2A">
              <w:rPr>
                <w:rFonts w:ascii="Arial" w:eastAsia="Batang" w:hAnsi="Arial" w:cs="Arial"/>
                <w:sz w:val="20"/>
                <w:szCs w:val="32"/>
                <w:lang w:val="de-DE"/>
              </w:rPr>
              <w:t>Robopox</w:t>
            </w:r>
            <w:proofErr w:type="spellEnd"/>
            <w:r w:rsidRPr="00393E2A">
              <w:rPr>
                <w:rFonts w:ascii="Arial" w:eastAsia="Batang" w:hAnsi="Arial" w:cs="Arial"/>
                <w:sz w:val="20"/>
                <w:szCs w:val="32"/>
                <w:lang w:val="de-DE"/>
              </w:rPr>
              <w:t xml:space="preserve"> oder gleichwertig</w:t>
            </w:r>
            <w:r>
              <w:rPr>
                <w:rFonts w:ascii="Arial" w:eastAsia="Batang" w:hAnsi="Arial" w:cs="Arial"/>
                <w:sz w:val="20"/>
                <w:szCs w:val="32"/>
                <w:lang w:val="de-DE"/>
              </w:rPr>
              <w:t>)</w:t>
            </w:r>
          </w:p>
          <w:p w14:paraId="44CEC84D" w14:textId="77777777" w:rsidR="00393E2A" w:rsidRDefault="00393E2A" w:rsidP="00402C88">
            <w:pPr>
              <w:rPr>
                <w:rFonts w:ascii="Arial" w:eastAsia="Batang" w:hAnsi="Arial" w:cs="Arial"/>
                <w:sz w:val="20"/>
                <w:szCs w:val="32"/>
                <w:lang w:val="de-DE"/>
              </w:rPr>
            </w:pPr>
          </w:p>
          <w:p w14:paraId="4BE6FF86" w14:textId="77777777" w:rsidR="00393E2A" w:rsidRPr="00534A58" w:rsidRDefault="00393E2A" w:rsidP="00402C88">
            <w:pPr>
              <w:rPr>
                <w:rFonts w:ascii="Arial" w:eastAsia="Batang" w:hAnsi="Arial" w:cs="Arial"/>
                <w:sz w:val="20"/>
                <w:szCs w:val="32"/>
                <w:lang w:val="de-DE"/>
              </w:rPr>
            </w:pPr>
          </w:p>
          <w:p w14:paraId="77E59171"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3D098D1E" w14:textId="77777777" w:rsidR="00402C88" w:rsidRPr="00534A58" w:rsidRDefault="00402C88" w:rsidP="00402C88">
            <w:pPr>
              <w:rPr>
                <w:rFonts w:ascii="Arial" w:eastAsia="Batang" w:hAnsi="Arial" w:cs="Arial"/>
                <w:sz w:val="20"/>
                <w:szCs w:val="32"/>
                <w:lang w:val="de-DE"/>
              </w:rPr>
            </w:pPr>
          </w:p>
          <w:p w14:paraId="3277957C"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Roboter-System'</w:t>
            </w:r>
          </w:p>
          <w:p w14:paraId="30AE8ADE"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w:t>
            </w:r>
          </w:p>
          <w:p w14:paraId="331231CD"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Harz-System'</w:t>
            </w:r>
          </w:p>
          <w:p w14:paraId="5C0D666E"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w:t>
            </w:r>
          </w:p>
          <w:p w14:paraId="091F6574" w14:textId="77777777" w:rsidR="00402C88" w:rsidRPr="00534A58" w:rsidRDefault="00402C88" w:rsidP="00402C88">
            <w:pPr>
              <w:rPr>
                <w:rFonts w:ascii="Arial" w:eastAsia="Batang" w:hAnsi="Arial" w:cs="Arial"/>
                <w:sz w:val="20"/>
                <w:szCs w:val="32"/>
                <w:lang w:val="de-DE"/>
              </w:rPr>
            </w:pPr>
          </w:p>
          <w:p w14:paraId="1483BE4D"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Abgerechnet wird die Anzahl der sanierten Wandungsteile</w:t>
            </w:r>
            <w:r>
              <w:rPr>
                <w:rFonts w:ascii="Arial" w:eastAsia="Batang" w:hAnsi="Arial" w:cs="Arial"/>
                <w:sz w:val="20"/>
                <w:szCs w:val="32"/>
                <w:lang w:val="de-DE"/>
              </w:rPr>
              <w:t xml:space="preserve"> bzw. Schadstellen</w:t>
            </w:r>
            <w:r w:rsidRPr="00534A58">
              <w:rPr>
                <w:rFonts w:ascii="Arial" w:eastAsia="Batang" w:hAnsi="Arial" w:cs="Arial"/>
                <w:sz w:val="20"/>
                <w:szCs w:val="32"/>
                <w:lang w:val="de-DE"/>
              </w:rPr>
              <w:t>.</w:t>
            </w:r>
          </w:p>
          <w:p w14:paraId="1D285B6E" w14:textId="77777777" w:rsidR="00402C88" w:rsidRDefault="00402C88" w:rsidP="00402C88">
            <w:pPr>
              <w:rPr>
                <w:rFonts w:ascii="Arial" w:eastAsia="Batang" w:hAnsi="Arial" w:cs="Arial"/>
                <w:sz w:val="20"/>
                <w:szCs w:val="32"/>
                <w:lang w:val="de-DE"/>
              </w:rPr>
            </w:pPr>
          </w:p>
          <w:p w14:paraId="30483B11" w14:textId="77777777" w:rsidR="00DA43AD" w:rsidRDefault="00666002" w:rsidP="00402C88">
            <w:pPr>
              <w:rPr>
                <w:rFonts w:ascii="Arial" w:eastAsia="Batang" w:hAnsi="Arial" w:cs="Arial"/>
                <w:sz w:val="20"/>
                <w:szCs w:val="32"/>
                <w:lang w:val="de-DE"/>
              </w:rPr>
            </w:pPr>
            <w:r>
              <w:rPr>
                <w:rFonts w:ascii="Arial" w:eastAsia="Batang" w:hAnsi="Arial" w:cs="Arial"/>
                <w:sz w:val="20"/>
                <w:szCs w:val="32"/>
                <w:lang w:val="de-DE"/>
              </w:rPr>
              <w:t>Inkl. 5 l Material, darüber hinaus gehender Mehrverbrauch wird gesondert vergütet.</w:t>
            </w:r>
          </w:p>
          <w:p w14:paraId="5E0EC62D" w14:textId="77777777" w:rsidR="00A606E1" w:rsidRDefault="00A606E1" w:rsidP="00402C88">
            <w:pPr>
              <w:rPr>
                <w:rFonts w:ascii="Arial" w:eastAsia="Batang" w:hAnsi="Arial" w:cs="Arial"/>
                <w:sz w:val="20"/>
                <w:szCs w:val="32"/>
                <w:lang w:val="de-DE"/>
              </w:rPr>
            </w:pPr>
          </w:p>
          <w:p w14:paraId="77D5A5BA" w14:textId="77777777" w:rsidR="00A606E1" w:rsidRDefault="00666002" w:rsidP="00A606E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67"/>
          <w:p w14:paraId="5A43DAA9" w14:textId="77777777" w:rsidR="00A606E1" w:rsidRDefault="00A606E1" w:rsidP="00402C88">
            <w:pPr>
              <w:rPr>
                <w:rFonts w:ascii="Arial" w:eastAsia="Batang" w:hAnsi="Arial" w:cs="Arial"/>
                <w:sz w:val="20"/>
                <w:szCs w:val="32"/>
                <w:lang w:val="de-DE"/>
              </w:rPr>
            </w:pPr>
          </w:p>
        </w:tc>
      </w:tr>
    </w:tbl>
    <w:p w14:paraId="44411FC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116CC447" w14:textId="77777777" w:rsidR="007242AC" w:rsidRDefault="007242AC">
      <w:pPr>
        <w:rPr>
          <w:rFonts w:ascii="Arial" w:hAnsi="Arial"/>
          <w:sz w:val="12"/>
          <w:szCs w:val="20"/>
          <w:lang w:val="de-DE" w:eastAsia="de-DE"/>
        </w:rPr>
      </w:pPr>
    </w:p>
    <w:p w14:paraId="14B28700" w14:textId="77777777" w:rsidR="007242AC" w:rsidRDefault="007242AC">
      <w:pPr>
        <w:rPr>
          <w:rFonts w:ascii="Arial" w:hAnsi="Arial"/>
          <w:sz w:val="12"/>
          <w:szCs w:val="20"/>
          <w:lang w:val="de-DE" w:eastAsia="de-DE"/>
        </w:rPr>
      </w:pPr>
    </w:p>
    <w:p w14:paraId="1FF1CF1D" w14:textId="77777777" w:rsidR="007242AC" w:rsidRDefault="007242AC">
      <w:pPr>
        <w:keepNext/>
        <w:keepLines/>
        <w:tabs>
          <w:tab w:val="start" w:pos="92.15pt"/>
        </w:tabs>
        <w:ind w:start="92.15pt" w:hanging="92.15pt"/>
        <w:rPr>
          <w:rFonts w:ascii="Arial" w:hAnsi="Arial"/>
          <w:b/>
          <w:sz w:val="20"/>
          <w:szCs w:val="20"/>
          <w:lang w:eastAsia="de-DE"/>
        </w:rPr>
      </w:pPr>
    </w:p>
    <w:p w14:paraId="10D677F4" w14:textId="77777777" w:rsidR="009D6308" w:rsidRDefault="009D6308">
      <w:pPr>
        <w:keepNext/>
        <w:keepLines/>
        <w:tabs>
          <w:tab w:val="start" w:pos="92.15pt"/>
        </w:tabs>
        <w:ind w:start="92.15pt" w:hanging="92.15pt"/>
        <w:rPr>
          <w:rFonts w:ascii="Arial" w:hAnsi="Arial"/>
          <w:b/>
          <w:sz w:val="20"/>
          <w:szCs w:val="20"/>
          <w:lang w:eastAsia="de-DE"/>
        </w:rPr>
      </w:pPr>
    </w:p>
    <w:p w14:paraId="1AA34349"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1.1.7.30</w:t>
      </w:r>
      <w:r>
        <w:rPr>
          <w:rFonts w:ascii="Arial" w:hAnsi="Arial"/>
          <w:b/>
          <w:sz w:val="20"/>
          <w:szCs w:val="20"/>
          <w:lang w:val="de-DE" w:eastAsia="de-DE"/>
        </w:rPr>
        <w:tab/>
        <w:t>Muffe Kreisprofil verpressen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99482D0" w14:textId="77777777">
        <w:tc>
          <w:tcPr>
            <w:tcW w:w="372.75pt" w:type="dxa"/>
          </w:tcPr>
          <w:p w14:paraId="04590065" w14:textId="77777777" w:rsidR="00402C88" w:rsidRPr="00534A58" w:rsidRDefault="00666002" w:rsidP="00402C88">
            <w:pPr>
              <w:rPr>
                <w:rFonts w:ascii="Arial" w:eastAsia="Batang" w:hAnsi="Arial" w:cs="Arial"/>
                <w:sz w:val="20"/>
                <w:szCs w:val="32"/>
                <w:lang w:val="de-DE"/>
              </w:rPr>
            </w:pPr>
            <w:bookmarkStart w:id="68" w:name="BM253"/>
            <w:r>
              <w:rPr>
                <w:rFonts w:ascii="Arial" w:eastAsia="Batang" w:hAnsi="Arial" w:cs="Arial"/>
                <w:sz w:val="20"/>
                <w:szCs w:val="32"/>
                <w:lang w:val="de-DE"/>
              </w:rPr>
              <w:t>Z</w:t>
            </w:r>
            <w:r w:rsidRPr="00534A58">
              <w:rPr>
                <w:rFonts w:ascii="Arial" w:eastAsia="Batang" w:hAnsi="Arial" w:cs="Arial"/>
                <w:sz w:val="20"/>
                <w:szCs w:val="32"/>
                <w:lang w:val="de-DE"/>
              </w:rPr>
              <w:t>u sanierende</w:t>
            </w:r>
            <w:r>
              <w:rPr>
                <w:rFonts w:ascii="Arial" w:eastAsia="Batang" w:hAnsi="Arial" w:cs="Arial"/>
                <w:sz w:val="20"/>
                <w:szCs w:val="32"/>
                <w:lang w:val="de-DE"/>
              </w:rPr>
              <w:t>s</w:t>
            </w:r>
            <w:r w:rsidRPr="00534A58">
              <w:rPr>
                <w:rFonts w:ascii="Arial" w:eastAsia="Batang" w:hAnsi="Arial" w:cs="Arial"/>
                <w:sz w:val="20"/>
                <w:szCs w:val="32"/>
                <w:lang w:val="de-DE"/>
              </w:rPr>
              <w:t xml:space="preserve"> Rohr:</w:t>
            </w:r>
          </w:p>
          <w:p w14:paraId="6570D0FF"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 xml:space="preserve">- Rohrmaterial </w:t>
            </w:r>
            <w:r>
              <w:rPr>
                <w:rFonts w:ascii="Arial" w:eastAsia="Batang" w:hAnsi="Arial" w:cs="Arial"/>
                <w:sz w:val="20"/>
                <w:szCs w:val="32"/>
                <w:lang w:val="de-DE"/>
              </w:rPr>
              <w:t>Beton, Stahlbeton, Steinzeug</w:t>
            </w:r>
          </w:p>
          <w:p w14:paraId="340EAA38"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 xml:space="preserve">- Rohr, Kreisprofil DN </w:t>
            </w:r>
            <w:r>
              <w:rPr>
                <w:rFonts w:ascii="Arial" w:eastAsia="Batang" w:hAnsi="Arial" w:cs="Arial"/>
                <w:sz w:val="20"/>
                <w:szCs w:val="32"/>
                <w:lang w:val="de-DE"/>
              </w:rPr>
              <w:t xml:space="preserve">200 </w:t>
            </w:r>
            <w:r w:rsidRPr="00534A58">
              <w:rPr>
                <w:rFonts w:ascii="Arial" w:eastAsia="Batang" w:hAnsi="Arial" w:cs="Arial"/>
                <w:sz w:val="20"/>
                <w:szCs w:val="32"/>
                <w:lang w:val="de-DE"/>
              </w:rPr>
              <w:t>bis 700.</w:t>
            </w:r>
          </w:p>
          <w:p w14:paraId="31A4E92E" w14:textId="77777777" w:rsidR="00594D9A" w:rsidRDefault="00594D9A" w:rsidP="00402C88">
            <w:pPr>
              <w:rPr>
                <w:rFonts w:ascii="Arial" w:eastAsia="Batang" w:hAnsi="Arial" w:cs="Arial"/>
                <w:sz w:val="20"/>
                <w:szCs w:val="32"/>
                <w:lang w:val="de-DE"/>
              </w:rPr>
            </w:pPr>
          </w:p>
          <w:p w14:paraId="1E926474" w14:textId="77777777" w:rsidR="00594D9A" w:rsidRDefault="00666002" w:rsidP="00594D9A">
            <w:pPr>
              <w:rPr>
                <w:rFonts w:ascii="Arial" w:eastAsia="Batang" w:hAnsi="Arial" w:cs="Arial"/>
                <w:sz w:val="20"/>
                <w:szCs w:val="32"/>
                <w:lang w:val="de-DE"/>
              </w:rPr>
            </w:pPr>
            <w:r w:rsidRPr="00534A58">
              <w:rPr>
                <w:rFonts w:ascii="Arial" w:eastAsia="Batang" w:hAnsi="Arial" w:cs="Arial"/>
                <w:sz w:val="20"/>
                <w:szCs w:val="32"/>
                <w:lang w:val="de-DE"/>
              </w:rPr>
              <w:t xml:space="preserve">Abgerechnet wird die sanierte </w:t>
            </w:r>
            <w:proofErr w:type="spellStart"/>
            <w:r>
              <w:rPr>
                <w:rFonts w:ascii="Arial" w:eastAsia="Batang" w:hAnsi="Arial" w:cs="Arial"/>
                <w:sz w:val="20"/>
                <w:szCs w:val="32"/>
                <w:lang w:val="de-DE"/>
              </w:rPr>
              <w:t>Muffenlänge</w:t>
            </w:r>
            <w:proofErr w:type="spellEnd"/>
            <w:r>
              <w:rPr>
                <w:rFonts w:ascii="Arial" w:eastAsia="Batang" w:hAnsi="Arial" w:cs="Arial"/>
                <w:sz w:val="20"/>
                <w:szCs w:val="32"/>
                <w:lang w:val="de-DE"/>
              </w:rPr>
              <w:t xml:space="preserve">, gemessen an der Innenseite des Rohres in Umfangsrichtung, </w:t>
            </w:r>
            <w:proofErr w:type="spellStart"/>
            <w:r>
              <w:rPr>
                <w:rFonts w:ascii="Arial" w:eastAsia="Batang" w:hAnsi="Arial" w:cs="Arial"/>
                <w:sz w:val="20"/>
                <w:szCs w:val="32"/>
                <w:lang w:val="de-DE"/>
              </w:rPr>
              <w:t>Muffenspaltbreite</w:t>
            </w:r>
            <w:proofErr w:type="spellEnd"/>
            <w:r>
              <w:rPr>
                <w:rFonts w:ascii="Arial" w:eastAsia="Batang" w:hAnsi="Arial" w:cs="Arial"/>
                <w:sz w:val="20"/>
                <w:szCs w:val="32"/>
                <w:lang w:val="de-DE"/>
              </w:rPr>
              <w:t xml:space="preserve"> bis 30mm</w:t>
            </w:r>
            <w:r w:rsidRPr="00534A58">
              <w:rPr>
                <w:rFonts w:ascii="Arial" w:eastAsia="Batang" w:hAnsi="Arial" w:cs="Arial"/>
                <w:sz w:val="20"/>
                <w:szCs w:val="32"/>
                <w:lang w:val="de-DE"/>
              </w:rPr>
              <w:t xml:space="preserve">.Größere </w:t>
            </w:r>
            <w:proofErr w:type="spellStart"/>
            <w:r>
              <w:rPr>
                <w:rFonts w:ascii="Arial" w:eastAsia="Batang" w:hAnsi="Arial" w:cs="Arial"/>
                <w:sz w:val="20"/>
                <w:szCs w:val="32"/>
                <w:lang w:val="de-DE"/>
              </w:rPr>
              <w:t>Muffenspalte</w:t>
            </w:r>
            <w:proofErr w:type="spellEnd"/>
            <w:r>
              <w:rPr>
                <w:rFonts w:ascii="Arial" w:eastAsia="Batang" w:hAnsi="Arial" w:cs="Arial"/>
                <w:sz w:val="20"/>
                <w:szCs w:val="32"/>
                <w:lang w:val="de-DE"/>
              </w:rPr>
              <w:t xml:space="preserve"> </w:t>
            </w:r>
            <w:r w:rsidRPr="00534A58">
              <w:rPr>
                <w:rFonts w:ascii="Arial" w:eastAsia="Batang" w:hAnsi="Arial" w:cs="Arial"/>
                <w:sz w:val="20"/>
                <w:szCs w:val="32"/>
                <w:lang w:val="de-DE"/>
              </w:rPr>
              <w:t xml:space="preserve">werden </w:t>
            </w:r>
            <w:r>
              <w:rPr>
                <w:rFonts w:ascii="Arial" w:eastAsia="Batang" w:hAnsi="Arial" w:cs="Arial"/>
                <w:sz w:val="20"/>
                <w:szCs w:val="32"/>
                <w:lang w:val="de-DE"/>
              </w:rPr>
              <w:t>über den Materialmehrverbrauch</w:t>
            </w:r>
            <w:r w:rsidRPr="00534A58">
              <w:rPr>
                <w:rFonts w:ascii="Arial" w:eastAsia="Batang" w:hAnsi="Arial" w:cs="Arial"/>
                <w:sz w:val="20"/>
                <w:szCs w:val="32"/>
                <w:lang w:val="de-DE"/>
              </w:rPr>
              <w:t xml:space="preserve"> abgerechnet.</w:t>
            </w:r>
          </w:p>
          <w:p w14:paraId="71246857" w14:textId="77777777" w:rsidR="00594D9A" w:rsidRDefault="00594D9A" w:rsidP="00402C88">
            <w:pPr>
              <w:rPr>
                <w:rFonts w:ascii="Arial" w:eastAsia="Batang" w:hAnsi="Arial" w:cs="Arial"/>
                <w:sz w:val="20"/>
                <w:szCs w:val="32"/>
                <w:lang w:val="de-DE"/>
              </w:rPr>
            </w:pPr>
          </w:p>
          <w:p w14:paraId="1CC3C645" w14:textId="77777777" w:rsidR="00402C88" w:rsidRDefault="00666002" w:rsidP="00402C88">
            <w:pPr>
              <w:rPr>
                <w:rFonts w:ascii="Arial" w:eastAsia="Batang" w:hAnsi="Arial" w:cs="Arial"/>
                <w:sz w:val="20"/>
                <w:szCs w:val="32"/>
                <w:lang w:val="de-DE"/>
              </w:rPr>
            </w:pPr>
            <w:r>
              <w:rPr>
                <w:rFonts w:ascii="Arial" w:eastAsia="Batang" w:hAnsi="Arial" w:cs="Arial"/>
                <w:sz w:val="20"/>
                <w:szCs w:val="32"/>
                <w:lang w:val="de-DE"/>
              </w:rPr>
              <w:t>Eingesetztes Roboters</w:t>
            </w:r>
            <w:r w:rsidRPr="00534A58">
              <w:rPr>
                <w:rFonts w:ascii="Arial" w:eastAsia="Batang" w:hAnsi="Arial" w:cs="Arial"/>
                <w:sz w:val="20"/>
                <w:szCs w:val="32"/>
                <w:lang w:val="de-DE"/>
              </w:rPr>
              <w:t>ystem</w:t>
            </w:r>
            <w:r>
              <w:rPr>
                <w:rFonts w:ascii="Arial" w:eastAsia="Batang" w:hAnsi="Arial" w:cs="Arial"/>
                <w:sz w:val="20"/>
                <w:szCs w:val="32"/>
                <w:lang w:val="de-DE"/>
              </w:rPr>
              <w:t xml:space="preserve"> (</w:t>
            </w:r>
            <w:r w:rsidRPr="00534A58">
              <w:rPr>
                <w:rFonts w:ascii="Arial" w:eastAsia="Batang" w:hAnsi="Arial" w:cs="Arial"/>
                <w:sz w:val="20"/>
                <w:szCs w:val="32"/>
                <w:lang w:val="de-DE"/>
              </w:rPr>
              <w:t>KA-TE PMO oder gl</w:t>
            </w:r>
            <w:r>
              <w:rPr>
                <w:rFonts w:ascii="Arial" w:eastAsia="Batang" w:hAnsi="Arial" w:cs="Arial"/>
                <w:sz w:val="20"/>
                <w:szCs w:val="32"/>
                <w:lang w:val="de-DE"/>
              </w:rPr>
              <w:t>eichwertig)</w:t>
            </w:r>
          </w:p>
          <w:p w14:paraId="1D9A17DD" w14:textId="77777777" w:rsidR="00DA43AD" w:rsidRDefault="00DA43AD" w:rsidP="00402C88">
            <w:pPr>
              <w:rPr>
                <w:rFonts w:ascii="Arial" w:eastAsia="Batang" w:hAnsi="Arial" w:cs="Arial"/>
                <w:sz w:val="20"/>
                <w:szCs w:val="32"/>
                <w:lang w:val="de-DE"/>
              </w:rPr>
            </w:pPr>
          </w:p>
          <w:p w14:paraId="3B92481C" w14:textId="77777777" w:rsidR="00393E2A" w:rsidRDefault="00666002" w:rsidP="00402C88">
            <w:pPr>
              <w:rPr>
                <w:rFonts w:ascii="Arial" w:eastAsia="Batang" w:hAnsi="Arial" w:cs="Arial"/>
                <w:sz w:val="20"/>
                <w:szCs w:val="32"/>
                <w:lang w:val="de-DE"/>
              </w:rPr>
            </w:pPr>
            <w:r>
              <w:rPr>
                <w:rFonts w:ascii="Arial" w:eastAsia="Batang" w:hAnsi="Arial" w:cs="Arial"/>
                <w:sz w:val="20"/>
                <w:szCs w:val="32"/>
                <w:lang w:val="de-DE"/>
              </w:rPr>
              <w:t>Eingesetztes Epoxidharz (</w:t>
            </w:r>
            <w:proofErr w:type="spellStart"/>
            <w:r w:rsidRPr="00393E2A">
              <w:rPr>
                <w:rFonts w:ascii="Arial" w:eastAsia="Batang" w:hAnsi="Arial" w:cs="Arial"/>
                <w:sz w:val="20"/>
                <w:szCs w:val="32"/>
                <w:lang w:val="de-DE"/>
              </w:rPr>
              <w:t>Epoxonic</w:t>
            </w:r>
            <w:proofErr w:type="spellEnd"/>
            <w:r w:rsidRPr="00393E2A">
              <w:rPr>
                <w:rFonts w:ascii="Arial" w:eastAsia="Batang" w:hAnsi="Arial" w:cs="Arial"/>
                <w:sz w:val="20"/>
                <w:szCs w:val="32"/>
                <w:lang w:val="de-DE"/>
              </w:rPr>
              <w:t xml:space="preserve"> oder </w:t>
            </w:r>
            <w:proofErr w:type="spellStart"/>
            <w:r w:rsidRPr="00393E2A">
              <w:rPr>
                <w:rFonts w:ascii="Arial" w:eastAsia="Batang" w:hAnsi="Arial" w:cs="Arial"/>
                <w:sz w:val="20"/>
                <w:szCs w:val="32"/>
                <w:lang w:val="de-DE"/>
              </w:rPr>
              <w:t>Robopox</w:t>
            </w:r>
            <w:proofErr w:type="spellEnd"/>
            <w:r w:rsidRPr="00393E2A">
              <w:rPr>
                <w:rFonts w:ascii="Arial" w:eastAsia="Batang" w:hAnsi="Arial" w:cs="Arial"/>
                <w:sz w:val="20"/>
                <w:szCs w:val="32"/>
                <w:lang w:val="de-DE"/>
              </w:rPr>
              <w:t xml:space="preserve"> oder gleichwertig</w:t>
            </w:r>
            <w:r>
              <w:rPr>
                <w:rFonts w:ascii="Arial" w:eastAsia="Batang" w:hAnsi="Arial" w:cs="Arial"/>
                <w:sz w:val="20"/>
                <w:szCs w:val="32"/>
                <w:lang w:val="de-DE"/>
              </w:rPr>
              <w:t>)</w:t>
            </w:r>
          </w:p>
          <w:p w14:paraId="75E5374E" w14:textId="77777777" w:rsidR="00393E2A" w:rsidRDefault="00393E2A" w:rsidP="00402C88">
            <w:pPr>
              <w:rPr>
                <w:rFonts w:ascii="Arial" w:eastAsia="Batang" w:hAnsi="Arial" w:cs="Arial"/>
                <w:sz w:val="20"/>
                <w:szCs w:val="32"/>
                <w:lang w:val="de-DE"/>
              </w:rPr>
            </w:pPr>
          </w:p>
          <w:p w14:paraId="7587A312" w14:textId="77777777" w:rsidR="00393E2A" w:rsidRPr="00534A58" w:rsidRDefault="00393E2A" w:rsidP="00402C88">
            <w:pPr>
              <w:rPr>
                <w:rFonts w:ascii="Arial" w:eastAsia="Batang" w:hAnsi="Arial" w:cs="Arial"/>
                <w:sz w:val="20"/>
                <w:szCs w:val="32"/>
                <w:lang w:val="de-DE"/>
              </w:rPr>
            </w:pPr>
          </w:p>
          <w:p w14:paraId="6F87CD91"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7E62066" w14:textId="77777777" w:rsidR="00402C88" w:rsidRPr="00534A58" w:rsidRDefault="00402C88" w:rsidP="00402C88">
            <w:pPr>
              <w:rPr>
                <w:rFonts w:ascii="Arial" w:eastAsia="Batang" w:hAnsi="Arial" w:cs="Arial"/>
                <w:sz w:val="20"/>
                <w:szCs w:val="32"/>
                <w:lang w:val="de-DE"/>
              </w:rPr>
            </w:pPr>
          </w:p>
          <w:p w14:paraId="6275B21C"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Roboter-System'</w:t>
            </w:r>
          </w:p>
          <w:p w14:paraId="583EB9D5"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w:t>
            </w:r>
          </w:p>
          <w:p w14:paraId="796BFC2A" w14:textId="77777777" w:rsidR="00402C88" w:rsidRPr="00534A5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Harz-System'</w:t>
            </w:r>
          </w:p>
          <w:p w14:paraId="3EB5C4A7"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w:t>
            </w:r>
          </w:p>
          <w:p w14:paraId="5E461C00" w14:textId="77777777" w:rsidR="00402C88" w:rsidRPr="00534A58" w:rsidRDefault="00402C88" w:rsidP="00402C88">
            <w:pPr>
              <w:rPr>
                <w:rFonts w:ascii="Arial" w:eastAsia="Batang" w:hAnsi="Arial" w:cs="Arial"/>
                <w:sz w:val="20"/>
                <w:szCs w:val="32"/>
                <w:lang w:val="de-DE"/>
              </w:rPr>
            </w:pPr>
          </w:p>
          <w:p w14:paraId="42AD03F7" w14:textId="77777777" w:rsidR="00402C88" w:rsidRDefault="00666002" w:rsidP="00402C88">
            <w:pPr>
              <w:rPr>
                <w:rFonts w:ascii="Arial" w:eastAsia="Batang" w:hAnsi="Arial" w:cs="Arial"/>
                <w:sz w:val="20"/>
                <w:szCs w:val="32"/>
                <w:lang w:val="de-DE"/>
              </w:rPr>
            </w:pPr>
            <w:r w:rsidRPr="00534A58">
              <w:rPr>
                <w:rFonts w:ascii="Arial" w:eastAsia="Batang" w:hAnsi="Arial" w:cs="Arial"/>
                <w:sz w:val="20"/>
                <w:szCs w:val="32"/>
                <w:lang w:val="de-DE"/>
              </w:rPr>
              <w:t>Abgerechnet wird die Anzahl der sanierten Wandungsteile</w:t>
            </w:r>
            <w:r>
              <w:rPr>
                <w:rFonts w:ascii="Arial" w:eastAsia="Batang" w:hAnsi="Arial" w:cs="Arial"/>
                <w:sz w:val="20"/>
                <w:szCs w:val="32"/>
                <w:lang w:val="de-DE"/>
              </w:rPr>
              <w:t xml:space="preserve"> bzw. Schadstellen</w:t>
            </w:r>
            <w:r w:rsidRPr="00534A58">
              <w:rPr>
                <w:rFonts w:ascii="Arial" w:eastAsia="Batang" w:hAnsi="Arial" w:cs="Arial"/>
                <w:sz w:val="20"/>
                <w:szCs w:val="32"/>
                <w:lang w:val="de-DE"/>
              </w:rPr>
              <w:t>.</w:t>
            </w:r>
          </w:p>
          <w:p w14:paraId="027DFE04" w14:textId="77777777" w:rsidR="00402C88" w:rsidRDefault="00402C88" w:rsidP="00402C88">
            <w:pPr>
              <w:rPr>
                <w:rFonts w:ascii="Arial" w:eastAsia="Batang" w:hAnsi="Arial" w:cs="Arial"/>
                <w:sz w:val="20"/>
                <w:szCs w:val="32"/>
                <w:lang w:val="de-DE"/>
              </w:rPr>
            </w:pPr>
          </w:p>
          <w:p w14:paraId="3686866B" w14:textId="77777777" w:rsidR="00DA43AD" w:rsidRDefault="00666002" w:rsidP="00402C88">
            <w:pPr>
              <w:rPr>
                <w:rFonts w:ascii="Arial" w:eastAsia="Batang" w:hAnsi="Arial" w:cs="Arial"/>
                <w:sz w:val="20"/>
                <w:szCs w:val="32"/>
                <w:lang w:val="de-DE"/>
              </w:rPr>
            </w:pPr>
            <w:r>
              <w:rPr>
                <w:rFonts w:ascii="Arial" w:eastAsia="Batang" w:hAnsi="Arial" w:cs="Arial"/>
                <w:sz w:val="20"/>
                <w:szCs w:val="32"/>
                <w:lang w:val="de-DE"/>
              </w:rPr>
              <w:t>Inkl. 5 l Material, darüber hinaus gehender Mehrverbrauch wird gesondert vergütet.</w:t>
            </w:r>
          </w:p>
          <w:p w14:paraId="61DF7BBB" w14:textId="77777777" w:rsidR="00A606E1" w:rsidRDefault="00A606E1" w:rsidP="00402C88">
            <w:pPr>
              <w:rPr>
                <w:rFonts w:ascii="Arial" w:eastAsia="Batang" w:hAnsi="Arial" w:cs="Arial"/>
                <w:sz w:val="20"/>
                <w:szCs w:val="32"/>
                <w:lang w:val="de-DE"/>
              </w:rPr>
            </w:pPr>
          </w:p>
          <w:p w14:paraId="559AA301" w14:textId="77777777" w:rsidR="00A606E1" w:rsidRDefault="00666002" w:rsidP="00A606E1">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bookmarkEnd w:id="68"/>
          <w:p w14:paraId="286C30AF" w14:textId="77777777" w:rsidR="00A606E1" w:rsidRDefault="00A606E1" w:rsidP="00402C88">
            <w:pPr>
              <w:rPr>
                <w:rFonts w:ascii="Arial" w:eastAsia="Batang" w:hAnsi="Arial" w:cs="Arial"/>
                <w:sz w:val="20"/>
                <w:szCs w:val="32"/>
                <w:lang w:val="de-DE"/>
              </w:rPr>
            </w:pPr>
          </w:p>
        </w:tc>
      </w:tr>
    </w:tbl>
    <w:p w14:paraId="316B4C37"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7C57ADF9" w14:textId="77777777" w:rsidR="007242AC" w:rsidRDefault="007242AC">
      <w:pPr>
        <w:rPr>
          <w:rFonts w:ascii="Arial" w:hAnsi="Arial"/>
          <w:sz w:val="12"/>
          <w:szCs w:val="20"/>
          <w:lang w:val="de-DE" w:eastAsia="de-DE"/>
        </w:rPr>
      </w:pPr>
    </w:p>
    <w:p w14:paraId="4ABA1B0C" w14:textId="77777777" w:rsidR="007242AC" w:rsidRDefault="007242AC">
      <w:pPr>
        <w:rPr>
          <w:rFonts w:ascii="Arial" w:hAnsi="Arial"/>
          <w:sz w:val="12"/>
          <w:szCs w:val="20"/>
          <w:lang w:val="de-DE" w:eastAsia="de-DE"/>
        </w:rPr>
      </w:pPr>
    </w:p>
    <w:p w14:paraId="60AC8349" w14:textId="77777777" w:rsidR="007242AC" w:rsidRDefault="007242AC">
      <w:pPr>
        <w:keepNext/>
        <w:keepLines/>
        <w:tabs>
          <w:tab w:val="start" w:pos="92.15pt"/>
        </w:tabs>
        <w:ind w:start="92.15pt" w:hanging="92.15pt"/>
        <w:rPr>
          <w:rFonts w:ascii="Arial" w:hAnsi="Arial"/>
          <w:b/>
          <w:sz w:val="20"/>
          <w:szCs w:val="20"/>
          <w:lang w:eastAsia="de-DE"/>
        </w:rPr>
      </w:pPr>
    </w:p>
    <w:p w14:paraId="55355EE3"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1.1.7.40</w:t>
      </w:r>
      <w:r>
        <w:rPr>
          <w:rFonts w:ascii="Arial" w:hAnsi="Arial"/>
          <w:b/>
          <w:sz w:val="20"/>
          <w:szCs w:val="20"/>
          <w:lang w:val="de-DE" w:eastAsia="de-DE"/>
        </w:rPr>
        <w:tab/>
        <w:t>Wandung / Fehlstelle und Hohlräume Ei-Profil verpressen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7F3D781" w14:textId="77777777">
        <w:tc>
          <w:tcPr>
            <w:tcW w:w="372.75pt" w:type="dxa"/>
          </w:tcPr>
          <w:p w14:paraId="7B85FC5C" w14:textId="77777777" w:rsidR="00104348" w:rsidRPr="00534A58" w:rsidRDefault="00666002" w:rsidP="00104348">
            <w:pPr>
              <w:rPr>
                <w:rFonts w:ascii="Arial" w:eastAsia="Batang" w:hAnsi="Arial" w:cs="Arial"/>
                <w:sz w:val="20"/>
                <w:szCs w:val="32"/>
                <w:lang w:val="de-DE"/>
              </w:rPr>
            </w:pPr>
            <w:bookmarkStart w:id="69" w:name="BM258"/>
            <w:r>
              <w:rPr>
                <w:rFonts w:ascii="Arial" w:eastAsia="Batang" w:hAnsi="Arial" w:cs="Arial"/>
                <w:sz w:val="20"/>
                <w:szCs w:val="32"/>
                <w:lang w:val="de-DE"/>
              </w:rPr>
              <w:t>Z</w:t>
            </w:r>
            <w:r w:rsidRPr="00534A58">
              <w:rPr>
                <w:rFonts w:ascii="Arial" w:eastAsia="Batang" w:hAnsi="Arial" w:cs="Arial"/>
                <w:sz w:val="20"/>
                <w:szCs w:val="32"/>
                <w:lang w:val="de-DE"/>
              </w:rPr>
              <w:t>u sanierende</w:t>
            </w:r>
            <w:r>
              <w:rPr>
                <w:rFonts w:ascii="Arial" w:eastAsia="Batang" w:hAnsi="Arial" w:cs="Arial"/>
                <w:sz w:val="20"/>
                <w:szCs w:val="32"/>
                <w:lang w:val="de-DE"/>
              </w:rPr>
              <w:t>s</w:t>
            </w:r>
            <w:r w:rsidRPr="00534A58">
              <w:rPr>
                <w:rFonts w:ascii="Arial" w:eastAsia="Batang" w:hAnsi="Arial" w:cs="Arial"/>
                <w:sz w:val="20"/>
                <w:szCs w:val="32"/>
                <w:lang w:val="de-DE"/>
              </w:rPr>
              <w:t xml:space="preserve"> Rohr:</w:t>
            </w:r>
          </w:p>
          <w:p w14:paraId="5E2F43B7" w14:textId="77777777" w:rsidR="00104348" w:rsidRPr="00534A5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 xml:space="preserve">- Rohrmaterial </w:t>
            </w:r>
            <w:r>
              <w:rPr>
                <w:rFonts w:ascii="Arial" w:eastAsia="Batang" w:hAnsi="Arial" w:cs="Arial"/>
                <w:sz w:val="20"/>
                <w:szCs w:val="32"/>
                <w:lang w:val="de-DE"/>
              </w:rPr>
              <w:t>Beton, Stahlbeton, Steinzeug</w:t>
            </w:r>
          </w:p>
          <w:p w14:paraId="5645ABB4" w14:textId="77777777" w:rsidR="0010434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 xml:space="preserve">- Rohr, </w:t>
            </w:r>
            <w:r>
              <w:rPr>
                <w:rFonts w:ascii="Arial" w:eastAsia="Batang" w:hAnsi="Arial" w:cs="Arial"/>
                <w:sz w:val="20"/>
                <w:szCs w:val="32"/>
                <w:lang w:val="de-DE"/>
              </w:rPr>
              <w:t>Ei-P</w:t>
            </w:r>
            <w:r w:rsidRPr="00534A58">
              <w:rPr>
                <w:rFonts w:ascii="Arial" w:eastAsia="Batang" w:hAnsi="Arial" w:cs="Arial"/>
                <w:sz w:val="20"/>
                <w:szCs w:val="32"/>
                <w:lang w:val="de-DE"/>
              </w:rPr>
              <w:t>rofil</w:t>
            </w:r>
            <w:r>
              <w:rPr>
                <w:rFonts w:ascii="Arial" w:eastAsia="Batang" w:hAnsi="Arial" w:cs="Arial"/>
                <w:sz w:val="20"/>
                <w:szCs w:val="32"/>
                <w:lang w:val="de-DE"/>
              </w:rPr>
              <w:t>e:</w:t>
            </w:r>
          </w:p>
          <w:p w14:paraId="49D90BA1" w14:textId="77777777" w:rsidR="00104348" w:rsidRDefault="00666002" w:rsidP="00104348">
            <w:pPr>
              <w:rPr>
                <w:rFonts w:ascii="Arial" w:eastAsia="Batang" w:hAnsi="Arial" w:cs="Arial"/>
                <w:sz w:val="20"/>
                <w:szCs w:val="32"/>
                <w:lang w:val="de-DE"/>
              </w:rPr>
            </w:pPr>
            <w:r>
              <w:rPr>
                <w:rFonts w:ascii="Arial" w:eastAsia="Batang" w:hAnsi="Arial" w:cs="Arial"/>
                <w:sz w:val="20"/>
                <w:szCs w:val="32"/>
                <w:lang w:val="de-DE"/>
              </w:rPr>
              <w:t>Breite 400 / Höhe 600</w:t>
            </w:r>
          </w:p>
          <w:p w14:paraId="26A00744" w14:textId="77777777" w:rsidR="00104348" w:rsidRDefault="00666002" w:rsidP="00104348">
            <w:pPr>
              <w:rPr>
                <w:rFonts w:ascii="Arial" w:eastAsia="Batang" w:hAnsi="Arial" w:cs="Arial"/>
                <w:sz w:val="20"/>
                <w:szCs w:val="32"/>
                <w:lang w:val="de-DE"/>
              </w:rPr>
            </w:pPr>
            <w:r>
              <w:rPr>
                <w:rFonts w:ascii="Arial" w:eastAsia="Batang" w:hAnsi="Arial" w:cs="Arial"/>
                <w:sz w:val="20"/>
                <w:szCs w:val="32"/>
                <w:lang w:val="de-DE"/>
              </w:rPr>
              <w:t>Breite 500 / Höhe 750</w:t>
            </w:r>
          </w:p>
          <w:p w14:paraId="64438522" w14:textId="77777777" w:rsidR="00B579BF" w:rsidRDefault="00B579BF" w:rsidP="00104348">
            <w:pPr>
              <w:rPr>
                <w:rFonts w:ascii="Arial" w:eastAsia="Batang" w:hAnsi="Arial" w:cs="Arial"/>
                <w:sz w:val="20"/>
                <w:szCs w:val="32"/>
                <w:lang w:val="de-DE"/>
              </w:rPr>
            </w:pPr>
          </w:p>
          <w:p w14:paraId="0D57437E" w14:textId="77777777" w:rsidR="00104348" w:rsidRDefault="00104348" w:rsidP="00104348">
            <w:pPr>
              <w:rPr>
                <w:rFonts w:ascii="Arial" w:eastAsia="Batang" w:hAnsi="Arial" w:cs="Arial"/>
                <w:sz w:val="20"/>
                <w:szCs w:val="32"/>
                <w:lang w:val="de-DE"/>
              </w:rPr>
            </w:pPr>
          </w:p>
          <w:p w14:paraId="67C4FFF4" w14:textId="77777777" w:rsidR="00246AA3" w:rsidRPr="00534A58" w:rsidRDefault="00666002" w:rsidP="00246AA3">
            <w:pPr>
              <w:rPr>
                <w:rFonts w:ascii="Arial" w:eastAsia="Batang" w:hAnsi="Arial" w:cs="Arial"/>
                <w:sz w:val="20"/>
                <w:szCs w:val="32"/>
                <w:lang w:val="de-DE"/>
              </w:rPr>
            </w:pPr>
            <w:r w:rsidRPr="00534A58">
              <w:rPr>
                <w:rFonts w:ascii="Arial" w:eastAsia="Batang" w:hAnsi="Arial" w:cs="Arial"/>
                <w:sz w:val="20"/>
                <w:szCs w:val="32"/>
                <w:lang w:val="de-DE"/>
              </w:rPr>
              <w:t>Abgerechnet wird die sanierte Schadstelle bis 0,01 m² (entspricht rd. 10 x 10 cm).</w:t>
            </w:r>
          </w:p>
          <w:p w14:paraId="0B9C22EA" w14:textId="77777777" w:rsidR="00246AA3" w:rsidRDefault="00666002" w:rsidP="00246AA3">
            <w:pPr>
              <w:rPr>
                <w:rFonts w:ascii="Arial" w:eastAsia="Batang" w:hAnsi="Arial" w:cs="Arial"/>
                <w:sz w:val="20"/>
                <w:szCs w:val="32"/>
                <w:lang w:val="de-DE"/>
              </w:rPr>
            </w:pPr>
            <w:r w:rsidRPr="00534A58">
              <w:rPr>
                <w:rFonts w:ascii="Arial" w:eastAsia="Batang" w:hAnsi="Arial" w:cs="Arial"/>
                <w:sz w:val="20"/>
                <w:szCs w:val="32"/>
                <w:lang w:val="de-DE"/>
              </w:rPr>
              <w:t>Größere sanierte Schadstellen werden entsprechend der sanierten Fläche in entsprechender Stückzahl abgerechnet.</w:t>
            </w:r>
          </w:p>
          <w:p w14:paraId="7FF4145D" w14:textId="77777777" w:rsidR="00246AA3" w:rsidRDefault="00246AA3" w:rsidP="00104348">
            <w:pPr>
              <w:rPr>
                <w:rFonts w:ascii="Arial" w:eastAsia="Batang" w:hAnsi="Arial" w:cs="Arial"/>
                <w:sz w:val="20"/>
                <w:szCs w:val="32"/>
                <w:lang w:val="de-DE"/>
              </w:rPr>
            </w:pPr>
          </w:p>
          <w:p w14:paraId="51BE3E2D" w14:textId="77777777" w:rsidR="00157551" w:rsidRDefault="00666002" w:rsidP="00157551">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0A643112" w14:textId="77777777" w:rsidR="00104348" w:rsidRDefault="00104348" w:rsidP="00104348">
            <w:pPr>
              <w:rPr>
                <w:rFonts w:ascii="Arial" w:eastAsia="Batang" w:hAnsi="Arial" w:cs="Arial"/>
                <w:sz w:val="20"/>
                <w:szCs w:val="32"/>
                <w:lang w:val="de-DE"/>
              </w:rPr>
            </w:pPr>
          </w:p>
          <w:p w14:paraId="40BB4885" w14:textId="77777777" w:rsidR="00104348" w:rsidRDefault="00666002" w:rsidP="00104348">
            <w:pPr>
              <w:rPr>
                <w:rFonts w:ascii="Arial" w:eastAsia="Batang" w:hAnsi="Arial" w:cs="Arial"/>
                <w:sz w:val="20"/>
                <w:szCs w:val="32"/>
                <w:lang w:val="de-DE"/>
              </w:rPr>
            </w:pPr>
            <w:r>
              <w:rPr>
                <w:rFonts w:ascii="Arial" w:eastAsia="Batang" w:hAnsi="Arial" w:cs="Arial"/>
                <w:sz w:val="20"/>
                <w:szCs w:val="32"/>
                <w:lang w:val="de-DE"/>
              </w:rPr>
              <w:t>Eingesetztes Roboters</w:t>
            </w:r>
            <w:r w:rsidRPr="00534A58">
              <w:rPr>
                <w:rFonts w:ascii="Arial" w:eastAsia="Batang" w:hAnsi="Arial" w:cs="Arial"/>
                <w:sz w:val="20"/>
                <w:szCs w:val="32"/>
                <w:lang w:val="de-DE"/>
              </w:rPr>
              <w:t>ystem</w:t>
            </w:r>
            <w:r>
              <w:rPr>
                <w:rFonts w:ascii="Arial" w:eastAsia="Batang" w:hAnsi="Arial" w:cs="Arial"/>
                <w:sz w:val="20"/>
                <w:szCs w:val="32"/>
                <w:lang w:val="de-DE"/>
              </w:rPr>
              <w:t xml:space="preserve"> (</w:t>
            </w:r>
            <w:r w:rsidRPr="00534A58">
              <w:rPr>
                <w:rFonts w:ascii="Arial" w:eastAsia="Batang" w:hAnsi="Arial" w:cs="Arial"/>
                <w:sz w:val="20"/>
                <w:szCs w:val="32"/>
                <w:lang w:val="de-DE"/>
              </w:rPr>
              <w:t>KA-TE PMO oder gl</w:t>
            </w:r>
            <w:r>
              <w:rPr>
                <w:rFonts w:ascii="Arial" w:eastAsia="Batang" w:hAnsi="Arial" w:cs="Arial"/>
                <w:sz w:val="20"/>
                <w:szCs w:val="32"/>
                <w:lang w:val="de-DE"/>
              </w:rPr>
              <w:t>eichwertig)</w:t>
            </w:r>
          </w:p>
          <w:p w14:paraId="6BD9ED02" w14:textId="77777777" w:rsidR="00104348" w:rsidRDefault="00104348" w:rsidP="00104348">
            <w:pPr>
              <w:rPr>
                <w:rFonts w:ascii="Arial" w:eastAsia="Batang" w:hAnsi="Arial" w:cs="Arial"/>
                <w:sz w:val="20"/>
                <w:szCs w:val="32"/>
                <w:lang w:val="de-DE"/>
              </w:rPr>
            </w:pPr>
          </w:p>
          <w:p w14:paraId="226645A3" w14:textId="77777777" w:rsidR="00104348" w:rsidRDefault="00666002" w:rsidP="00104348">
            <w:pPr>
              <w:rPr>
                <w:rFonts w:ascii="Arial" w:eastAsia="Batang" w:hAnsi="Arial" w:cs="Arial"/>
                <w:sz w:val="20"/>
                <w:szCs w:val="32"/>
                <w:lang w:val="de-DE"/>
              </w:rPr>
            </w:pPr>
            <w:r>
              <w:rPr>
                <w:rFonts w:ascii="Arial" w:eastAsia="Batang" w:hAnsi="Arial" w:cs="Arial"/>
                <w:sz w:val="20"/>
                <w:szCs w:val="32"/>
                <w:lang w:val="de-DE"/>
              </w:rPr>
              <w:t>Eingesetztes Epoxidharz (</w:t>
            </w:r>
            <w:proofErr w:type="spellStart"/>
            <w:r w:rsidRPr="00393E2A">
              <w:rPr>
                <w:rFonts w:ascii="Arial" w:eastAsia="Batang" w:hAnsi="Arial" w:cs="Arial"/>
                <w:sz w:val="20"/>
                <w:szCs w:val="32"/>
                <w:lang w:val="de-DE"/>
              </w:rPr>
              <w:t>Epoxonic</w:t>
            </w:r>
            <w:proofErr w:type="spellEnd"/>
            <w:r w:rsidRPr="00393E2A">
              <w:rPr>
                <w:rFonts w:ascii="Arial" w:eastAsia="Batang" w:hAnsi="Arial" w:cs="Arial"/>
                <w:sz w:val="20"/>
                <w:szCs w:val="32"/>
                <w:lang w:val="de-DE"/>
              </w:rPr>
              <w:t xml:space="preserve"> oder </w:t>
            </w:r>
            <w:proofErr w:type="spellStart"/>
            <w:r w:rsidRPr="00393E2A">
              <w:rPr>
                <w:rFonts w:ascii="Arial" w:eastAsia="Batang" w:hAnsi="Arial" w:cs="Arial"/>
                <w:sz w:val="20"/>
                <w:szCs w:val="32"/>
                <w:lang w:val="de-DE"/>
              </w:rPr>
              <w:t>Robopox</w:t>
            </w:r>
            <w:proofErr w:type="spellEnd"/>
            <w:r w:rsidRPr="00393E2A">
              <w:rPr>
                <w:rFonts w:ascii="Arial" w:eastAsia="Batang" w:hAnsi="Arial" w:cs="Arial"/>
                <w:sz w:val="20"/>
                <w:szCs w:val="32"/>
                <w:lang w:val="de-DE"/>
              </w:rPr>
              <w:t xml:space="preserve"> oder gleichwertig</w:t>
            </w:r>
            <w:r>
              <w:rPr>
                <w:rFonts w:ascii="Arial" w:eastAsia="Batang" w:hAnsi="Arial" w:cs="Arial"/>
                <w:sz w:val="20"/>
                <w:szCs w:val="32"/>
                <w:lang w:val="de-DE"/>
              </w:rPr>
              <w:t>)</w:t>
            </w:r>
          </w:p>
          <w:p w14:paraId="488A44DF" w14:textId="77777777" w:rsidR="00104348" w:rsidRDefault="00104348" w:rsidP="00104348">
            <w:pPr>
              <w:rPr>
                <w:rFonts w:ascii="Arial" w:eastAsia="Batang" w:hAnsi="Arial" w:cs="Arial"/>
                <w:sz w:val="20"/>
                <w:szCs w:val="32"/>
                <w:lang w:val="de-DE"/>
              </w:rPr>
            </w:pPr>
          </w:p>
          <w:p w14:paraId="7B8103DD" w14:textId="77777777" w:rsidR="00104348" w:rsidRPr="00534A58" w:rsidRDefault="00104348" w:rsidP="00104348">
            <w:pPr>
              <w:rPr>
                <w:rFonts w:ascii="Arial" w:eastAsia="Batang" w:hAnsi="Arial" w:cs="Arial"/>
                <w:sz w:val="20"/>
                <w:szCs w:val="32"/>
                <w:lang w:val="de-DE"/>
              </w:rPr>
            </w:pPr>
          </w:p>
          <w:p w14:paraId="1F7E21DC" w14:textId="77777777" w:rsidR="0010434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4E5B00A" w14:textId="77777777" w:rsidR="00104348" w:rsidRPr="00534A58" w:rsidRDefault="00104348" w:rsidP="00104348">
            <w:pPr>
              <w:rPr>
                <w:rFonts w:ascii="Arial" w:eastAsia="Batang" w:hAnsi="Arial" w:cs="Arial"/>
                <w:sz w:val="20"/>
                <w:szCs w:val="32"/>
                <w:lang w:val="de-DE"/>
              </w:rPr>
            </w:pPr>
          </w:p>
          <w:p w14:paraId="3A9F5589" w14:textId="77777777" w:rsidR="00104348" w:rsidRPr="00534A5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Roboter-System'</w:t>
            </w:r>
          </w:p>
          <w:p w14:paraId="0DA143D0" w14:textId="77777777" w:rsidR="00104348" w:rsidRPr="00534A5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w:t>
            </w:r>
          </w:p>
          <w:p w14:paraId="7EB32A45" w14:textId="77777777" w:rsidR="00104348" w:rsidRPr="00534A5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Harz-System'</w:t>
            </w:r>
          </w:p>
          <w:p w14:paraId="3A69A39C" w14:textId="77777777" w:rsidR="0010434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w:t>
            </w:r>
          </w:p>
          <w:p w14:paraId="01B66BF8" w14:textId="77777777" w:rsidR="00104348" w:rsidRPr="00534A58" w:rsidRDefault="00104348" w:rsidP="00104348">
            <w:pPr>
              <w:rPr>
                <w:rFonts w:ascii="Arial" w:eastAsia="Batang" w:hAnsi="Arial" w:cs="Arial"/>
                <w:sz w:val="20"/>
                <w:szCs w:val="32"/>
                <w:lang w:val="de-DE"/>
              </w:rPr>
            </w:pPr>
          </w:p>
          <w:p w14:paraId="4E58C9D5" w14:textId="77777777" w:rsidR="00104348" w:rsidRDefault="00666002" w:rsidP="00104348">
            <w:pPr>
              <w:rPr>
                <w:rFonts w:ascii="Arial" w:eastAsia="Batang" w:hAnsi="Arial" w:cs="Arial"/>
                <w:sz w:val="20"/>
                <w:szCs w:val="32"/>
                <w:lang w:val="de-DE"/>
              </w:rPr>
            </w:pPr>
            <w:r w:rsidRPr="00534A58">
              <w:rPr>
                <w:rFonts w:ascii="Arial" w:eastAsia="Batang" w:hAnsi="Arial" w:cs="Arial"/>
                <w:sz w:val="20"/>
                <w:szCs w:val="32"/>
                <w:lang w:val="de-DE"/>
              </w:rPr>
              <w:t>Abgerechnet wird die Anzahl der sanierten Wandungsteile</w:t>
            </w:r>
            <w:r>
              <w:rPr>
                <w:rFonts w:ascii="Arial" w:eastAsia="Batang" w:hAnsi="Arial" w:cs="Arial"/>
                <w:sz w:val="20"/>
                <w:szCs w:val="32"/>
                <w:lang w:val="de-DE"/>
              </w:rPr>
              <w:t xml:space="preserve"> bzw. Schadstellen</w:t>
            </w:r>
            <w:r w:rsidRPr="00534A58">
              <w:rPr>
                <w:rFonts w:ascii="Arial" w:eastAsia="Batang" w:hAnsi="Arial" w:cs="Arial"/>
                <w:sz w:val="20"/>
                <w:szCs w:val="32"/>
                <w:lang w:val="de-DE"/>
              </w:rPr>
              <w:t>.</w:t>
            </w:r>
          </w:p>
          <w:p w14:paraId="3F43C7D3" w14:textId="77777777" w:rsidR="00104348" w:rsidRDefault="00104348" w:rsidP="00104348">
            <w:pPr>
              <w:rPr>
                <w:rFonts w:ascii="Arial" w:eastAsia="Batang" w:hAnsi="Arial" w:cs="Arial"/>
                <w:sz w:val="20"/>
                <w:szCs w:val="32"/>
                <w:lang w:val="de-DE"/>
              </w:rPr>
            </w:pPr>
          </w:p>
          <w:p w14:paraId="2655B329" w14:textId="77777777" w:rsidR="00104348" w:rsidRDefault="00666002" w:rsidP="00104348">
            <w:pPr>
              <w:rPr>
                <w:rFonts w:ascii="Arial" w:eastAsia="Batang" w:hAnsi="Arial" w:cs="Arial"/>
                <w:sz w:val="20"/>
                <w:szCs w:val="32"/>
                <w:lang w:val="de-DE"/>
              </w:rPr>
            </w:pPr>
            <w:r>
              <w:rPr>
                <w:rFonts w:ascii="Arial" w:eastAsia="Batang" w:hAnsi="Arial" w:cs="Arial"/>
                <w:sz w:val="20"/>
                <w:szCs w:val="32"/>
                <w:lang w:val="de-DE"/>
              </w:rPr>
              <w:t>Inkl. 5 l Material, darüber hinaus gehender Mehrverbrauch wird gesondert vergütet.</w:t>
            </w:r>
          </w:p>
          <w:p w14:paraId="40C6E6A3" w14:textId="77777777" w:rsidR="00104348" w:rsidRDefault="00104348" w:rsidP="00104348">
            <w:pPr>
              <w:rPr>
                <w:rFonts w:ascii="Arial" w:eastAsia="Batang" w:hAnsi="Arial" w:cs="Arial"/>
                <w:sz w:val="20"/>
                <w:szCs w:val="32"/>
                <w:lang w:val="de-DE"/>
              </w:rPr>
            </w:pPr>
          </w:p>
          <w:p w14:paraId="298AE4A4" w14:textId="77777777" w:rsidR="00104348" w:rsidRDefault="00666002" w:rsidP="00104348">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507230DB" w14:textId="77777777" w:rsidR="008C1ED1" w:rsidRDefault="008C1ED1" w:rsidP="00104348">
            <w:pPr>
              <w:rPr>
                <w:rFonts w:ascii="Arial" w:eastAsia="Batang" w:hAnsi="Arial" w:cs="Arial"/>
                <w:color w:val="000000"/>
                <w:sz w:val="20"/>
                <w:szCs w:val="20"/>
                <w:lang w:val="de-DE"/>
              </w:rPr>
            </w:pPr>
          </w:p>
          <w:p w14:paraId="47C93420" w14:textId="77777777" w:rsidR="008C1ED1" w:rsidRDefault="008C1ED1" w:rsidP="00104348">
            <w:pPr>
              <w:rPr>
                <w:rFonts w:ascii="Arial" w:eastAsia="Batang" w:hAnsi="Arial" w:cs="Arial"/>
                <w:color w:val="000000"/>
                <w:sz w:val="20"/>
                <w:szCs w:val="20"/>
                <w:lang w:val="de-DE"/>
              </w:rPr>
            </w:pPr>
          </w:p>
          <w:p w14:paraId="0CE17F0D" w14:textId="77777777" w:rsidR="008C1ED1" w:rsidRDefault="008C1ED1" w:rsidP="00104348">
            <w:pPr>
              <w:rPr>
                <w:rFonts w:ascii="Arial" w:eastAsia="Batang" w:hAnsi="Arial" w:cs="Arial"/>
                <w:color w:val="000000"/>
                <w:sz w:val="20"/>
                <w:szCs w:val="20"/>
                <w:lang w:val="de-DE"/>
              </w:rPr>
            </w:pPr>
          </w:p>
          <w:bookmarkEnd w:id="69"/>
          <w:p w14:paraId="41D3DDE1" w14:textId="77777777" w:rsidR="00104348" w:rsidRDefault="00104348" w:rsidP="00104348">
            <w:pPr>
              <w:rPr>
                <w:rFonts w:ascii="Arial" w:eastAsia="Batang" w:hAnsi="Arial" w:cs="Arial"/>
                <w:sz w:val="20"/>
                <w:szCs w:val="32"/>
                <w:lang w:val="de-DE"/>
              </w:rPr>
            </w:pPr>
          </w:p>
        </w:tc>
      </w:tr>
    </w:tbl>
    <w:p w14:paraId="609F56BD"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10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5BCF79A2" w14:textId="77777777" w:rsidR="007242AC" w:rsidRDefault="007242AC">
      <w:pPr>
        <w:rPr>
          <w:rFonts w:ascii="Arial" w:hAnsi="Arial"/>
          <w:sz w:val="12"/>
          <w:szCs w:val="20"/>
          <w:lang w:val="de-DE" w:eastAsia="de-DE"/>
        </w:rPr>
      </w:pPr>
    </w:p>
    <w:p w14:paraId="417A280C" w14:textId="77777777" w:rsidR="007242AC" w:rsidRDefault="007242AC">
      <w:pPr>
        <w:rPr>
          <w:rFonts w:ascii="Arial" w:hAnsi="Arial"/>
          <w:sz w:val="12"/>
          <w:szCs w:val="20"/>
          <w:lang w:val="de-DE" w:eastAsia="de-DE"/>
        </w:rPr>
      </w:pPr>
    </w:p>
    <w:p w14:paraId="065F394B" w14:textId="77777777" w:rsidR="007242AC" w:rsidRDefault="007242AC">
      <w:pPr>
        <w:keepNext/>
        <w:keepLines/>
        <w:tabs>
          <w:tab w:val="start" w:pos="92.15pt"/>
        </w:tabs>
        <w:ind w:start="92.15pt" w:hanging="92.15pt"/>
        <w:rPr>
          <w:rFonts w:ascii="Arial" w:hAnsi="Arial"/>
          <w:b/>
          <w:sz w:val="20"/>
          <w:szCs w:val="20"/>
          <w:lang w:eastAsia="de-DE"/>
        </w:rPr>
      </w:pPr>
    </w:p>
    <w:p w14:paraId="0E259910"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1.1.7.50</w:t>
      </w:r>
      <w:r>
        <w:rPr>
          <w:rFonts w:ascii="Arial" w:hAnsi="Arial"/>
          <w:b/>
          <w:sz w:val="20"/>
          <w:szCs w:val="20"/>
          <w:lang w:val="de-DE" w:eastAsia="de-DE"/>
        </w:rPr>
        <w:tab/>
        <w:t>Zulage Wandung / Fehlstelle und Hohlräume Ei-Profil verpressen</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2A3FEA4" w14:textId="77777777">
        <w:tc>
          <w:tcPr>
            <w:tcW w:w="372.75pt" w:type="dxa"/>
          </w:tcPr>
          <w:p w14:paraId="536DB1BC" w14:textId="77777777" w:rsidR="001A6DEC" w:rsidRDefault="00666002" w:rsidP="001A6DEC">
            <w:pPr>
              <w:rPr>
                <w:rFonts w:ascii="Arial" w:eastAsia="Batang" w:hAnsi="Arial" w:cs="Arial"/>
                <w:sz w:val="20"/>
                <w:szCs w:val="32"/>
                <w:lang w:val="de-DE"/>
              </w:rPr>
            </w:pPr>
            <w:bookmarkStart w:id="70" w:name="BM263"/>
            <w:r>
              <w:rPr>
                <w:rFonts w:ascii="Arial" w:eastAsia="Batang" w:hAnsi="Arial" w:cs="Arial"/>
                <w:sz w:val="20"/>
                <w:szCs w:val="32"/>
                <w:lang w:val="de-DE"/>
              </w:rPr>
              <w:t>Zulage zur Position „</w:t>
            </w:r>
            <w:r w:rsidR="0045316B" w:rsidRPr="0045316B">
              <w:rPr>
                <w:rFonts w:ascii="Arial" w:eastAsia="Batang" w:hAnsi="Arial" w:cs="Arial"/>
                <w:sz w:val="20"/>
                <w:szCs w:val="32"/>
                <w:lang w:val="de-DE"/>
              </w:rPr>
              <w:t>Wandung / Fehlstelle und Hohlräume Ei-Profil verpressen</w:t>
            </w:r>
            <w:r>
              <w:rPr>
                <w:rFonts w:ascii="Arial" w:eastAsia="Batang" w:hAnsi="Arial" w:cs="Arial"/>
                <w:sz w:val="20"/>
                <w:szCs w:val="32"/>
                <w:lang w:val="de-DE"/>
              </w:rPr>
              <w:t xml:space="preserve">“ </w:t>
            </w:r>
          </w:p>
          <w:p w14:paraId="3248589B" w14:textId="77777777" w:rsidR="001A6DEC" w:rsidRDefault="001A6DEC" w:rsidP="001A6DEC">
            <w:pPr>
              <w:rPr>
                <w:rFonts w:ascii="Arial" w:eastAsia="Batang" w:hAnsi="Arial" w:cs="Arial"/>
                <w:sz w:val="20"/>
                <w:szCs w:val="32"/>
                <w:lang w:val="de-DE"/>
              </w:rPr>
            </w:pPr>
          </w:p>
          <w:p w14:paraId="1C7C0DF3" w14:textId="77777777" w:rsidR="001A6DEC" w:rsidRDefault="00666002" w:rsidP="001A6DEC">
            <w:pPr>
              <w:rPr>
                <w:rFonts w:ascii="Arial" w:hAnsi="Arial" w:cs="Arial"/>
                <w:color w:val="000000"/>
                <w:sz w:val="20"/>
                <w:szCs w:val="20"/>
                <w:lang w:val="de-DE" w:eastAsia="de-DE"/>
              </w:rPr>
            </w:pPr>
            <w:r>
              <w:rPr>
                <w:rFonts w:ascii="ArialMT" w:hAnsi="ArialMT"/>
                <w:color w:val="000000"/>
                <w:sz w:val="20"/>
                <w:szCs w:val="20"/>
                <w:lang w:val="de-DE" w:eastAsia="de-DE"/>
              </w:rPr>
              <w:t xml:space="preserve">Robotersanierung im Ei-Profil, </w:t>
            </w:r>
            <w:r>
              <w:rPr>
                <w:rFonts w:ascii="Arial" w:hAnsi="Arial" w:cs="Arial"/>
                <w:color w:val="000000"/>
                <w:sz w:val="20"/>
                <w:szCs w:val="20"/>
                <w:lang w:val="de-DE" w:eastAsia="de-DE"/>
              </w:rPr>
              <w:t>Einsatz unterhalb von 9 bis 3 Uhr gemäß DWA-M 149-2 bzw. DIN 13508-2.</w:t>
            </w:r>
          </w:p>
          <w:p w14:paraId="5E2FDC5F" w14:textId="77777777" w:rsidR="001A6DEC" w:rsidRDefault="001A6DEC" w:rsidP="001A6DEC">
            <w:pPr>
              <w:rPr>
                <w:rFonts w:ascii="Arial" w:hAnsi="Arial" w:cs="Arial"/>
                <w:color w:val="000000"/>
                <w:sz w:val="20"/>
                <w:szCs w:val="20"/>
                <w:lang w:val="de-DE" w:eastAsia="de-DE"/>
              </w:rPr>
            </w:pPr>
          </w:p>
          <w:p w14:paraId="6D261215" w14:textId="77777777" w:rsidR="001A6DEC" w:rsidRDefault="00666002" w:rsidP="001A6DEC">
            <w:pPr>
              <w:rPr>
                <w:rFonts w:ascii="Arial" w:hAnsi="Arial" w:cs="Arial"/>
                <w:color w:val="000000"/>
                <w:sz w:val="20"/>
                <w:szCs w:val="20"/>
                <w:lang w:val="de-DE" w:eastAsia="de-DE"/>
              </w:rPr>
            </w:pPr>
            <w:r>
              <w:rPr>
                <w:rFonts w:ascii="Arial" w:hAnsi="Arial" w:cs="Arial"/>
                <w:color w:val="000000"/>
                <w:sz w:val="20"/>
                <w:szCs w:val="20"/>
                <w:lang w:val="de-DE" w:eastAsia="de-DE"/>
              </w:rPr>
              <w:t>Die Zulage wird einmalig pro Haltung vergütet.</w:t>
            </w:r>
          </w:p>
          <w:p w14:paraId="6890AD35" w14:textId="77777777" w:rsidR="001A6DEC" w:rsidRDefault="001A6DEC" w:rsidP="001A6DEC">
            <w:pPr>
              <w:rPr>
                <w:rFonts w:ascii="Arial" w:hAnsi="Arial" w:cs="Arial"/>
                <w:color w:val="000000"/>
                <w:sz w:val="20"/>
                <w:szCs w:val="20"/>
                <w:lang w:val="de-DE" w:eastAsia="de-DE"/>
              </w:rPr>
            </w:pPr>
          </w:p>
          <w:p w14:paraId="1151B495" w14:textId="77777777" w:rsidR="001A6DEC" w:rsidRDefault="00666002" w:rsidP="001A6DEC">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068961F1" w14:textId="77777777" w:rsidR="008C1ED1" w:rsidRDefault="008C1ED1" w:rsidP="00104348">
            <w:pPr>
              <w:rPr>
                <w:rFonts w:ascii="Arial" w:eastAsia="Batang" w:hAnsi="Arial" w:cs="Arial"/>
                <w:color w:val="000000"/>
                <w:sz w:val="20"/>
                <w:szCs w:val="20"/>
                <w:lang w:val="de-DE"/>
              </w:rPr>
            </w:pPr>
          </w:p>
          <w:p w14:paraId="5F7F1BA9" w14:textId="77777777" w:rsidR="008C1ED1" w:rsidRDefault="008C1ED1" w:rsidP="00104348">
            <w:pPr>
              <w:rPr>
                <w:rFonts w:ascii="Arial" w:eastAsia="Batang" w:hAnsi="Arial" w:cs="Arial"/>
                <w:color w:val="000000"/>
                <w:sz w:val="20"/>
                <w:szCs w:val="20"/>
                <w:lang w:val="de-DE"/>
              </w:rPr>
            </w:pPr>
          </w:p>
          <w:p w14:paraId="2A551CAE" w14:textId="77777777" w:rsidR="008C1ED1" w:rsidRDefault="008C1ED1" w:rsidP="00104348">
            <w:pPr>
              <w:rPr>
                <w:rFonts w:ascii="Arial" w:eastAsia="Batang" w:hAnsi="Arial" w:cs="Arial"/>
                <w:color w:val="000000"/>
                <w:sz w:val="20"/>
                <w:szCs w:val="20"/>
                <w:lang w:val="de-DE"/>
              </w:rPr>
            </w:pPr>
          </w:p>
          <w:bookmarkEnd w:id="70"/>
          <w:p w14:paraId="1E3A0379" w14:textId="77777777" w:rsidR="00104348" w:rsidRDefault="00104348" w:rsidP="00104348">
            <w:pPr>
              <w:rPr>
                <w:rFonts w:ascii="Arial" w:eastAsia="Batang" w:hAnsi="Arial" w:cs="Arial"/>
                <w:sz w:val="20"/>
                <w:szCs w:val="32"/>
                <w:lang w:val="de-DE"/>
              </w:rPr>
            </w:pPr>
          </w:p>
        </w:tc>
      </w:tr>
    </w:tbl>
    <w:p w14:paraId="586CB092"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5CBEA675" w14:textId="77777777" w:rsidR="007242AC" w:rsidRDefault="007242AC">
      <w:pPr>
        <w:rPr>
          <w:rFonts w:ascii="Arial" w:hAnsi="Arial"/>
          <w:sz w:val="12"/>
          <w:szCs w:val="20"/>
          <w:lang w:val="de-DE" w:eastAsia="de-DE"/>
        </w:rPr>
      </w:pPr>
    </w:p>
    <w:p w14:paraId="1904B30B" w14:textId="77777777" w:rsidR="007242AC" w:rsidRDefault="007242AC">
      <w:pPr>
        <w:rPr>
          <w:rFonts w:ascii="Arial" w:hAnsi="Arial"/>
          <w:sz w:val="12"/>
          <w:szCs w:val="20"/>
          <w:lang w:val="de-DE" w:eastAsia="de-DE"/>
        </w:rPr>
      </w:pPr>
    </w:p>
    <w:p w14:paraId="64556CFC" w14:textId="77777777" w:rsidR="007242AC" w:rsidRDefault="007242AC">
      <w:pPr>
        <w:keepNext/>
        <w:keepLines/>
        <w:tabs>
          <w:tab w:val="start" w:pos="92.15pt"/>
        </w:tabs>
        <w:ind w:start="92.15pt" w:hanging="92.15pt"/>
        <w:rPr>
          <w:rFonts w:ascii="Arial" w:hAnsi="Arial"/>
          <w:b/>
          <w:sz w:val="20"/>
          <w:szCs w:val="20"/>
          <w:lang w:eastAsia="de-DE"/>
        </w:rPr>
      </w:pPr>
    </w:p>
    <w:p w14:paraId="3C42DE08"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1.1.7.60</w:t>
      </w:r>
      <w:r>
        <w:rPr>
          <w:rFonts w:ascii="Arial" w:hAnsi="Arial"/>
          <w:b/>
          <w:sz w:val="20"/>
          <w:szCs w:val="20"/>
          <w:lang w:val="de-DE" w:eastAsia="de-DE"/>
        </w:rPr>
        <w:tab/>
        <w:t>Sanierung defekte Zulaufanbindung Kreisprofil</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4AAEE1D" w14:textId="77777777">
        <w:tc>
          <w:tcPr>
            <w:tcW w:w="372.75pt" w:type="dxa"/>
          </w:tcPr>
          <w:p w14:paraId="6C4CB49E" w14:textId="77777777" w:rsidR="00E77D7E" w:rsidRPr="00E77D7E" w:rsidRDefault="00666002" w:rsidP="00E77D7E">
            <w:pPr>
              <w:rPr>
                <w:rFonts w:ascii="Arial" w:eastAsia="Batang" w:hAnsi="Arial" w:cs="Arial"/>
                <w:sz w:val="20"/>
                <w:szCs w:val="32"/>
                <w:lang w:val="de-DE"/>
              </w:rPr>
            </w:pPr>
            <w:bookmarkStart w:id="71" w:name="BM268"/>
            <w:r>
              <w:rPr>
                <w:rFonts w:ascii="Arial" w:eastAsia="Batang" w:hAnsi="Arial" w:cs="Arial"/>
                <w:sz w:val="20"/>
                <w:szCs w:val="32"/>
                <w:lang w:val="de-DE"/>
              </w:rPr>
              <w:t xml:space="preserve">Sanierung von defekten Zulaufanbindungen, </w:t>
            </w:r>
            <w:r w:rsidRPr="00E77D7E">
              <w:rPr>
                <w:rFonts w:ascii="Arial" w:eastAsia="Batang" w:hAnsi="Arial" w:cs="Arial"/>
                <w:sz w:val="20"/>
                <w:szCs w:val="32"/>
                <w:lang w:val="de-DE"/>
              </w:rPr>
              <w:t xml:space="preserve">unvollständig eingebunden/zurückliegend/tangential einbindend an </w:t>
            </w:r>
            <w:r>
              <w:rPr>
                <w:rFonts w:ascii="Arial" w:eastAsia="Batang" w:hAnsi="Arial" w:cs="Arial"/>
                <w:sz w:val="20"/>
                <w:szCs w:val="32"/>
                <w:lang w:val="de-DE"/>
              </w:rPr>
              <w:t>Kanäle</w:t>
            </w:r>
            <w:r w:rsidRPr="00E77D7E">
              <w:rPr>
                <w:rFonts w:ascii="Arial" w:eastAsia="Batang" w:hAnsi="Arial" w:cs="Arial"/>
                <w:sz w:val="20"/>
                <w:szCs w:val="32"/>
                <w:lang w:val="de-DE"/>
              </w:rPr>
              <w:t>.</w:t>
            </w:r>
          </w:p>
          <w:p w14:paraId="55B9F7D3" w14:textId="77777777" w:rsidR="000F43AD" w:rsidRDefault="00666002" w:rsidP="00E77D7E">
            <w:pPr>
              <w:rPr>
                <w:rFonts w:ascii="Arial" w:eastAsia="Batang" w:hAnsi="Arial" w:cs="Arial"/>
                <w:sz w:val="20"/>
                <w:szCs w:val="32"/>
                <w:lang w:val="de-DE"/>
              </w:rPr>
            </w:pPr>
            <w:r w:rsidRPr="00E77D7E">
              <w:rPr>
                <w:rFonts w:ascii="Arial" w:eastAsia="Batang" w:hAnsi="Arial" w:cs="Arial"/>
                <w:sz w:val="20"/>
                <w:szCs w:val="32"/>
                <w:lang w:val="de-DE"/>
              </w:rPr>
              <w:t xml:space="preserve">Die Sanierung der Zulaufeinbindung hat mittels Blasenschalung und Schalungsmanschette </w:t>
            </w:r>
            <w:r w:rsidRPr="00E77D7E">
              <w:rPr>
                <w:rFonts w:ascii="Arial" w:eastAsia="Batang" w:hAnsi="Arial" w:cs="Arial"/>
                <w:b/>
                <w:bCs/>
                <w:sz w:val="20"/>
                <w:szCs w:val="32"/>
                <w:lang w:val="de-DE"/>
              </w:rPr>
              <w:t xml:space="preserve">als getrennte Einheit </w:t>
            </w:r>
            <w:r w:rsidRPr="00E77D7E">
              <w:rPr>
                <w:rFonts w:ascii="Arial" w:eastAsia="Batang" w:hAnsi="Arial" w:cs="Arial"/>
                <w:sz w:val="20"/>
                <w:szCs w:val="32"/>
                <w:lang w:val="de-DE"/>
              </w:rPr>
              <w:t>(</w:t>
            </w:r>
            <w:proofErr w:type="spellStart"/>
            <w:r w:rsidRPr="00E77D7E">
              <w:rPr>
                <w:rFonts w:ascii="Arial" w:eastAsia="Batang" w:hAnsi="Arial" w:cs="Arial"/>
                <w:sz w:val="20"/>
                <w:szCs w:val="32"/>
                <w:lang w:val="de-DE"/>
              </w:rPr>
              <w:t>Verpressung</w:t>
            </w:r>
            <w:proofErr w:type="spellEnd"/>
            <w:r w:rsidRPr="00E77D7E">
              <w:rPr>
                <w:rFonts w:ascii="Arial" w:eastAsia="Batang" w:hAnsi="Arial" w:cs="Arial"/>
                <w:sz w:val="20"/>
                <w:szCs w:val="32"/>
                <w:lang w:val="de-DE"/>
              </w:rPr>
              <w:t xml:space="preserve"> </w:t>
            </w:r>
            <w:proofErr w:type="gramStart"/>
            <w:r w:rsidRPr="00E77D7E">
              <w:rPr>
                <w:rFonts w:ascii="Arial" w:eastAsia="Batang" w:hAnsi="Arial" w:cs="Arial"/>
                <w:sz w:val="20"/>
                <w:szCs w:val="32"/>
                <w:lang w:val="de-DE"/>
              </w:rPr>
              <w:t>mittels Epoxidharz</w:t>
            </w:r>
            <w:proofErr w:type="gramEnd"/>
            <w:r w:rsidRPr="00E77D7E">
              <w:rPr>
                <w:rFonts w:ascii="Arial" w:eastAsia="Batang" w:hAnsi="Arial" w:cs="Arial"/>
                <w:sz w:val="20"/>
                <w:szCs w:val="32"/>
                <w:lang w:val="de-DE"/>
              </w:rPr>
              <w:t>, KATE oder gleichwertig) zu erfolgen.</w:t>
            </w:r>
          </w:p>
          <w:p w14:paraId="5A653F2E" w14:textId="77777777" w:rsidR="00E75939" w:rsidRDefault="00666002" w:rsidP="00D77A51">
            <w:pPr>
              <w:rPr>
                <w:rFonts w:ascii="Arial" w:eastAsia="Batang" w:hAnsi="Arial" w:cs="Arial"/>
                <w:sz w:val="20"/>
                <w:szCs w:val="32"/>
                <w:lang w:val="de-DE"/>
              </w:rPr>
            </w:pPr>
            <w:r w:rsidRPr="00D77A51">
              <w:rPr>
                <w:rFonts w:ascii="Arial" w:eastAsia="Batang" w:hAnsi="Arial" w:cs="Arial"/>
                <w:sz w:val="20"/>
                <w:szCs w:val="32"/>
                <w:lang w:val="de-DE"/>
              </w:rPr>
              <w:t>Bei den Anschlussleitungen handelt es sich um Leitungen DN 1</w:t>
            </w:r>
            <w:r>
              <w:rPr>
                <w:rFonts w:ascii="Arial" w:eastAsia="Batang" w:hAnsi="Arial" w:cs="Arial"/>
                <w:sz w:val="20"/>
                <w:szCs w:val="32"/>
                <w:lang w:val="de-DE"/>
              </w:rPr>
              <w:t>0</w:t>
            </w:r>
            <w:r w:rsidRPr="00D77A51">
              <w:rPr>
                <w:rFonts w:ascii="Arial" w:eastAsia="Batang" w:hAnsi="Arial" w:cs="Arial"/>
                <w:sz w:val="20"/>
                <w:szCs w:val="32"/>
                <w:lang w:val="de-DE"/>
              </w:rPr>
              <w:t xml:space="preserve">0 bis DN 200. </w:t>
            </w:r>
          </w:p>
          <w:p w14:paraId="7935A644" w14:textId="77777777" w:rsidR="00E75939" w:rsidRDefault="00E75939" w:rsidP="00D77A51">
            <w:pPr>
              <w:rPr>
                <w:rFonts w:ascii="Arial" w:eastAsia="Batang" w:hAnsi="Arial" w:cs="Arial"/>
                <w:sz w:val="20"/>
                <w:szCs w:val="32"/>
                <w:lang w:val="de-DE"/>
              </w:rPr>
            </w:pPr>
          </w:p>
          <w:p w14:paraId="1A3887C0" w14:textId="77777777" w:rsidR="00B21014" w:rsidRDefault="00666002" w:rsidP="00B21014">
            <w:pPr>
              <w:rPr>
                <w:rFonts w:ascii="Arial" w:eastAsia="Batang" w:hAnsi="Arial" w:cs="Arial"/>
                <w:sz w:val="20"/>
                <w:szCs w:val="32"/>
                <w:lang w:val="de-DE"/>
              </w:rPr>
            </w:pPr>
            <w:r>
              <w:rPr>
                <w:rFonts w:ascii="Arial" w:eastAsia="Batang" w:hAnsi="Arial" w:cs="Arial"/>
                <w:sz w:val="20"/>
                <w:szCs w:val="32"/>
                <w:lang w:val="de-DE"/>
              </w:rPr>
              <w:t>Inkl. 5 l Material, darüber hinaus gehender Mehrverbrauch wird gesondert vergütet.</w:t>
            </w:r>
          </w:p>
          <w:p w14:paraId="05BC8CC5" w14:textId="77777777" w:rsidR="00B21014" w:rsidRDefault="00B21014" w:rsidP="00B21014">
            <w:pPr>
              <w:rPr>
                <w:rFonts w:ascii="Arial" w:eastAsia="Batang" w:hAnsi="Arial" w:cs="Arial"/>
                <w:sz w:val="20"/>
                <w:szCs w:val="32"/>
                <w:lang w:val="de-DE"/>
              </w:rPr>
            </w:pPr>
          </w:p>
          <w:p w14:paraId="2D712800" w14:textId="77777777" w:rsidR="00B21014" w:rsidRDefault="00666002" w:rsidP="00B2101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691857F2" w14:textId="77777777" w:rsidR="00B21014" w:rsidRDefault="00B21014" w:rsidP="00B21014">
            <w:pPr>
              <w:rPr>
                <w:rFonts w:ascii="Arial" w:eastAsia="Batang" w:hAnsi="Arial" w:cs="Arial"/>
                <w:color w:val="000000"/>
                <w:sz w:val="20"/>
                <w:szCs w:val="20"/>
                <w:lang w:val="de-DE"/>
              </w:rPr>
            </w:pPr>
          </w:p>
          <w:p w14:paraId="65F2D7D9" w14:textId="77777777" w:rsidR="00E75939" w:rsidRPr="00D77A51" w:rsidRDefault="00E75939" w:rsidP="00D77A51">
            <w:pPr>
              <w:rPr>
                <w:rFonts w:ascii="Arial" w:eastAsia="Batang" w:hAnsi="Arial" w:cs="Arial"/>
                <w:sz w:val="20"/>
                <w:szCs w:val="32"/>
                <w:lang w:val="de-DE"/>
              </w:rPr>
            </w:pPr>
          </w:p>
          <w:p w14:paraId="304F801E" w14:textId="77777777" w:rsidR="00E75939" w:rsidRDefault="00666002" w:rsidP="00D77A51">
            <w:pPr>
              <w:rPr>
                <w:rFonts w:ascii="Arial" w:eastAsia="Batang" w:hAnsi="Arial" w:cs="Arial"/>
                <w:sz w:val="20"/>
                <w:szCs w:val="32"/>
                <w:lang w:val="de-DE"/>
              </w:rPr>
            </w:pPr>
            <w:r w:rsidRPr="00D77A51">
              <w:rPr>
                <w:rFonts w:ascii="Arial" w:eastAsia="Batang" w:hAnsi="Arial" w:cs="Arial"/>
                <w:sz w:val="20"/>
                <w:szCs w:val="32"/>
                <w:lang w:val="de-DE"/>
              </w:rPr>
              <w:t>Dimensionen Hauptkanal</w:t>
            </w:r>
            <w:r w:rsidR="00B21014">
              <w:rPr>
                <w:rFonts w:ascii="Arial" w:eastAsia="Batang" w:hAnsi="Arial" w:cs="Arial"/>
                <w:sz w:val="20"/>
                <w:szCs w:val="32"/>
                <w:lang w:val="de-DE"/>
              </w:rPr>
              <w:t xml:space="preserve"> Kreisprofil</w:t>
            </w:r>
            <w:r w:rsidRPr="00D77A51">
              <w:rPr>
                <w:rFonts w:ascii="Arial" w:eastAsia="Batang" w:hAnsi="Arial" w:cs="Arial"/>
                <w:sz w:val="20"/>
                <w:szCs w:val="32"/>
                <w:lang w:val="de-DE"/>
              </w:rPr>
              <w:t xml:space="preserve">: DN 250 bis DN </w:t>
            </w:r>
            <w:r>
              <w:rPr>
                <w:rFonts w:ascii="Arial" w:eastAsia="Batang" w:hAnsi="Arial" w:cs="Arial"/>
                <w:sz w:val="20"/>
                <w:szCs w:val="32"/>
                <w:lang w:val="de-DE"/>
              </w:rPr>
              <w:t>7</w:t>
            </w:r>
            <w:r w:rsidRPr="00D77A51">
              <w:rPr>
                <w:rFonts w:ascii="Arial" w:eastAsia="Batang" w:hAnsi="Arial" w:cs="Arial"/>
                <w:sz w:val="20"/>
                <w:szCs w:val="32"/>
                <w:lang w:val="de-DE"/>
              </w:rPr>
              <w:t xml:space="preserve">00 </w:t>
            </w:r>
          </w:p>
          <w:p w14:paraId="74F2C208" w14:textId="77777777" w:rsidR="00597643" w:rsidRDefault="00597643" w:rsidP="00D77A51">
            <w:pPr>
              <w:rPr>
                <w:rFonts w:ascii="Arial" w:eastAsia="Batang" w:hAnsi="Arial" w:cs="Arial"/>
                <w:sz w:val="20"/>
                <w:szCs w:val="32"/>
                <w:lang w:val="de-DE"/>
              </w:rPr>
            </w:pPr>
          </w:p>
          <w:p w14:paraId="200AA385" w14:textId="77777777" w:rsidR="00597643" w:rsidRDefault="00666002" w:rsidP="00597643">
            <w:pPr>
              <w:rPr>
                <w:rFonts w:ascii="Arial" w:hAnsi="Arial" w:cs="Arial"/>
                <w:color w:val="000000"/>
                <w:sz w:val="20"/>
                <w:szCs w:val="20"/>
                <w:lang w:val="de-DE" w:eastAsia="de-DE"/>
              </w:rPr>
            </w:pPr>
            <w:r>
              <w:rPr>
                <w:rFonts w:ascii="Arial" w:hAnsi="Arial" w:cs="Arial"/>
                <w:color w:val="000000"/>
                <w:sz w:val="20"/>
                <w:szCs w:val="20"/>
                <w:lang w:val="de-DE" w:eastAsia="de-DE"/>
              </w:rPr>
              <w:t>Einsatz umlaufend von 12 bis 12 Uhr gemäß DWA-M 149-2 bzw. DIN 13508-2</w:t>
            </w:r>
          </w:p>
          <w:p w14:paraId="532FED79" w14:textId="77777777" w:rsidR="00E75939" w:rsidRDefault="00E75939" w:rsidP="00D77A51">
            <w:pPr>
              <w:rPr>
                <w:rFonts w:ascii="Arial" w:eastAsia="Batang" w:hAnsi="Arial" w:cs="Arial"/>
                <w:sz w:val="20"/>
                <w:szCs w:val="32"/>
                <w:lang w:val="de-DE"/>
              </w:rPr>
            </w:pPr>
          </w:p>
          <w:p w14:paraId="70B611B9" w14:textId="77777777" w:rsidR="009448AB" w:rsidRDefault="00666002" w:rsidP="009448AB">
            <w:pPr>
              <w:rPr>
                <w:rFonts w:ascii="Arial" w:eastAsia="Batang" w:hAnsi="Arial" w:cs="Arial"/>
                <w:sz w:val="20"/>
                <w:szCs w:val="32"/>
                <w:lang w:val="de-DE"/>
              </w:rPr>
            </w:pPr>
            <w:r>
              <w:rPr>
                <w:rFonts w:ascii="Arial" w:eastAsia="Batang" w:hAnsi="Arial" w:cs="Arial"/>
                <w:sz w:val="20"/>
                <w:szCs w:val="32"/>
                <w:lang w:val="de-DE"/>
              </w:rPr>
              <w:t>Eingesetztes Roboters</w:t>
            </w:r>
            <w:r w:rsidRPr="00534A58">
              <w:rPr>
                <w:rFonts w:ascii="Arial" w:eastAsia="Batang" w:hAnsi="Arial" w:cs="Arial"/>
                <w:sz w:val="20"/>
                <w:szCs w:val="32"/>
                <w:lang w:val="de-DE"/>
              </w:rPr>
              <w:t>ystem</w:t>
            </w:r>
            <w:r>
              <w:rPr>
                <w:rFonts w:ascii="Arial" w:eastAsia="Batang" w:hAnsi="Arial" w:cs="Arial"/>
                <w:sz w:val="20"/>
                <w:szCs w:val="32"/>
                <w:lang w:val="de-DE"/>
              </w:rPr>
              <w:t xml:space="preserve"> (</w:t>
            </w:r>
            <w:r w:rsidRPr="00534A58">
              <w:rPr>
                <w:rFonts w:ascii="Arial" w:eastAsia="Batang" w:hAnsi="Arial" w:cs="Arial"/>
                <w:sz w:val="20"/>
                <w:szCs w:val="32"/>
                <w:lang w:val="de-DE"/>
              </w:rPr>
              <w:t>KA-TE PMO oder gl</w:t>
            </w:r>
            <w:r>
              <w:rPr>
                <w:rFonts w:ascii="Arial" w:eastAsia="Batang" w:hAnsi="Arial" w:cs="Arial"/>
                <w:sz w:val="20"/>
                <w:szCs w:val="32"/>
                <w:lang w:val="de-DE"/>
              </w:rPr>
              <w:t>eichwertig)</w:t>
            </w:r>
          </w:p>
          <w:p w14:paraId="13D2CD16" w14:textId="77777777" w:rsidR="009448AB" w:rsidRDefault="009448AB" w:rsidP="009448AB">
            <w:pPr>
              <w:rPr>
                <w:rFonts w:ascii="Arial" w:eastAsia="Batang" w:hAnsi="Arial" w:cs="Arial"/>
                <w:sz w:val="20"/>
                <w:szCs w:val="32"/>
                <w:lang w:val="de-DE"/>
              </w:rPr>
            </w:pPr>
          </w:p>
          <w:p w14:paraId="1912879B" w14:textId="77777777" w:rsidR="009448AB" w:rsidRDefault="00666002" w:rsidP="009448AB">
            <w:pPr>
              <w:rPr>
                <w:rFonts w:ascii="Arial" w:eastAsia="Batang" w:hAnsi="Arial" w:cs="Arial"/>
                <w:sz w:val="20"/>
                <w:szCs w:val="32"/>
                <w:lang w:val="de-DE"/>
              </w:rPr>
            </w:pPr>
            <w:r>
              <w:rPr>
                <w:rFonts w:ascii="Arial" w:eastAsia="Batang" w:hAnsi="Arial" w:cs="Arial"/>
                <w:sz w:val="20"/>
                <w:szCs w:val="32"/>
                <w:lang w:val="de-DE"/>
              </w:rPr>
              <w:t>Eingesetztes Epoxidharz (</w:t>
            </w:r>
            <w:proofErr w:type="spellStart"/>
            <w:r w:rsidRPr="00393E2A">
              <w:rPr>
                <w:rFonts w:ascii="Arial" w:eastAsia="Batang" w:hAnsi="Arial" w:cs="Arial"/>
                <w:sz w:val="20"/>
                <w:szCs w:val="32"/>
                <w:lang w:val="de-DE"/>
              </w:rPr>
              <w:t>Epoxonic</w:t>
            </w:r>
            <w:proofErr w:type="spellEnd"/>
            <w:r w:rsidRPr="00393E2A">
              <w:rPr>
                <w:rFonts w:ascii="Arial" w:eastAsia="Batang" w:hAnsi="Arial" w:cs="Arial"/>
                <w:sz w:val="20"/>
                <w:szCs w:val="32"/>
                <w:lang w:val="de-DE"/>
              </w:rPr>
              <w:t xml:space="preserve"> oder </w:t>
            </w:r>
            <w:proofErr w:type="spellStart"/>
            <w:r w:rsidRPr="00393E2A">
              <w:rPr>
                <w:rFonts w:ascii="Arial" w:eastAsia="Batang" w:hAnsi="Arial" w:cs="Arial"/>
                <w:sz w:val="20"/>
                <w:szCs w:val="32"/>
                <w:lang w:val="de-DE"/>
              </w:rPr>
              <w:t>Robopox</w:t>
            </w:r>
            <w:proofErr w:type="spellEnd"/>
            <w:r w:rsidRPr="00393E2A">
              <w:rPr>
                <w:rFonts w:ascii="Arial" w:eastAsia="Batang" w:hAnsi="Arial" w:cs="Arial"/>
                <w:sz w:val="20"/>
                <w:szCs w:val="32"/>
                <w:lang w:val="de-DE"/>
              </w:rPr>
              <w:t xml:space="preserve"> oder gleichwertig</w:t>
            </w:r>
            <w:r>
              <w:rPr>
                <w:rFonts w:ascii="Arial" w:eastAsia="Batang" w:hAnsi="Arial" w:cs="Arial"/>
                <w:sz w:val="20"/>
                <w:szCs w:val="32"/>
                <w:lang w:val="de-DE"/>
              </w:rPr>
              <w:t>)</w:t>
            </w:r>
          </w:p>
          <w:p w14:paraId="76E90B24" w14:textId="77777777" w:rsidR="009448AB" w:rsidRDefault="009448AB" w:rsidP="009448AB">
            <w:pPr>
              <w:rPr>
                <w:rFonts w:ascii="Arial" w:eastAsia="Batang" w:hAnsi="Arial" w:cs="Arial"/>
                <w:sz w:val="20"/>
                <w:szCs w:val="32"/>
                <w:lang w:val="de-DE"/>
              </w:rPr>
            </w:pPr>
          </w:p>
          <w:p w14:paraId="655D4901" w14:textId="77777777" w:rsidR="009448AB" w:rsidRPr="00534A58" w:rsidRDefault="009448AB" w:rsidP="009448AB">
            <w:pPr>
              <w:rPr>
                <w:rFonts w:ascii="Arial" w:eastAsia="Batang" w:hAnsi="Arial" w:cs="Arial"/>
                <w:sz w:val="20"/>
                <w:szCs w:val="32"/>
                <w:lang w:val="de-DE"/>
              </w:rPr>
            </w:pPr>
          </w:p>
          <w:p w14:paraId="46C69EFA" w14:textId="77777777" w:rsidR="009448AB" w:rsidRDefault="00666002" w:rsidP="009448AB">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CCDC113" w14:textId="77777777" w:rsidR="009448AB" w:rsidRPr="00534A58" w:rsidRDefault="009448AB" w:rsidP="009448AB">
            <w:pPr>
              <w:rPr>
                <w:rFonts w:ascii="Arial" w:eastAsia="Batang" w:hAnsi="Arial" w:cs="Arial"/>
                <w:sz w:val="20"/>
                <w:szCs w:val="32"/>
                <w:lang w:val="de-DE"/>
              </w:rPr>
            </w:pPr>
          </w:p>
          <w:p w14:paraId="0C74D118" w14:textId="77777777" w:rsidR="009448AB" w:rsidRPr="00534A58" w:rsidRDefault="00666002" w:rsidP="009448AB">
            <w:pPr>
              <w:rPr>
                <w:rFonts w:ascii="Arial" w:eastAsia="Batang" w:hAnsi="Arial" w:cs="Arial"/>
                <w:sz w:val="20"/>
                <w:szCs w:val="32"/>
                <w:lang w:val="de-DE"/>
              </w:rPr>
            </w:pPr>
            <w:r w:rsidRPr="00534A58">
              <w:rPr>
                <w:rFonts w:ascii="Arial" w:eastAsia="Batang" w:hAnsi="Arial" w:cs="Arial"/>
                <w:sz w:val="20"/>
                <w:szCs w:val="32"/>
                <w:lang w:val="de-DE"/>
              </w:rPr>
              <w:t>Roboter-System'</w:t>
            </w:r>
          </w:p>
          <w:p w14:paraId="78863B5D" w14:textId="77777777" w:rsidR="009448AB" w:rsidRPr="00534A58" w:rsidRDefault="00666002" w:rsidP="009448AB">
            <w:pPr>
              <w:rPr>
                <w:rFonts w:ascii="Arial" w:eastAsia="Batang" w:hAnsi="Arial" w:cs="Arial"/>
                <w:sz w:val="20"/>
                <w:szCs w:val="32"/>
                <w:lang w:val="de-DE"/>
              </w:rPr>
            </w:pPr>
            <w:r w:rsidRPr="00534A58">
              <w:rPr>
                <w:rFonts w:ascii="Arial" w:eastAsia="Batang" w:hAnsi="Arial" w:cs="Arial"/>
                <w:sz w:val="20"/>
                <w:szCs w:val="32"/>
                <w:lang w:val="de-DE"/>
              </w:rPr>
              <w:t>....................................................'</w:t>
            </w:r>
          </w:p>
          <w:p w14:paraId="50A06116" w14:textId="77777777" w:rsidR="009448AB" w:rsidRPr="00534A58" w:rsidRDefault="00666002" w:rsidP="009448AB">
            <w:pPr>
              <w:rPr>
                <w:rFonts w:ascii="Arial" w:eastAsia="Batang" w:hAnsi="Arial" w:cs="Arial"/>
                <w:sz w:val="20"/>
                <w:szCs w:val="32"/>
                <w:lang w:val="de-DE"/>
              </w:rPr>
            </w:pPr>
            <w:r w:rsidRPr="00534A58">
              <w:rPr>
                <w:rFonts w:ascii="Arial" w:eastAsia="Batang" w:hAnsi="Arial" w:cs="Arial"/>
                <w:sz w:val="20"/>
                <w:szCs w:val="32"/>
                <w:lang w:val="de-DE"/>
              </w:rPr>
              <w:t>Harz-System'</w:t>
            </w:r>
          </w:p>
          <w:p w14:paraId="33B95E09" w14:textId="77777777" w:rsidR="009448AB" w:rsidRDefault="00666002" w:rsidP="009448AB">
            <w:pPr>
              <w:rPr>
                <w:rFonts w:ascii="Arial" w:eastAsia="Batang" w:hAnsi="Arial" w:cs="Arial"/>
                <w:sz w:val="20"/>
                <w:szCs w:val="32"/>
                <w:lang w:val="de-DE"/>
              </w:rPr>
            </w:pPr>
            <w:r w:rsidRPr="00534A58">
              <w:rPr>
                <w:rFonts w:ascii="Arial" w:eastAsia="Batang" w:hAnsi="Arial" w:cs="Arial"/>
                <w:sz w:val="20"/>
                <w:szCs w:val="32"/>
                <w:lang w:val="de-DE"/>
              </w:rPr>
              <w:t>....................................................'</w:t>
            </w:r>
          </w:p>
          <w:bookmarkEnd w:id="71"/>
          <w:p w14:paraId="69595F53" w14:textId="77777777" w:rsidR="009448AB" w:rsidRPr="00534A58" w:rsidRDefault="009448AB" w:rsidP="009448AB">
            <w:pPr>
              <w:rPr>
                <w:rFonts w:ascii="Arial" w:eastAsia="Batang" w:hAnsi="Arial" w:cs="Arial"/>
                <w:sz w:val="20"/>
                <w:szCs w:val="32"/>
                <w:lang w:val="de-DE"/>
              </w:rPr>
            </w:pPr>
          </w:p>
        </w:tc>
      </w:tr>
    </w:tbl>
    <w:p w14:paraId="4C7D84C8"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615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065BD9FB" w14:textId="77777777" w:rsidR="007242AC" w:rsidRDefault="007242AC">
      <w:pPr>
        <w:rPr>
          <w:rFonts w:ascii="Arial" w:hAnsi="Arial"/>
          <w:sz w:val="12"/>
          <w:szCs w:val="20"/>
          <w:lang w:val="de-DE" w:eastAsia="de-DE"/>
        </w:rPr>
      </w:pPr>
    </w:p>
    <w:p w14:paraId="0CC62630" w14:textId="77777777" w:rsidR="007242AC" w:rsidRDefault="007242AC">
      <w:pPr>
        <w:rPr>
          <w:rFonts w:ascii="Arial" w:hAnsi="Arial"/>
          <w:sz w:val="12"/>
          <w:szCs w:val="20"/>
          <w:lang w:val="de-DE" w:eastAsia="de-DE"/>
        </w:rPr>
      </w:pPr>
    </w:p>
    <w:p w14:paraId="28B3B52A" w14:textId="77777777" w:rsidR="007242AC" w:rsidRDefault="007242AC">
      <w:pPr>
        <w:keepNext/>
        <w:keepLines/>
        <w:tabs>
          <w:tab w:val="start" w:pos="92.15pt"/>
        </w:tabs>
        <w:ind w:start="92.15pt" w:hanging="92.15pt"/>
        <w:rPr>
          <w:rFonts w:ascii="Arial" w:hAnsi="Arial"/>
          <w:b/>
          <w:sz w:val="20"/>
          <w:szCs w:val="20"/>
          <w:lang w:eastAsia="de-DE"/>
        </w:rPr>
      </w:pPr>
    </w:p>
    <w:p w14:paraId="1139C8CE"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1.1.7.70</w:t>
      </w:r>
      <w:r>
        <w:rPr>
          <w:rFonts w:ascii="Arial" w:hAnsi="Arial"/>
          <w:b/>
          <w:sz w:val="20"/>
          <w:szCs w:val="20"/>
          <w:lang w:val="de-DE" w:eastAsia="de-DE"/>
        </w:rPr>
        <w:tab/>
        <w:t>Sanierung defekte Zulaufanbindung Ei-Profil</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4989FED" w14:textId="77777777">
        <w:tc>
          <w:tcPr>
            <w:tcW w:w="372.75pt" w:type="dxa"/>
          </w:tcPr>
          <w:p w14:paraId="70D93151" w14:textId="77777777" w:rsidR="0027222B" w:rsidRPr="00E77D7E" w:rsidRDefault="00666002" w:rsidP="0027222B">
            <w:pPr>
              <w:rPr>
                <w:rFonts w:ascii="Arial" w:eastAsia="Batang" w:hAnsi="Arial" w:cs="Arial"/>
                <w:sz w:val="20"/>
                <w:szCs w:val="32"/>
                <w:lang w:val="de-DE"/>
              </w:rPr>
            </w:pPr>
            <w:bookmarkStart w:id="72" w:name="BM273"/>
            <w:r>
              <w:rPr>
                <w:rFonts w:ascii="Arial" w:eastAsia="Batang" w:hAnsi="Arial" w:cs="Arial"/>
                <w:sz w:val="20"/>
                <w:szCs w:val="32"/>
                <w:lang w:val="de-DE"/>
              </w:rPr>
              <w:t xml:space="preserve">Sanierung von defekten Zulaufanbindungen, </w:t>
            </w:r>
            <w:r w:rsidRPr="00E77D7E">
              <w:rPr>
                <w:rFonts w:ascii="Arial" w:eastAsia="Batang" w:hAnsi="Arial" w:cs="Arial"/>
                <w:sz w:val="20"/>
                <w:szCs w:val="32"/>
                <w:lang w:val="de-DE"/>
              </w:rPr>
              <w:t xml:space="preserve">unvollständig eingebunden/zurückliegend/tangential einbindend an </w:t>
            </w:r>
            <w:r>
              <w:rPr>
                <w:rFonts w:ascii="Arial" w:eastAsia="Batang" w:hAnsi="Arial" w:cs="Arial"/>
                <w:sz w:val="20"/>
                <w:szCs w:val="32"/>
                <w:lang w:val="de-DE"/>
              </w:rPr>
              <w:t>Kanäle</w:t>
            </w:r>
            <w:r w:rsidRPr="00E77D7E">
              <w:rPr>
                <w:rFonts w:ascii="Arial" w:eastAsia="Batang" w:hAnsi="Arial" w:cs="Arial"/>
                <w:sz w:val="20"/>
                <w:szCs w:val="32"/>
                <w:lang w:val="de-DE"/>
              </w:rPr>
              <w:t>.</w:t>
            </w:r>
          </w:p>
          <w:p w14:paraId="5745F041" w14:textId="77777777" w:rsidR="0027222B" w:rsidRDefault="00666002" w:rsidP="0027222B">
            <w:pPr>
              <w:rPr>
                <w:rFonts w:ascii="Arial" w:eastAsia="Batang" w:hAnsi="Arial" w:cs="Arial"/>
                <w:sz w:val="20"/>
                <w:szCs w:val="32"/>
                <w:lang w:val="de-DE"/>
              </w:rPr>
            </w:pPr>
            <w:r w:rsidRPr="00E77D7E">
              <w:rPr>
                <w:rFonts w:ascii="Arial" w:eastAsia="Batang" w:hAnsi="Arial" w:cs="Arial"/>
                <w:sz w:val="20"/>
                <w:szCs w:val="32"/>
                <w:lang w:val="de-DE"/>
              </w:rPr>
              <w:t xml:space="preserve">Die Sanierung der Zulaufeinbindung hat mittels Blasenschalung und Schalungsmanschette </w:t>
            </w:r>
            <w:r w:rsidRPr="00E77D7E">
              <w:rPr>
                <w:rFonts w:ascii="Arial" w:eastAsia="Batang" w:hAnsi="Arial" w:cs="Arial"/>
                <w:b/>
                <w:bCs/>
                <w:sz w:val="20"/>
                <w:szCs w:val="32"/>
                <w:lang w:val="de-DE"/>
              </w:rPr>
              <w:t xml:space="preserve">als getrennte Einheit </w:t>
            </w:r>
            <w:r w:rsidRPr="00E77D7E">
              <w:rPr>
                <w:rFonts w:ascii="Arial" w:eastAsia="Batang" w:hAnsi="Arial" w:cs="Arial"/>
                <w:sz w:val="20"/>
                <w:szCs w:val="32"/>
                <w:lang w:val="de-DE"/>
              </w:rPr>
              <w:t>(</w:t>
            </w:r>
            <w:proofErr w:type="spellStart"/>
            <w:r w:rsidRPr="00E77D7E">
              <w:rPr>
                <w:rFonts w:ascii="Arial" w:eastAsia="Batang" w:hAnsi="Arial" w:cs="Arial"/>
                <w:sz w:val="20"/>
                <w:szCs w:val="32"/>
                <w:lang w:val="de-DE"/>
              </w:rPr>
              <w:t>Verpressung</w:t>
            </w:r>
            <w:proofErr w:type="spellEnd"/>
            <w:r w:rsidRPr="00E77D7E">
              <w:rPr>
                <w:rFonts w:ascii="Arial" w:eastAsia="Batang" w:hAnsi="Arial" w:cs="Arial"/>
                <w:sz w:val="20"/>
                <w:szCs w:val="32"/>
                <w:lang w:val="de-DE"/>
              </w:rPr>
              <w:t xml:space="preserve"> </w:t>
            </w:r>
            <w:proofErr w:type="gramStart"/>
            <w:r w:rsidRPr="00E77D7E">
              <w:rPr>
                <w:rFonts w:ascii="Arial" w:eastAsia="Batang" w:hAnsi="Arial" w:cs="Arial"/>
                <w:sz w:val="20"/>
                <w:szCs w:val="32"/>
                <w:lang w:val="de-DE"/>
              </w:rPr>
              <w:t>mittels Epoxidharz</w:t>
            </w:r>
            <w:proofErr w:type="gramEnd"/>
            <w:r w:rsidRPr="00E77D7E">
              <w:rPr>
                <w:rFonts w:ascii="Arial" w:eastAsia="Batang" w:hAnsi="Arial" w:cs="Arial"/>
                <w:sz w:val="20"/>
                <w:szCs w:val="32"/>
                <w:lang w:val="de-DE"/>
              </w:rPr>
              <w:t>, KATE oder gleichwertig) zu erfolgen.</w:t>
            </w:r>
          </w:p>
          <w:p w14:paraId="311EC2F5" w14:textId="77777777" w:rsidR="0027222B" w:rsidRDefault="00666002" w:rsidP="0027222B">
            <w:pPr>
              <w:rPr>
                <w:rFonts w:ascii="Arial" w:eastAsia="Batang" w:hAnsi="Arial" w:cs="Arial"/>
                <w:sz w:val="20"/>
                <w:szCs w:val="32"/>
                <w:lang w:val="de-DE"/>
              </w:rPr>
            </w:pPr>
            <w:r w:rsidRPr="00D77A51">
              <w:rPr>
                <w:rFonts w:ascii="Arial" w:eastAsia="Batang" w:hAnsi="Arial" w:cs="Arial"/>
                <w:sz w:val="20"/>
                <w:szCs w:val="32"/>
                <w:lang w:val="de-DE"/>
              </w:rPr>
              <w:t>Bei den Anschlussleitungen handelt es sich um Leitungen DN 1</w:t>
            </w:r>
            <w:r>
              <w:rPr>
                <w:rFonts w:ascii="Arial" w:eastAsia="Batang" w:hAnsi="Arial" w:cs="Arial"/>
                <w:sz w:val="20"/>
                <w:szCs w:val="32"/>
                <w:lang w:val="de-DE"/>
              </w:rPr>
              <w:t>0</w:t>
            </w:r>
            <w:r w:rsidRPr="00D77A51">
              <w:rPr>
                <w:rFonts w:ascii="Arial" w:eastAsia="Batang" w:hAnsi="Arial" w:cs="Arial"/>
                <w:sz w:val="20"/>
                <w:szCs w:val="32"/>
                <w:lang w:val="de-DE"/>
              </w:rPr>
              <w:t xml:space="preserve">0 bis DN 200. </w:t>
            </w:r>
          </w:p>
          <w:p w14:paraId="042A0693" w14:textId="77777777" w:rsidR="0027222B" w:rsidRDefault="0027222B" w:rsidP="0027222B">
            <w:pPr>
              <w:rPr>
                <w:rFonts w:ascii="Arial" w:eastAsia="Batang" w:hAnsi="Arial" w:cs="Arial"/>
                <w:sz w:val="20"/>
                <w:szCs w:val="32"/>
                <w:lang w:val="de-DE"/>
              </w:rPr>
            </w:pPr>
          </w:p>
          <w:p w14:paraId="5B4AF983" w14:textId="77777777" w:rsidR="0027222B" w:rsidRDefault="00666002" w:rsidP="0027222B">
            <w:pPr>
              <w:rPr>
                <w:rFonts w:ascii="Arial" w:eastAsia="Batang" w:hAnsi="Arial" w:cs="Arial"/>
                <w:sz w:val="20"/>
                <w:szCs w:val="32"/>
                <w:lang w:val="de-DE"/>
              </w:rPr>
            </w:pPr>
            <w:r>
              <w:rPr>
                <w:rFonts w:ascii="Arial" w:eastAsia="Batang" w:hAnsi="Arial" w:cs="Arial"/>
                <w:sz w:val="20"/>
                <w:szCs w:val="32"/>
                <w:lang w:val="de-DE"/>
              </w:rPr>
              <w:t>Inkl. 5 l Material, darüber hinaus gehender Mehrverbrauch wird gesondert vergütet.</w:t>
            </w:r>
          </w:p>
          <w:p w14:paraId="6652F4B3" w14:textId="77777777" w:rsidR="0027222B" w:rsidRDefault="0027222B" w:rsidP="0027222B">
            <w:pPr>
              <w:rPr>
                <w:rFonts w:ascii="Arial" w:eastAsia="Batang" w:hAnsi="Arial" w:cs="Arial"/>
                <w:sz w:val="20"/>
                <w:szCs w:val="32"/>
                <w:lang w:val="de-DE"/>
              </w:rPr>
            </w:pPr>
          </w:p>
          <w:p w14:paraId="17825644" w14:textId="77777777" w:rsidR="0027222B" w:rsidRDefault="00666002" w:rsidP="0027222B">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7E341D01" w14:textId="77777777" w:rsidR="0027222B" w:rsidRDefault="0027222B" w:rsidP="0027222B">
            <w:pPr>
              <w:rPr>
                <w:rFonts w:ascii="Arial" w:eastAsia="Batang" w:hAnsi="Arial" w:cs="Arial"/>
                <w:color w:val="000000"/>
                <w:sz w:val="20"/>
                <w:szCs w:val="20"/>
                <w:lang w:val="de-DE"/>
              </w:rPr>
            </w:pPr>
          </w:p>
          <w:p w14:paraId="3049B94F" w14:textId="77777777" w:rsidR="001A0414" w:rsidRDefault="00666002" w:rsidP="001A0414">
            <w:pPr>
              <w:rPr>
                <w:rFonts w:ascii="Arial" w:eastAsia="Batang" w:hAnsi="Arial" w:cs="Arial"/>
                <w:sz w:val="20"/>
                <w:szCs w:val="32"/>
                <w:lang w:val="de-DE"/>
              </w:rPr>
            </w:pPr>
            <w:r w:rsidRPr="00D77A51">
              <w:rPr>
                <w:rFonts w:ascii="Arial" w:eastAsia="Batang" w:hAnsi="Arial" w:cs="Arial"/>
                <w:sz w:val="20"/>
                <w:szCs w:val="32"/>
                <w:lang w:val="de-DE"/>
              </w:rPr>
              <w:t>Dimensionen Hauptkanal</w:t>
            </w:r>
            <w:r w:rsidRPr="00534A58">
              <w:rPr>
                <w:rFonts w:ascii="Arial" w:eastAsia="Batang" w:hAnsi="Arial" w:cs="Arial"/>
                <w:sz w:val="20"/>
                <w:szCs w:val="32"/>
                <w:lang w:val="de-DE"/>
              </w:rPr>
              <w:t xml:space="preserve">, </w:t>
            </w:r>
            <w:r>
              <w:rPr>
                <w:rFonts w:ascii="Arial" w:eastAsia="Batang" w:hAnsi="Arial" w:cs="Arial"/>
                <w:sz w:val="20"/>
                <w:szCs w:val="32"/>
                <w:lang w:val="de-DE"/>
              </w:rPr>
              <w:t>Ei-P</w:t>
            </w:r>
            <w:r w:rsidRPr="00534A58">
              <w:rPr>
                <w:rFonts w:ascii="Arial" w:eastAsia="Batang" w:hAnsi="Arial" w:cs="Arial"/>
                <w:sz w:val="20"/>
                <w:szCs w:val="32"/>
                <w:lang w:val="de-DE"/>
              </w:rPr>
              <w:t>rofil</w:t>
            </w:r>
            <w:r>
              <w:rPr>
                <w:rFonts w:ascii="Arial" w:eastAsia="Batang" w:hAnsi="Arial" w:cs="Arial"/>
                <w:sz w:val="20"/>
                <w:szCs w:val="32"/>
                <w:lang w:val="de-DE"/>
              </w:rPr>
              <w:t>e:</w:t>
            </w:r>
          </w:p>
          <w:p w14:paraId="1756CE9D" w14:textId="77777777" w:rsidR="00E8299C" w:rsidRDefault="00666002" w:rsidP="00E8299C">
            <w:pPr>
              <w:rPr>
                <w:rFonts w:ascii="Arial" w:eastAsia="Batang" w:hAnsi="Arial" w:cs="Arial"/>
                <w:sz w:val="20"/>
                <w:szCs w:val="32"/>
                <w:lang w:val="de-DE"/>
              </w:rPr>
            </w:pPr>
            <w:r>
              <w:rPr>
                <w:rFonts w:ascii="Arial" w:eastAsia="Batang" w:hAnsi="Arial" w:cs="Arial"/>
                <w:sz w:val="20"/>
                <w:szCs w:val="32"/>
                <w:lang w:val="de-DE"/>
              </w:rPr>
              <w:t>Breite 300 / Höhe 450 (bereits mit Schlauchliner saniert, Wanddicke ca. 5mm)</w:t>
            </w:r>
          </w:p>
          <w:p w14:paraId="78411860" w14:textId="77777777" w:rsidR="001A0414" w:rsidRDefault="00666002" w:rsidP="001A0414">
            <w:pPr>
              <w:rPr>
                <w:rFonts w:ascii="Arial" w:eastAsia="Batang" w:hAnsi="Arial" w:cs="Arial"/>
                <w:sz w:val="20"/>
                <w:szCs w:val="32"/>
                <w:lang w:val="de-DE"/>
              </w:rPr>
            </w:pPr>
            <w:r>
              <w:rPr>
                <w:rFonts w:ascii="Arial" w:eastAsia="Batang" w:hAnsi="Arial" w:cs="Arial"/>
                <w:sz w:val="20"/>
                <w:szCs w:val="32"/>
                <w:lang w:val="de-DE"/>
              </w:rPr>
              <w:t>Breite 300 / Höhe 450</w:t>
            </w:r>
          </w:p>
          <w:p w14:paraId="745115AE" w14:textId="77777777" w:rsidR="001A0414" w:rsidRDefault="00666002" w:rsidP="001A0414">
            <w:pPr>
              <w:rPr>
                <w:rFonts w:ascii="Arial" w:eastAsia="Batang" w:hAnsi="Arial" w:cs="Arial"/>
                <w:sz w:val="20"/>
                <w:szCs w:val="32"/>
                <w:lang w:val="de-DE"/>
              </w:rPr>
            </w:pPr>
            <w:r>
              <w:rPr>
                <w:rFonts w:ascii="Arial" w:eastAsia="Batang" w:hAnsi="Arial" w:cs="Arial"/>
                <w:sz w:val="20"/>
                <w:szCs w:val="32"/>
                <w:lang w:val="de-DE"/>
              </w:rPr>
              <w:t>Breite 350 / Höhe 525</w:t>
            </w:r>
          </w:p>
          <w:p w14:paraId="65B9A952" w14:textId="77777777" w:rsidR="001A0414" w:rsidRDefault="00666002" w:rsidP="001A0414">
            <w:pPr>
              <w:rPr>
                <w:rFonts w:ascii="Arial" w:eastAsia="Batang" w:hAnsi="Arial" w:cs="Arial"/>
                <w:sz w:val="20"/>
                <w:szCs w:val="32"/>
                <w:lang w:val="de-DE"/>
              </w:rPr>
            </w:pPr>
            <w:r>
              <w:rPr>
                <w:rFonts w:ascii="Arial" w:eastAsia="Batang" w:hAnsi="Arial" w:cs="Arial"/>
                <w:sz w:val="20"/>
                <w:szCs w:val="32"/>
                <w:lang w:val="de-DE"/>
              </w:rPr>
              <w:t>Breite 400 / Höhe 600</w:t>
            </w:r>
          </w:p>
          <w:p w14:paraId="1EA1AB66" w14:textId="77777777" w:rsidR="001A0414" w:rsidRDefault="00666002" w:rsidP="001A0414">
            <w:pPr>
              <w:rPr>
                <w:rFonts w:ascii="Arial" w:eastAsia="Batang" w:hAnsi="Arial" w:cs="Arial"/>
                <w:sz w:val="20"/>
                <w:szCs w:val="32"/>
                <w:lang w:val="de-DE"/>
              </w:rPr>
            </w:pPr>
            <w:r>
              <w:rPr>
                <w:rFonts w:ascii="Arial" w:eastAsia="Batang" w:hAnsi="Arial" w:cs="Arial"/>
                <w:sz w:val="20"/>
                <w:szCs w:val="32"/>
                <w:lang w:val="de-DE"/>
              </w:rPr>
              <w:t>Breite 500 / Höhe 750</w:t>
            </w:r>
          </w:p>
          <w:p w14:paraId="3B391E27" w14:textId="77777777" w:rsidR="00E5547A" w:rsidRDefault="00666002" w:rsidP="00E5547A">
            <w:pPr>
              <w:rPr>
                <w:rFonts w:ascii="Arial" w:eastAsia="Batang" w:hAnsi="Arial" w:cs="Arial"/>
                <w:sz w:val="20"/>
                <w:szCs w:val="32"/>
                <w:lang w:val="de-DE"/>
              </w:rPr>
            </w:pPr>
            <w:r>
              <w:rPr>
                <w:rFonts w:ascii="Arial" w:eastAsia="Batang" w:hAnsi="Arial" w:cs="Arial"/>
                <w:sz w:val="20"/>
                <w:szCs w:val="32"/>
                <w:lang w:val="de-DE"/>
              </w:rPr>
              <w:t>Breite 600 / Höhe 900</w:t>
            </w:r>
          </w:p>
          <w:p w14:paraId="19469D8E" w14:textId="77777777" w:rsidR="00E5547A" w:rsidRDefault="00E5547A" w:rsidP="001A0414">
            <w:pPr>
              <w:rPr>
                <w:rFonts w:ascii="Arial" w:eastAsia="Batang" w:hAnsi="Arial" w:cs="Arial"/>
                <w:sz w:val="20"/>
                <w:szCs w:val="32"/>
                <w:lang w:val="de-DE"/>
              </w:rPr>
            </w:pPr>
          </w:p>
          <w:p w14:paraId="45170CD4" w14:textId="77777777" w:rsidR="001A0414" w:rsidRDefault="001A0414" w:rsidP="001A0414">
            <w:pPr>
              <w:rPr>
                <w:rFonts w:ascii="Arial" w:eastAsia="Batang" w:hAnsi="Arial" w:cs="Arial"/>
                <w:sz w:val="20"/>
                <w:szCs w:val="32"/>
                <w:lang w:val="de-DE"/>
              </w:rPr>
            </w:pPr>
          </w:p>
          <w:p w14:paraId="2053FC5B" w14:textId="77777777" w:rsidR="001A0414" w:rsidRDefault="00666002" w:rsidP="001A0414">
            <w:pPr>
              <w:rPr>
                <w:rFonts w:ascii="Arial" w:hAnsi="Arial" w:cs="Arial"/>
                <w:color w:val="000000"/>
                <w:sz w:val="20"/>
                <w:szCs w:val="20"/>
                <w:lang w:val="de-DE" w:eastAsia="de-DE"/>
              </w:rPr>
            </w:pPr>
            <w:r>
              <w:rPr>
                <w:rFonts w:ascii="Arial" w:hAnsi="Arial" w:cs="Arial"/>
                <w:color w:val="000000"/>
                <w:sz w:val="20"/>
                <w:szCs w:val="20"/>
                <w:lang w:val="de-DE" w:eastAsia="de-DE"/>
              </w:rPr>
              <w:t>Einsatz von 9 bis 3 Uhr gemäß DWA-M 149-2 bzw. DIN 13508-2</w:t>
            </w:r>
          </w:p>
          <w:p w14:paraId="5104F2A5" w14:textId="77777777" w:rsidR="001A0414" w:rsidRDefault="001A0414" w:rsidP="0027222B">
            <w:pPr>
              <w:rPr>
                <w:rFonts w:ascii="Arial" w:eastAsia="Batang" w:hAnsi="Arial" w:cs="Arial"/>
                <w:color w:val="000000"/>
                <w:sz w:val="20"/>
                <w:szCs w:val="20"/>
                <w:lang w:val="de-DE"/>
              </w:rPr>
            </w:pPr>
          </w:p>
          <w:p w14:paraId="45DD77A3" w14:textId="77777777" w:rsidR="0027222B" w:rsidRDefault="00666002" w:rsidP="0027222B">
            <w:pPr>
              <w:rPr>
                <w:rFonts w:ascii="Arial" w:eastAsia="Batang" w:hAnsi="Arial" w:cs="Arial"/>
                <w:sz w:val="20"/>
                <w:szCs w:val="32"/>
                <w:lang w:val="de-DE"/>
              </w:rPr>
            </w:pPr>
            <w:r>
              <w:rPr>
                <w:rFonts w:ascii="Arial" w:eastAsia="Batang" w:hAnsi="Arial" w:cs="Arial"/>
                <w:sz w:val="20"/>
                <w:szCs w:val="32"/>
                <w:lang w:val="de-DE"/>
              </w:rPr>
              <w:t>Eingesetztes Roboters</w:t>
            </w:r>
            <w:r w:rsidRPr="00534A58">
              <w:rPr>
                <w:rFonts w:ascii="Arial" w:eastAsia="Batang" w:hAnsi="Arial" w:cs="Arial"/>
                <w:sz w:val="20"/>
                <w:szCs w:val="32"/>
                <w:lang w:val="de-DE"/>
              </w:rPr>
              <w:t>ystem</w:t>
            </w:r>
            <w:r>
              <w:rPr>
                <w:rFonts w:ascii="Arial" w:eastAsia="Batang" w:hAnsi="Arial" w:cs="Arial"/>
                <w:sz w:val="20"/>
                <w:szCs w:val="32"/>
                <w:lang w:val="de-DE"/>
              </w:rPr>
              <w:t xml:space="preserve"> (</w:t>
            </w:r>
            <w:r w:rsidRPr="00534A58">
              <w:rPr>
                <w:rFonts w:ascii="Arial" w:eastAsia="Batang" w:hAnsi="Arial" w:cs="Arial"/>
                <w:sz w:val="20"/>
                <w:szCs w:val="32"/>
                <w:lang w:val="de-DE"/>
              </w:rPr>
              <w:t>KA-TE PMO oder gl</w:t>
            </w:r>
            <w:r>
              <w:rPr>
                <w:rFonts w:ascii="Arial" w:eastAsia="Batang" w:hAnsi="Arial" w:cs="Arial"/>
                <w:sz w:val="20"/>
                <w:szCs w:val="32"/>
                <w:lang w:val="de-DE"/>
              </w:rPr>
              <w:t>eichwertig)</w:t>
            </w:r>
          </w:p>
          <w:p w14:paraId="5C437DEE" w14:textId="77777777" w:rsidR="0027222B" w:rsidRDefault="0027222B" w:rsidP="0027222B">
            <w:pPr>
              <w:rPr>
                <w:rFonts w:ascii="Arial" w:eastAsia="Batang" w:hAnsi="Arial" w:cs="Arial"/>
                <w:sz w:val="20"/>
                <w:szCs w:val="32"/>
                <w:lang w:val="de-DE"/>
              </w:rPr>
            </w:pPr>
          </w:p>
          <w:p w14:paraId="24430BDF" w14:textId="77777777" w:rsidR="0027222B" w:rsidRDefault="00666002" w:rsidP="0027222B">
            <w:pPr>
              <w:rPr>
                <w:rFonts w:ascii="Arial" w:eastAsia="Batang" w:hAnsi="Arial" w:cs="Arial"/>
                <w:sz w:val="20"/>
                <w:szCs w:val="32"/>
                <w:lang w:val="de-DE"/>
              </w:rPr>
            </w:pPr>
            <w:r>
              <w:rPr>
                <w:rFonts w:ascii="Arial" w:eastAsia="Batang" w:hAnsi="Arial" w:cs="Arial"/>
                <w:sz w:val="20"/>
                <w:szCs w:val="32"/>
                <w:lang w:val="de-DE"/>
              </w:rPr>
              <w:t>Eingesetztes Epoxidharz (</w:t>
            </w:r>
            <w:proofErr w:type="spellStart"/>
            <w:r w:rsidRPr="00393E2A">
              <w:rPr>
                <w:rFonts w:ascii="Arial" w:eastAsia="Batang" w:hAnsi="Arial" w:cs="Arial"/>
                <w:sz w:val="20"/>
                <w:szCs w:val="32"/>
                <w:lang w:val="de-DE"/>
              </w:rPr>
              <w:t>Epoxonic</w:t>
            </w:r>
            <w:proofErr w:type="spellEnd"/>
            <w:r w:rsidRPr="00393E2A">
              <w:rPr>
                <w:rFonts w:ascii="Arial" w:eastAsia="Batang" w:hAnsi="Arial" w:cs="Arial"/>
                <w:sz w:val="20"/>
                <w:szCs w:val="32"/>
                <w:lang w:val="de-DE"/>
              </w:rPr>
              <w:t xml:space="preserve"> oder </w:t>
            </w:r>
            <w:proofErr w:type="spellStart"/>
            <w:r w:rsidRPr="00393E2A">
              <w:rPr>
                <w:rFonts w:ascii="Arial" w:eastAsia="Batang" w:hAnsi="Arial" w:cs="Arial"/>
                <w:sz w:val="20"/>
                <w:szCs w:val="32"/>
                <w:lang w:val="de-DE"/>
              </w:rPr>
              <w:t>Robopox</w:t>
            </w:r>
            <w:proofErr w:type="spellEnd"/>
            <w:r w:rsidRPr="00393E2A">
              <w:rPr>
                <w:rFonts w:ascii="Arial" w:eastAsia="Batang" w:hAnsi="Arial" w:cs="Arial"/>
                <w:sz w:val="20"/>
                <w:szCs w:val="32"/>
                <w:lang w:val="de-DE"/>
              </w:rPr>
              <w:t xml:space="preserve"> oder gleichwertig</w:t>
            </w:r>
            <w:r>
              <w:rPr>
                <w:rFonts w:ascii="Arial" w:eastAsia="Batang" w:hAnsi="Arial" w:cs="Arial"/>
                <w:sz w:val="20"/>
                <w:szCs w:val="32"/>
                <w:lang w:val="de-DE"/>
              </w:rPr>
              <w:t>)</w:t>
            </w:r>
          </w:p>
          <w:p w14:paraId="3B2B3FE1" w14:textId="77777777" w:rsidR="0027222B" w:rsidRDefault="0027222B" w:rsidP="0027222B">
            <w:pPr>
              <w:rPr>
                <w:rFonts w:ascii="Arial" w:eastAsia="Batang" w:hAnsi="Arial" w:cs="Arial"/>
                <w:sz w:val="20"/>
                <w:szCs w:val="32"/>
                <w:lang w:val="de-DE"/>
              </w:rPr>
            </w:pPr>
          </w:p>
          <w:p w14:paraId="053E7ABA" w14:textId="77777777" w:rsidR="0027222B" w:rsidRPr="00534A58" w:rsidRDefault="0027222B" w:rsidP="0027222B">
            <w:pPr>
              <w:rPr>
                <w:rFonts w:ascii="Arial" w:eastAsia="Batang" w:hAnsi="Arial" w:cs="Arial"/>
                <w:sz w:val="20"/>
                <w:szCs w:val="32"/>
                <w:lang w:val="de-DE"/>
              </w:rPr>
            </w:pPr>
          </w:p>
          <w:p w14:paraId="48F6D8D5" w14:textId="77777777" w:rsidR="0027222B" w:rsidRDefault="00666002" w:rsidP="0027222B">
            <w:pPr>
              <w:rPr>
                <w:rFonts w:ascii="Arial" w:eastAsia="Batang" w:hAnsi="Arial" w:cs="Arial"/>
                <w:sz w:val="20"/>
                <w:szCs w:val="32"/>
                <w:lang w:val="de-DE"/>
              </w:rPr>
            </w:pPr>
            <w:r w:rsidRPr="00534A58">
              <w:rPr>
                <w:rFonts w:ascii="Arial" w:eastAsia="Batang" w:hAnsi="Arial" w:cs="Arial"/>
                <w:sz w:val="20"/>
                <w:szCs w:val="32"/>
                <w:lang w:val="de-DE"/>
              </w:rPr>
              <w:t>Bieterangaben zu den angebotenen Materialien und Verarbeitung:</w:t>
            </w:r>
          </w:p>
          <w:p w14:paraId="40E9441D" w14:textId="77777777" w:rsidR="0027222B" w:rsidRPr="00534A58" w:rsidRDefault="0027222B" w:rsidP="0027222B">
            <w:pPr>
              <w:rPr>
                <w:rFonts w:ascii="Arial" w:eastAsia="Batang" w:hAnsi="Arial" w:cs="Arial"/>
                <w:sz w:val="20"/>
                <w:szCs w:val="32"/>
                <w:lang w:val="de-DE"/>
              </w:rPr>
            </w:pPr>
          </w:p>
          <w:p w14:paraId="4FE6D31E" w14:textId="77777777" w:rsidR="0027222B" w:rsidRPr="00534A58" w:rsidRDefault="00666002" w:rsidP="0027222B">
            <w:pPr>
              <w:rPr>
                <w:rFonts w:ascii="Arial" w:eastAsia="Batang" w:hAnsi="Arial" w:cs="Arial"/>
                <w:sz w:val="20"/>
                <w:szCs w:val="32"/>
                <w:lang w:val="de-DE"/>
              </w:rPr>
            </w:pPr>
            <w:r w:rsidRPr="00534A58">
              <w:rPr>
                <w:rFonts w:ascii="Arial" w:eastAsia="Batang" w:hAnsi="Arial" w:cs="Arial"/>
                <w:sz w:val="20"/>
                <w:szCs w:val="32"/>
                <w:lang w:val="de-DE"/>
              </w:rPr>
              <w:t>Roboter-System'</w:t>
            </w:r>
          </w:p>
          <w:p w14:paraId="653E03C8" w14:textId="77777777" w:rsidR="0027222B" w:rsidRPr="00534A58" w:rsidRDefault="00666002" w:rsidP="0027222B">
            <w:pPr>
              <w:rPr>
                <w:rFonts w:ascii="Arial" w:eastAsia="Batang" w:hAnsi="Arial" w:cs="Arial"/>
                <w:sz w:val="20"/>
                <w:szCs w:val="32"/>
                <w:lang w:val="de-DE"/>
              </w:rPr>
            </w:pPr>
            <w:r w:rsidRPr="00534A58">
              <w:rPr>
                <w:rFonts w:ascii="Arial" w:eastAsia="Batang" w:hAnsi="Arial" w:cs="Arial"/>
                <w:sz w:val="20"/>
                <w:szCs w:val="32"/>
                <w:lang w:val="de-DE"/>
              </w:rPr>
              <w:t>....................................................'</w:t>
            </w:r>
          </w:p>
          <w:p w14:paraId="1724005A" w14:textId="77777777" w:rsidR="0027222B" w:rsidRPr="00534A58" w:rsidRDefault="00666002" w:rsidP="0027222B">
            <w:pPr>
              <w:rPr>
                <w:rFonts w:ascii="Arial" w:eastAsia="Batang" w:hAnsi="Arial" w:cs="Arial"/>
                <w:sz w:val="20"/>
                <w:szCs w:val="32"/>
                <w:lang w:val="de-DE"/>
              </w:rPr>
            </w:pPr>
            <w:r w:rsidRPr="00534A58">
              <w:rPr>
                <w:rFonts w:ascii="Arial" w:eastAsia="Batang" w:hAnsi="Arial" w:cs="Arial"/>
                <w:sz w:val="20"/>
                <w:szCs w:val="32"/>
                <w:lang w:val="de-DE"/>
              </w:rPr>
              <w:t>Harz-System'</w:t>
            </w:r>
          </w:p>
          <w:p w14:paraId="5B2E375D" w14:textId="77777777" w:rsidR="0027222B" w:rsidRDefault="00666002" w:rsidP="0027222B">
            <w:pPr>
              <w:rPr>
                <w:rFonts w:ascii="Arial" w:eastAsia="Batang" w:hAnsi="Arial" w:cs="Arial"/>
                <w:sz w:val="20"/>
                <w:szCs w:val="32"/>
                <w:lang w:val="de-DE"/>
              </w:rPr>
            </w:pPr>
            <w:r w:rsidRPr="00534A58">
              <w:rPr>
                <w:rFonts w:ascii="Arial" w:eastAsia="Batang" w:hAnsi="Arial" w:cs="Arial"/>
                <w:sz w:val="20"/>
                <w:szCs w:val="32"/>
                <w:lang w:val="de-DE"/>
              </w:rPr>
              <w:t>....................................................'</w:t>
            </w:r>
          </w:p>
          <w:p w14:paraId="170ECD3E" w14:textId="77777777" w:rsidR="0027222B" w:rsidRPr="00534A58" w:rsidRDefault="0027222B" w:rsidP="0027222B">
            <w:pPr>
              <w:rPr>
                <w:rFonts w:ascii="Arial" w:eastAsia="Batang" w:hAnsi="Arial" w:cs="Arial"/>
                <w:sz w:val="20"/>
                <w:szCs w:val="32"/>
                <w:lang w:val="de-DE"/>
              </w:rPr>
            </w:pPr>
          </w:p>
          <w:bookmarkEnd w:id="72"/>
          <w:p w14:paraId="2DE490ED" w14:textId="77777777" w:rsidR="0027222B" w:rsidRDefault="0027222B" w:rsidP="0027222B">
            <w:pPr>
              <w:rPr>
                <w:rFonts w:ascii="Arial" w:eastAsia="Batang" w:hAnsi="Arial" w:cs="Arial"/>
                <w:sz w:val="20"/>
                <w:szCs w:val="32"/>
                <w:lang w:val="de-DE"/>
              </w:rPr>
            </w:pPr>
          </w:p>
        </w:tc>
      </w:tr>
    </w:tbl>
    <w:p w14:paraId="5E3C1A0B"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90</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42BFF4C2" w14:textId="77777777" w:rsidR="007242AC" w:rsidRDefault="007242AC">
      <w:pPr>
        <w:rPr>
          <w:rFonts w:ascii="Arial" w:hAnsi="Arial"/>
          <w:sz w:val="12"/>
          <w:szCs w:val="20"/>
          <w:lang w:val="de-DE" w:eastAsia="de-DE"/>
        </w:rPr>
      </w:pPr>
    </w:p>
    <w:p w14:paraId="591D8B5E" w14:textId="77777777" w:rsidR="007242AC" w:rsidRDefault="007242AC">
      <w:pPr>
        <w:rPr>
          <w:rFonts w:ascii="Arial" w:hAnsi="Arial"/>
          <w:sz w:val="12"/>
          <w:szCs w:val="20"/>
          <w:lang w:val="de-DE" w:eastAsia="de-DE"/>
        </w:rPr>
      </w:pPr>
    </w:p>
    <w:p w14:paraId="5D788DA2" w14:textId="77777777" w:rsidR="007242AC" w:rsidRDefault="007242AC">
      <w:pPr>
        <w:keepNext/>
        <w:keepLines/>
        <w:tabs>
          <w:tab w:val="start" w:pos="92.15pt"/>
        </w:tabs>
        <w:ind w:start="92.15pt" w:hanging="92.15pt"/>
        <w:rPr>
          <w:rFonts w:ascii="Arial" w:hAnsi="Arial"/>
          <w:b/>
          <w:sz w:val="20"/>
          <w:szCs w:val="20"/>
          <w:lang w:eastAsia="de-DE"/>
        </w:rPr>
      </w:pPr>
    </w:p>
    <w:p w14:paraId="74DE5CAF"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1.1.7.80</w:t>
      </w:r>
      <w:r>
        <w:rPr>
          <w:rFonts w:ascii="Arial" w:hAnsi="Arial"/>
          <w:b/>
          <w:sz w:val="20"/>
          <w:szCs w:val="20"/>
          <w:lang w:val="de-DE" w:eastAsia="de-DE"/>
        </w:rPr>
        <w:tab/>
        <w:t>Zulage Sanierung defekte Zulaufanbindung Ei-Profil</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6BC4ECF6" w14:textId="77777777">
        <w:tc>
          <w:tcPr>
            <w:tcW w:w="372.75pt" w:type="dxa"/>
          </w:tcPr>
          <w:p w14:paraId="1196A7CE" w14:textId="77777777" w:rsidR="00D33FA7" w:rsidRDefault="00666002" w:rsidP="00D33FA7">
            <w:pPr>
              <w:rPr>
                <w:rFonts w:ascii="Arial" w:eastAsia="Batang" w:hAnsi="Arial" w:cs="Arial"/>
                <w:sz w:val="20"/>
                <w:szCs w:val="32"/>
                <w:lang w:val="de-DE"/>
              </w:rPr>
            </w:pPr>
            <w:bookmarkStart w:id="73" w:name="BM278"/>
            <w:r>
              <w:rPr>
                <w:rFonts w:ascii="Arial" w:eastAsia="Batang" w:hAnsi="Arial" w:cs="Arial"/>
                <w:sz w:val="20"/>
                <w:szCs w:val="32"/>
                <w:lang w:val="de-DE"/>
              </w:rPr>
              <w:t>Zulage zur Position „</w:t>
            </w:r>
            <w:r w:rsidR="00811C71" w:rsidRPr="00811C71">
              <w:rPr>
                <w:rFonts w:ascii="Arial" w:eastAsia="Batang" w:hAnsi="Arial" w:cs="Arial"/>
                <w:sz w:val="20"/>
                <w:szCs w:val="32"/>
                <w:lang w:val="de-DE"/>
              </w:rPr>
              <w:t>Sanierung defekte Zulaufanbindung Ei-Profil</w:t>
            </w:r>
            <w:r>
              <w:rPr>
                <w:rFonts w:ascii="Arial" w:eastAsia="Batang" w:hAnsi="Arial" w:cs="Arial"/>
                <w:sz w:val="20"/>
                <w:szCs w:val="32"/>
                <w:lang w:val="de-DE"/>
              </w:rPr>
              <w:t xml:space="preserve">“ </w:t>
            </w:r>
          </w:p>
          <w:p w14:paraId="5BB0319F" w14:textId="77777777" w:rsidR="00D33FA7" w:rsidRDefault="00D33FA7" w:rsidP="00D33FA7">
            <w:pPr>
              <w:rPr>
                <w:rFonts w:ascii="Arial" w:eastAsia="Batang" w:hAnsi="Arial" w:cs="Arial"/>
                <w:sz w:val="20"/>
                <w:szCs w:val="32"/>
                <w:lang w:val="de-DE"/>
              </w:rPr>
            </w:pPr>
          </w:p>
          <w:p w14:paraId="116C8BEA" w14:textId="77777777" w:rsidR="00D33FA7" w:rsidRDefault="00666002" w:rsidP="00D33FA7">
            <w:pPr>
              <w:rPr>
                <w:rFonts w:ascii="Arial" w:hAnsi="Arial" w:cs="Arial"/>
                <w:color w:val="000000"/>
                <w:sz w:val="20"/>
                <w:szCs w:val="20"/>
                <w:lang w:val="de-DE" w:eastAsia="de-DE"/>
              </w:rPr>
            </w:pPr>
            <w:r>
              <w:rPr>
                <w:rFonts w:ascii="Arial" w:hAnsi="Arial" w:cs="Arial"/>
                <w:color w:val="000000"/>
                <w:sz w:val="20"/>
                <w:szCs w:val="20"/>
                <w:lang w:val="de-DE" w:eastAsia="de-DE"/>
              </w:rPr>
              <w:t>Einsatz unterhalb von 9 bis 3 Uhr gemäß DWA-M 149-2 bzw. DIN 13508-2.</w:t>
            </w:r>
          </w:p>
          <w:p w14:paraId="0C4039BF" w14:textId="77777777" w:rsidR="00D33FA7" w:rsidRDefault="00D33FA7" w:rsidP="00D33FA7">
            <w:pPr>
              <w:rPr>
                <w:rFonts w:ascii="Arial" w:hAnsi="Arial" w:cs="Arial"/>
                <w:color w:val="000000"/>
                <w:sz w:val="20"/>
                <w:szCs w:val="20"/>
                <w:lang w:val="de-DE" w:eastAsia="de-DE"/>
              </w:rPr>
            </w:pPr>
          </w:p>
          <w:p w14:paraId="16F40E89" w14:textId="77777777" w:rsidR="00D33FA7" w:rsidRDefault="00666002" w:rsidP="00D33FA7">
            <w:pPr>
              <w:rPr>
                <w:rFonts w:ascii="Arial" w:hAnsi="Arial" w:cs="Arial"/>
                <w:color w:val="000000"/>
                <w:sz w:val="20"/>
                <w:szCs w:val="20"/>
                <w:lang w:val="de-DE" w:eastAsia="de-DE"/>
              </w:rPr>
            </w:pPr>
            <w:r>
              <w:rPr>
                <w:rFonts w:ascii="Arial" w:hAnsi="Arial" w:cs="Arial"/>
                <w:color w:val="000000"/>
                <w:sz w:val="20"/>
                <w:szCs w:val="20"/>
                <w:lang w:val="de-DE" w:eastAsia="de-DE"/>
              </w:rPr>
              <w:t xml:space="preserve">Die Zulage wird einmalig </w:t>
            </w:r>
            <w:proofErr w:type="gramStart"/>
            <w:r>
              <w:rPr>
                <w:rFonts w:ascii="Arial" w:hAnsi="Arial" w:cs="Arial"/>
                <w:color w:val="000000"/>
                <w:sz w:val="20"/>
                <w:szCs w:val="20"/>
                <w:lang w:val="de-DE" w:eastAsia="de-DE"/>
              </w:rPr>
              <w:t xml:space="preserve">pro </w:t>
            </w:r>
            <w:r w:rsidR="00A511CE">
              <w:rPr>
                <w:rFonts w:ascii="Arial" w:hAnsi="Arial" w:cs="Arial"/>
                <w:color w:val="000000"/>
                <w:sz w:val="20"/>
                <w:szCs w:val="20"/>
                <w:lang w:val="de-DE" w:eastAsia="de-DE"/>
              </w:rPr>
              <w:t xml:space="preserve">entsprechendem </w:t>
            </w:r>
            <w:r w:rsidR="00F16D08">
              <w:rPr>
                <w:rFonts w:ascii="Arial" w:hAnsi="Arial" w:cs="Arial"/>
                <w:color w:val="000000"/>
                <w:sz w:val="20"/>
                <w:szCs w:val="20"/>
                <w:lang w:val="de-DE" w:eastAsia="de-DE"/>
              </w:rPr>
              <w:t>Zulauf</w:t>
            </w:r>
            <w:proofErr w:type="gramEnd"/>
            <w:r w:rsidR="00F16D08">
              <w:rPr>
                <w:rFonts w:ascii="Arial" w:hAnsi="Arial" w:cs="Arial"/>
                <w:color w:val="000000"/>
                <w:sz w:val="20"/>
                <w:szCs w:val="20"/>
                <w:lang w:val="de-DE" w:eastAsia="de-DE"/>
              </w:rPr>
              <w:t xml:space="preserve"> </w:t>
            </w:r>
            <w:r>
              <w:rPr>
                <w:rFonts w:ascii="Arial" w:hAnsi="Arial" w:cs="Arial"/>
                <w:color w:val="000000"/>
                <w:sz w:val="20"/>
                <w:szCs w:val="20"/>
                <w:lang w:val="de-DE" w:eastAsia="de-DE"/>
              </w:rPr>
              <w:t>vergütet.</w:t>
            </w:r>
          </w:p>
          <w:p w14:paraId="2BDE4F73" w14:textId="77777777" w:rsidR="00D33FA7" w:rsidRDefault="00D33FA7" w:rsidP="00D33FA7">
            <w:pPr>
              <w:rPr>
                <w:rFonts w:ascii="Arial" w:hAnsi="Arial" w:cs="Arial"/>
                <w:color w:val="000000"/>
                <w:sz w:val="20"/>
                <w:szCs w:val="20"/>
                <w:lang w:val="de-DE" w:eastAsia="de-DE"/>
              </w:rPr>
            </w:pPr>
          </w:p>
          <w:p w14:paraId="0A9AB2AA" w14:textId="77777777" w:rsidR="00D33FA7" w:rsidRDefault="00666002" w:rsidP="00D33FA7">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73"/>
          </w:p>
        </w:tc>
      </w:tr>
    </w:tbl>
    <w:p w14:paraId="7CC384F6"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w:t>
      </w:r>
      <w:r>
        <w:rPr>
          <w:rFonts w:ascii="Arial" w:hAnsi="Arial"/>
          <w:sz w:val="20"/>
          <w:szCs w:val="20"/>
          <w:lang w:val="de-DE" w:eastAsia="de-DE"/>
        </w:rPr>
        <w:tab/>
      </w:r>
      <w:proofErr w:type="spellStart"/>
      <w:r>
        <w:rPr>
          <w:rFonts w:ascii="Arial" w:hAnsi="Arial"/>
          <w:sz w:val="20"/>
          <w:szCs w:val="20"/>
          <w:lang w:val="de-DE" w:eastAsia="de-DE"/>
        </w:rPr>
        <w:t>Stk</w:t>
      </w:r>
      <w:proofErr w:type="spellEnd"/>
      <w:r>
        <w:rPr>
          <w:rFonts w:ascii="Arial" w:hAnsi="Arial"/>
          <w:sz w:val="20"/>
          <w:szCs w:val="20"/>
          <w:lang w:val="de-DE" w:eastAsia="de-DE"/>
        </w:rPr>
        <w:tab/>
        <w:t>..............................</w:t>
      </w:r>
      <w:r>
        <w:rPr>
          <w:rFonts w:ascii="Arial" w:hAnsi="Arial"/>
          <w:sz w:val="20"/>
          <w:szCs w:val="20"/>
          <w:lang w:val="de-DE" w:eastAsia="de-DE"/>
        </w:rPr>
        <w:tab/>
        <w:t>..............................</w:t>
      </w:r>
    </w:p>
    <w:p w14:paraId="73D0CB46" w14:textId="77777777" w:rsidR="007242AC" w:rsidRDefault="007242AC">
      <w:pPr>
        <w:rPr>
          <w:rFonts w:ascii="Arial" w:hAnsi="Arial"/>
          <w:sz w:val="12"/>
          <w:szCs w:val="20"/>
          <w:lang w:val="de-DE" w:eastAsia="de-DE"/>
        </w:rPr>
      </w:pPr>
    </w:p>
    <w:p w14:paraId="2C132AA7" w14:textId="77777777" w:rsidR="007242AC" w:rsidRDefault="007242AC">
      <w:pPr>
        <w:rPr>
          <w:rFonts w:ascii="Arial" w:hAnsi="Arial"/>
          <w:sz w:val="12"/>
          <w:szCs w:val="20"/>
          <w:lang w:val="de-DE" w:eastAsia="de-DE"/>
        </w:rPr>
      </w:pPr>
    </w:p>
    <w:p w14:paraId="765803A2" w14:textId="77777777" w:rsidR="007242AC" w:rsidRDefault="007242AC">
      <w:pPr>
        <w:keepNext/>
        <w:keepLines/>
        <w:tabs>
          <w:tab w:val="start" w:pos="92.15pt"/>
        </w:tabs>
        <w:ind w:start="92.15pt" w:hanging="92.15pt"/>
        <w:rPr>
          <w:rFonts w:ascii="Arial" w:hAnsi="Arial"/>
          <w:b/>
          <w:sz w:val="20"/>
          <w:szCs w:val="20"/>
          <w:lang w:eastAsia="de-DE"/>
        </w:rPr>
      </w:pPr>
    </w:p>
    <w:p w14:paraId="29905C2F"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1.1.7.90</w:t>
      </w:r>
      <w:r>
        <w:rPr>
          <w:rFonts w:ascii="Arial" w:hAnsi="Arial"/>
          <w:b/>
          <w:sz w:val="20"/>
          <w:szCs w:val="20"/>
          <w:lang w:val="de-DE" w:eastAsia="de-DE"/>
        </w:rPr>
        <w:tab/>
        <w:t xml:space="preserve">Mehrverbrauch </w:t>
      </w:r>
      <w:proofErr w:type="spellStart"/>
      <w:r>
        <w:rPr>
          <w:rFonts w:ascii="Arial" w:hAnsi="Arial"/>
          <w:b/>
          <w:sz w:val="20"/>
          <w:szCs w:val="20"/>
          <w:lang w:val="de-DE" w:eastAsia="de-DE"/>
        </w:rPr>
        <w:t>Verpressung</w:t>
      </w:r>
      <w:proofErr w:type="spellEnd"/>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40251074" w14:textId="77777777">
        <w:tc>
          <w:tcPr>
            <w:tcW w:w="372.75pt" w:type="dxa"/>
          </w:tcPr>
          <w:p w14:paraId="222D3425" w14:textId="77777777" w:rsidR="000F43AD" w:rsidRDefault="00666002">
            <w:pPr>
              <w:rPr>
                <w:rFonts w:ascii="Arial" w:eastAsia="Batang" w:hAnsi="Arial" w:cs="Arial"/>
                <w:sz w:val="20"/>
                <w:szCs w:val="32"/>
                <w:lang w:val="de-DE"/>
              </w:rPr>
            </w:pPr>
            <w:bookmarkStart w:id="74" w:name="BM283"/>
            <w:r>
              <w:rPr>
                <w:rFonts w:ascii="Arial" w:eastAsia="Batang" w:hAnsi="Arial" w:cs="Arial"/>
                <w:sz w:val="20"/>
                <w:szCs w:val="32"/>
                <w:lang w:val="de-DE"/>
              </w:rPr>
              <w:t>Zulage zu</w:t>
            </w:r>
            <w:r w:rsidR="00715EDB">
              <w:rPr>
                <w:rFonts w:ascii="Arial" w:eastAsia="Batang" w:hAnsi="Arial" w:cs="Arial"/>
                <w:sz w:val="20"/>
                <w:szCs w:val="32"/>
                <w:lang w:val="de-DE"/>
              </w:rPr>
              <w:t xml:space="preserve"> den</w:t>
            </w:r>
            <w:r>
              <w:rPr>
                <w:rFonts w:ascii="Arial" w:eastAsia="Batang" w:hAnsi="Arial" w:cs="Arial"/>
                <w:sz w:val="20"/>
                <w:szCs w:val="32"/>
                <w:lang w:val="de-DE"/>
              </w:rPr>
              <w:t xml:space="preserve"> </w:t>
            </w:r>
            <w:r w:rsidR="00715EDB">
              <w:rPr>
                <w:rFonts w:ascii="Arial" w:eastAsia="Batang" w:hAnsi="Arial" w:cs="Arial"/>
                <w:sz w:val="20"/>
                <w:szCs w:val="32"/>
                <w:lang w:val="de-DE"/>
              </w:rPr>
              <w:t>Vorpositionen dieses Abschnitts</w:t>
            </w:r>
            <w:r w:rsidR="00D370FD">
              <w:rPr>
                <w:rFonts w:ascii="Arial" w:eastAsia="Batang" w:hAnsi="Arial" w:cs="Arial"/>
                <w:sz w:val="20"/>
                <w:szCs w:val="32"/>
                <w:lang w:val="de-DE"/>
              </w:rPr>
              <w:t>.</w:t>
            </w:r>
          </w:p>
          <w:p w14:paraId="3B362457" w14:textId="77777777" w:rsidR="00CF7CCC" w:rsidRDefault="00CF7CCC">
            <w:pPr>
              <w:rPr>
                <w:rFonts w:ascii="Arial" w:eastAsia="Batang" w:hAnsi="Arial" w:cs="Arial"/>
                <w:sz w:val="20"/>
                <w:szCs w:val="32"/>
                <w:lang w:val="de-DE"/>
              </w:rPr>
            </w:pPr>
          </w:p>
          <w:p w14:paraId="271D0096" w14:textId="77777777" w:rsidR="00CF7CCC" w:rsidRDefault="00666002">
            <w:pPr>
              <w:rPr>
                <w:rFonts w:ascii="Arial" w:eastAsia="Batang" w:hAnsi="Arial" w:cs="Arial"/>
                <w:sz w:val="20"/>
                <w:szCs w:val="32"/>
                <w:lang w:val="de-DE"/>
              </w:rPr>
            </w:pPr>
            <w:r>
              <w:rPr>
                <w:rFonts w:ascii="Arial" w:eastAsia="Batang" w:hAnsi="Arial" w:cs="Arial"/>
                <w:sz w:val="20"/>
                <w:szCs w:val="32"/>
                <w:lang w:val="de-DE"/>
              </w:rPr>
              <w:t xml:space="preserve">Anforderungen wie </w:t>
            </w:r>
            <w:r w:rsidR="00C13386">
              <w:rPr>
                <w:rFonts w:ascii="Arial" w:eastAsia="Batang" w:hAnsi="Arial" w:cs="Arial"/>
                <w:sz w:val="20"/>
                <w:szCs w:val="32"/>
                <w:lang w:val="de-DE"/>
              </w:rPr>
              <w:t>Grundposition</w:t>
            </w:r>
            <w:r w:rsidR="00D370FD">
              <w:rPr>
                <w:rFonts w:ascii="Arial" w:eastAsia="Batang" w:hAnsi="Arial" w:cs="Arial"/>
                <w:sz w:val="20"/>
                <w:szCs w:val="32"/>
                <w:lang w:val="de-DE"/>
              </w:rPr>
              <w:t>en</w:t>
            </w:r>
            <w:r w:rsidR="00C13386">
              <w:rPr>
                <w:rFonts w:ascii="Arial" w:eastAsia="Batang" w:hAnsi="Arial" w:cs="Arial"/>
                <w:sz w:val="20"/>
                <w:szCs w:val="32"/>
                <w:lang w:val="de-DE"/>
              </w:rPr>
              <w:t>.</w:t>
            </w:r>
          </w:p>
          <w:p w14:paraId="1EAC524F" w14:textId="77777777" w:rsidR="00C13386" w:rsidRDefault="00C13386">
            <w:pPr>
              <w:rPr>
                <w:rFonts w:ascii="Arial" w:eastAsia="Batang" w:hAnsi="Arial" w:cs="Arial"/>
                <w:sz w:val="20"/>
                <w:szCs w:val="32"/>
                <w:lang w:val="de-DE"/>
              </w:rPr>
            </w:pPr>
          </w:p>
          <w:p w14:paraId="53DE760B" w14:textId="77777777" w:rsidR="00C13386" w:rsidRDefault="00666002" w:rsidP="00C13386">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8635991" w14:textId="77777777" w:rsidR="00C13386" w:rsidRDefault="00C13386">
            <w:pPr>
              <w:rPr>
                <w:rFonts w:ascii="Arial" w:eastAsia="Batang" w:hAnsi="Arial" w:cs="Arial"/>
                <w:sz w:val="20"/>
                <w:szCs w:val="32"/>
                <w:lang w:val="de-DE"/>
              </w:rPr>
            </w:pPr>
          </w:p>
          <w:p w14:paraId="366FD3C9" w14:textId="77777777" w:rsidR="00CF7CCC" w:rsidRPr="00CF7CCC" w:rsidRDefault="00666002" w:rsidP="00CF7CCC">
            <w:pPr>
              <w:rPr>
                <w:rFonts w:ascii="Arial" w:eastAsia="Batang" w:hAnsi="Arial" w:cs="Arial"/>
                <w:sz w:val="20"/>
                <w:szCs w:val="32"/>
                <w:lang w:val="de-DE"/>
              </w:rPr>
            </w:pPr>
            <w:r w:rsidRPr="00CF7CCC">
              <w:rPr>
                <w:rFonts w:ascii="Arial" w:eastAsia="Batang" w:hAnsi="Arial" w:cs="Arial"/>
                <w:sz w:val="20"/>
                <w:szCs w:val="32"/>
                <w:lang w:val="de-DE"/>
              </w:rPr>
              <w:t xml:space="preserve">2-komponentiges Epoxidharz, für die vorgenannten Verfahren (Robotereinsatz) geeignet, aber auch für </w:t>
            </w:r>
            <w:proofErr w:type="spellStart"/>
            <w:r w:rsidRPr="00CF7CCC">
              <w:rPr>
                <w:rFonts w:ascii="Arial" w:eastAsia="Batang" w:hAnsi="Arial" w:cs="Arial"/>
                <w:sz w:val="20"/>
                <w:szCs w:val="32"/>
                <w:lang w:val="de-DE"/>
              </w:rPr>
              <w:t>Mehrfachverpressungen</w:t>
            </w:r>
            <w:proofErr w:type="spellEnd"/>
            <w:r w:rsidRPr="00CF7CCC">
              <w:rPr>
                <w:rFonts w:ascii="Arial" w:eastAsia="Batang" w:hAnsi="Arial" w:cs="Arial"/>
                <w:sz w:val="20"/>
                <w:szCs w:val="32"/>
                <w:lang w:val="de-DE"/>
              </w:rPr>
              <w:t xml:space="preserve"> frei Baustelle liefern und verarbeiten. Die Notwendigkeit der </w:t>
            </w:r>
            <w:proofErr w:type="spellStart"/>
            <w:r w:rsidRPr="00CF7CCC">
              <w:rPr>
                <w:rFonts w:ascii="Arial" w:eastAsia="Batang" w:hAnsi="Arial" w:cs="Arial"/>
                <w:sz w:val="20"/>
                <w:szCs w:val="32"/>
                <w:lang w:val="de-DE"/>
              </w:rPr>
              <w:t>Mehrfachverpressung</w:t>
            </w:r>
            <w:proofErr w:type="spellEnd"/>
            <w:r w:rsidRPr="00CF7CCC">
              <w:rPr>
                <w:rFonts w:ascii="Arial" w:eastAsia="Batang" w:hAnsi="Arial" w:cs="Arial"/>
                <w:sz w:val="20"/>
                <w:szCs w:val="32"/>
                <w:lang w:val="de-DE"/>
              </w:rPr>
              <w:t xml:space="preserve"> ist mit einem Video nachzuweisen. Ohne Nachweis erfolgt </w:t>
            </w:r>
            <w:r w:rsidRPr="00CF7CCC">
              <w:rPr>
                <w:rFonts w:ascii="Arial" w:eastAsia="Batang" w:hAnsi="Arial" w:cs="Arial"/>
                <w:b/>
                <w:bCs/>
                <w:sz w:val="20"/>
                <w:szCs w:val="32"/>
                <w:lang w:val="de-DE"/>
              </w:rPr>
              <w:t xml:space="preserve">keine </w:t>
            </w:r>
            <w:r w:rsidRPr="00CF7CCC">
              <w:rPr>
                <w:rFonts w:ascii="Arial" w:eastAsia="Batang" w:hAnsi="Arial" w:cs="Arial"/>
                <w:sz w:val="20"/>
                <w:szCs w:val="32"/>
                <w:lang w:val="de-DE"/>
              </w:rPr>
              <w:t>Vergütung.</w:t>
            </w:r>
          </w:p>
          <w:p w14:paraId="7B1CA420" w14:textId="77777777" w:rsidR="00CF7CCC" w:rsidRDefault="00666002" w:rsidP="00CF7CCC">
            <w:pPr>
              <w:rPr>
                <w:rFonts w:ascii="Arial" w:eastAsia="Batang" w:hAnsi="Arial" w:cs="Arial"/>
                <w:sz w:val="20"/>
                <w:szCs w:val="32"/>
                <w:lang w:val="de-DE"/>
              </w:rPr>
            </w:pPr>
            <w:r w:rsidRPr="00CF7CCC">
              <w:rPr>
                <w:rFonts w:ascii="Arial" w:eastAsia="Batang" w:hAnsi="Arial" w:cs="Arial"/>
                <w:sz w:val="20"/>
                <w:szCs w:val="32"/>
                <w:lang w:val="de-DE"/>
              </w:rPr>
              <w:t>Die Abrechnung erfolgt nach dem tatsächlichen Verbrauch. Als Abrechnungsgrundlage dient das Baustellenprotokoll aus dem eindeutig die Einbaustelle, die Einbauart, die Uhrzeit, die Materialart, die Reaktionszeit und die Verbrauchsmenge hervorgeht.</w:t>
            </w:r>
          </w:p>
          <w:p w14:paraId="14D1653A" w14:textId="77777777" w:rsidR="00C13386" w:rsidRDefault="00666002" w:rsidP="00CF7CCC">
            <w:pPr>
              <w:rPr>
                <w:rFonts w:ascii="Arial" w:eastAsia="Batang" w:hAnsi="Arial" w:cs="Arial"/>
                <w:sz w:val="20"/>
                <w:szCs w:val="32"/>
                <w:lang w:val="de-DE"/>
              </w:rPr>
            </w:pPr>
            <w:r>
              <w:rPr>
                <w:rFonts w:ascii="Arial" w:eastAsia="Batang" w:hAnsi="Arial" w:cs="Arial"/>
                <w:sz w:val="20"/>
                <w:szCs w:val="32"/>
                <w:lang w:val="de-DE"/>
              </w:rPr>
              <w:t>Der Mehrverbrauch ist umgehend der Bauleitung des AG mitzuteilen.</w:t>
            </w:r>
            <w:bookmarkEnd w:id="74"/>
          </w:p>
        </w:tc>
      </w:tr>
    </w:tbl>
    <w:p w14:paraId="68F4F653"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150,00</w:t>
      </w:r>
      <w:r>
        <w:rPr>
          <w:rFonts w:ascii="Arial" w:hAnsi="Arial"/>
          <w:sz w:val="20"/>
          <w:szCs w:val="20"/>
          <w:lang w:val="de-DE" w:eastAsia="de-DE"/>
        </w:rPr>
        <w:tab/>
        <w:t>l</w:t>
      </w:r>
      <w:r>
        <w:rPr>
          <w:rFonts w:ascii="Arial" w:hAnsi="Arial"/>
          <w:sz w:val="20"/>
          <w:szCs w:val="20"/>
          <w:lang w:val="de-DE" w:eastAsia="de-DE"/>
        </w:rPr>
        <w:tab/>
        <w:t>..............................</w:t>
      </w:r>
      <w:r>
        <w:rPr>
          <w:rFonts w:ascii="Arial" w:hAnsi="Arial"/>
          <w:sz w:val="20"/>
          <w:szCs w:val="20"/>
          <w:lang w:val="de-DE" w:eastAsia="de-DE"/>
        </w:rPr>
        <w:tab/>
        <w:t>..............................</w:t>
      </w:r>
    </w:p>
    <w:p w14:paraId="189AB33C" w14:textId="77777777" w:rsidR="007242AC" w:rsidRDefault="007242AC">
      <w:pPr>
        <w:rPr>
          <w:rFonts w:ascii="Arial" w:hAnsi="Arial"/>
          <w:sz w:val="12"/>
          <w:szCs w:val="20"/>
          <w:lang w:val="de-DE" w:eastAsia="de-DE"/>
        </w:rPr>
      </w:pPr>
    </w:p>
    <w:p w14:paraId="01DAB98D" w14:textId="77777777" w:rsidR="007242AC" w:rsidRDefault="007242AC">
      <w:pPr>
        <w:tabs>
          <w:tab w:val="end" w:pos="459pt"/>
        </w:tabs>
        <w:rPr>
          <w:rFonts w:ascii="Arial" w:hAnsi="Arial"/>
          <w:sz w:val="20"/>
          <w:szCs w:val="20"/>
          <w:lang w:val="de-DE" w:eastAsia="de-DE"/>
        </w:rPr>
      </w:pPr>
    </w:p>
    <w:p w14:paraId="3F0D04E7" w14:textId="77777777" w:rsidR="007242AC" w:rsidRDefault="007242AC">
      <w:pPr>
        <w:tabs>
          <w:tab w:val="end" w:pos="459pt"/>
        </w:tabs>
        <w:rPr>
          <w:rFonts w:ascii="Arial" w:hAnsi="Arial"/>
          <w:sz w:val="20"/>
          <w:szCs w:val="20"/>
          <w:lang w:val="de-DE" w:eastAsia="de-DE"/>
        </w:rPr>
      </w:pPr>
    </w:p>
    <w:p w14:paraId="7181F1FA"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212CEF6B"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352AD7F5" w14:textId="77777777">
        <w:trPr>
          <w:trHeight w:val="257"/>
        </w:trPr>
        <w:tc>
          <w:tcPr>
            <w:tcW w:w="365pt" w:type="dxa"/>
          </w:tcPr>
          <w:p w14:paraId="53E9AF6A"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1.1.7</w:t>
            </w:r>
            <w:r>
              <w:rPr>
                <w:rFonts w:ascii="Arial" w:hAnsi="Arial"/>
                <w:b/>
                <w:sz w:val="20"/>
                <w:szCs w:val="20"/>
                <w:lang w:val="de-DE" w:eastAsia="de-DE"/>
              </w:rPr>
              <w:tab/>
              <w:t xml:space="preserve">Spachtel- und </w:t>
            </w:r>
            <w:proofErr w:type="spellStart"/>
            <w:r>
              <w:rPr>
                <w:rFonts w:ascii="Arial" w:hAnsi="Arial"/>
                <w:b/>
                <w:sz w:val="20"/>
                <w:szCs w:val="20"/>
                <w:lang w:val="de-DE" w:eastAsia="de-DE"/>
              </w:rPr>
              <w:t>Verpressverfahren</w:t>
            </w:r>
            <w:proofErr w:type="spellEnd"/>
            <w:r>
              <w:rPr>
                <w:rFonts w:ascii="Arial" w:hAnsi="Arial"/>
                <w:b/>
                <w:sz w:val="20"/>
                <w:szCs w:val="20"/>
                <w:lang w:val="de-DE" w:eastAsia="de-DE"/>
              </w:rPr>
              <w:t xml:space="preserve"> Roboter</w:t>
            </w:r>
          </w:p>
        </w:tc>
        <w:tc>
          <w:tcPr>
            <w:tcW w:w="106.30pt" w:type="dxa"/>
          </w:tcPr>
          <w:p w14:paraId="46FB63A7"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7ABA71F"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1F37374A" w14:textId="77777777" w:rsidR="007242AC" w:rsidRDefault="007242AC">
      <w:pPr>
        <w:rPr>
          <w:rFonts w:ascii="Arial" w:hAnsi="Arial"/>
          <w:sz w:val="20"/>
          <w:szCs w:val="20"/>
          <w:lang w:val="de-DE" w:eastAsia="de-DE"/>
        </w:rPr>
      </w:pPr>
    </w:p>
    <w:p w14:paraId="2450E25C" w14:textId="77777777" w:rsidR="007242AC" w:rsidRDefault="00666002">
      <w:pPr>
        <w:rPr>
          <w:rFonts w:ascii="Arial" w:hAnsi="Arial"/>
          <w:sz w:val="20"/>
          <w:szCs w:val="20"/>
          <w:lang w:val="de-DE" w:eastAsia="de-DE"/>
        </w:rPr>
      </w:pPr>
      <w:r>
        <w:rPr>
          <w:rFonts w:ascii="Arial" w:eastAsia="Arial" w:hAnsi="Arial" w:cs="Arial"/>
          <w:sz w:val="20"/>
        </w:rPr>
        <w:br w:type="page"/>
      </w:r>
    </w:p>
    <w:p w14:paraId="4E089A0B" w14:textId="77777777" w:rsidR="007242AC" w:rsidRDefault="007242AC">
      <w:pPr>
        <w:rPr>
          <w:rFonts w:ascii="Arial" w:hAnsi="Arial"/>
          <w:sz w:val="12"/>
          <w:szCs w:val="20"/>
          <w:lang w:val="de-DE" w:eastAsia="de-DE"/>
        </w:rPr>
      </w:pPr>
    </w:p>
    <w:p w14:paraId="3B0A81CC" w14:textId="77777777" w:rsidR="007242AC" w:rsidRDefault="00666002">
      <w:pPr>
        <w:pStyle w:val="PosGewerk"/>
        <w:tabs>
          <w:tab w:val="clear" w:pos="3.60pt"/>
        </w:tabs>
        <w:ind w:start="92.15pt" w:hanging="92.15pt"/>
      </w:pPr>
      <w:bookmarkStart w:id="75" w:name="_Toc256000023"/>
      <w:r>
        <w:t>1.1.8</w:t>
      </w:r>
      <w:r>
        <w:tab/>
        <w:t>Kanal-TV-Untersuchungen, Abnahme</w:t>
      </w:r>
      <w:bookmarkEnd w:id="75"/>
    </w:p>
    <w:p w14:paraId="1D2234DF" w14:textId="77777777" w:rsidR="007242AC" w:rsidRDefault="007242AC">
      <w:pPr>
        <w:rPr>
          <w:rFonts w:ascii="Arial" w:hAnsi="Arial"/>
          <w:sz w:val="12"/>
          <w:szCs w:val="20"/>
          <w:lang w:val="de-DE" w:eastAsia="de-DE"/>
        </w:rPr>
      </w:pPr>
    </w:p>
    <w:p w14:paraId="4453069C" w14:textId="77777777" w:rsidR="007242AC" w:rsidRDefault="007242AC">
      <w:pPr>
        <w:rPr>
          <w:rFonts w:ascii="Arial" w:hAnsi="Arial"/>
          <w:sz w:val="20"/>
          <w:szCs w:val="20"/>
          <w:lang w:val="de-DE" w:eastAsia="de-DE"/>
        </w:rPr>
      </w:pPr>
    </w:p>
    <w:p w14:paraId="40315FF8" w14:textId="77777777" w:rsidR="007242AC" w:rsidRDefault="00666002">
      <w:pPr>
        <w:rPr>
          <w:rFonts w:ascii="Arial" w:hAnsi="Arial"/>
          <w:b/>
          <w:sz w:val="20"/>
          <w:szCs w:val="20"/>
          <w:lang w:val="de-DE" w:eastAsia="de-DE"/>
        </w:rPr>
      </w:pPr>
      <w:r>
        <w:rPr>
          <w:rFonts w:ascii="Arial" w:hAnsi="Arial"/>
          <w:b/>
          <w:sz w:val="20"/>
          <w:szCs w:val="20"/>
          <w:lang w:val="de-DE" w:eastAsia="de-DE"/>
        </w:rPr>
        <w:t>Vorbemerkungen Kanal-TV-Untersuchungen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7B4A480B" w14:textId="77777777">
        <w:tc>
          <w:tcPr>
            <w:tcW w:w="464.90pt" w:type="dxa"/>
          </w:tcPr>
          <w:p w14:paraId="413B8A01" w14:textId="77777777" w:rsidR="00AC642A" w:rsidRPr="00CA5858" w:rsidRDefault="00AC642A" w:rsidP="00AC642A">
            <w:pPr>
              <w:rPr>
                <w:rFonts w:ascii="Arial" w:hAnsi="Arial" w:cs="Arial"/>
                <w:sz w:val="20"/>
                <w:szCs w:val="20"/>
                <w:lang w:val="de-DE" w:eastAsia="de-DE"/>
              </w:rPr>
            </w:pPr>
            <w:bookmarkStart w:id="76" w:name="BM291"/>
          </w:p>
          <w:p w14:paraId="242A2B32" w14:textId="77777777" w:rsidR="00AC642A" w:rsidRPr="00CA5858" w:rsidRDefault="00666002" w:rsidP="00AC642A">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Allgemeines</w:t>
            </w:r>
          </w:p>
          <w:p w14:paraId="00C7E70C"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Dem AG sind die Untersuchungsdaten im Format </w:t>
            </w:r>
            <w:proofErr w:type="spellStart"/>
            <w:r w:rsidRPr="00CA5858">
              <w:rPr>
                <w:rFonts w:ascii="Arial" w:hAnsi="Arial" w:cs="Arial"/>
                <w:b/>
                <w:bCs/>
                <w:color w:val="000000"/>
                <w:sz w:val="20"/>
                <w:szCs w:val="20"/>
                <w:lang w:val="de-DE" w:eastAsia="de-DE"/>
              </w:rPr>
              <w:t>OpenSTRAKAT</w:t>
            </w:r>
            <w:proofErr w:type="spellEnd"/>
            <w:r w:rsidRPr="00CA5858">
              <w:rPr>
                <w:rFonts w:ascii="Arial" w:hAnsi="Arial" w:cs="Arial"/>
                <w:b/>
                <w:bCs/>
                <w:color w:val="000000"/>
                <w:sz w:val="20"/>
                <w:szCs w:val="20"/>
                <w:lang w:val="de-DE" w:eastAsia="de-DE"/>
              </w:rPr>
              <w:t xml:space="preserve"> </w:t>
            </w:r>
            <w:r w:rsidRPr="00CA5858">
              <w:rPr>
                <w:rFonts w:ascii="Arial" w:hAnsi="Arial" w:cs="Arial"/>
                <w:color w:val="000000"/>
                <w:sz w:val="20"/>
                <w:szCs w:val="20"/>
                <w:lang w:val="de-DE" w:eastAsia="de-DE"/>
              </w:rPr>
              <w:t>zu übergeben.</w:t>
            </w:r>
          </w:p>
          <w:p w14:paraId="0FF76E96"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Der AN erhält dazu eine </w:t>
            </w:r>
            <w:proofErr w:type="spellStart"/>
            <w:r w:rsidRPr="00CA5858">
              <w:rPr>
                <w:rFonts w:ascii="Arial" w:hAnsi="Arial" w:cs="Arial"/>
                <w:color w:val="000000"/>
                <w:sz w:val="20"/>
                <w:szCs w:val="20"/>
                <w:lang w:val="de-DE" w:eastAsia="de-DE"/>
              </w:rPr>
              <w:t>OpenSTRAKAT</w:t>
            </w:r>
            <w:proofErr w:type="spellEnd"/>
            <w:r w:rsidRPr="00CA5858">
              <w:rPr>
                <w:rFonts w:ascii="Arial" w:hAnsi="Arial" w:cs="Arial"/>
                <w:color w:val="000000"/>
                <w:sz w:val="20"/>
                <w:szCs w:val="20"/>
                <w:lang w:val="de-DE" w:eastAsia="de-DE"/>
              </w:rPr>
              <w:t xml:space="preserve">-Ausgabe an externen Bearbeiter vom AG. </w:t>
            </w:r>
          </w:p>
          <w:p w14:paraId="225A1EF3" w14:textId="77777777" w:rsidR="00AC642A"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In dieser Datenbank wird die optische Inspektion durchgeführt und nach Beendigung der Arbeiten wird dem AG eine Ausgabe an den Auftraggeber übergeben.</w:t>
            </w:r>
          </w:p>
          <w:p w14:paraId="766226EE" w14:textId="77777777" w:rsidR="00FD1C19" w:rsidRDefault="00FD1C19" w:rsidP="00AC642A">
            <w:pPr>
              <w:rPr>
                <w:rFonts w:ascii="Arial" w:hAnsi="Arial" w:cs="Arial"/>
                <w:color w:val="000000"/>
                <w:sz w:val="20"/>
                <w:szCs w:val="20"/>
                <w:lang w:val="de-DE" w:eastAsia="de-DE"/>
              </w:rPr>
            </w:pPr>
          </w:p>
          <w:p w14:paraId="2E7C6811" w14:textId="77777777" w:rsidR="00FD1C19" w:rsidRPr="00CA5858" w:rsidRDefault="00666002" w:rsidP="00AC642A">
            <w:pPr>
              <w:rPr>
                <w:rFonts w:ascii="Arial" w:hAnsi="Arial" w:cs="Arial"/>
                <w:color w:val="000000"/>
                <w:sz w:val="20"/>
                <w:szCs w:val="20"/>
                <w:lang w:val="de-DE" w:eastAsia="de-DE"/>
              </w:rPr>
            </w:pPr>
            <w:r w:rsidRPr="00FD1C19">
              <w:rPr>
                <w:rFonts w:ascii="Arial" w:hAnsi="Arial" w:cs="Arial"/>
                <w:color w:val="000000"/>
                <w:sz w:val="20"/>
                <w:szCs w:val="20"/>
                <w:lang w:val="de-DE" w:eastAsia="de-DE"/>
              </w:rPr>
              <w:t>Die durch den AG zur Verfügung gestellten Grundlagendaten sind zu überprüfen und Änderungen kenntlich zu machen bzw. anzuzeigen.</w:t>
            </w:r>
          </w:p>
          <w:p w14:paraId="75B1301C" w14:textId="77777777" w:rsidR="00AC642A" w:rsidRPr="00CA5858" w:rsidRDefault="00AC642A" w:rsidP="00AC642A">
            <w:pPr>
              <w:rPr>
                <w:rFonts w:ascii="Arial" w:hAnsi="Arial" w:cs="Arial"/>
                <w:b/>
                <w:bCs/>
                <w:color w:val="000000"/>
                <w:sz w:val="20"/>
                <w:szCs w:val="20"/>
                <w:lang w:val="de-DE" w:eastAsia="de-DE"/>
              </w:rPr>
            </w:pPr>
          </w:p>
          <w:p w14:paraId="298F9D81" w14:textId="77777777" w:rsidR="00E56434" w:rsidRDefault="00666002" w:rsidP="00E56434">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Verbindliche Grundlage der optischen Untersuchung ist das </w:t>
            </w:r>
            <w:proofErr w:type="spellStart"/>
            <w:r w:rsidRPr="00CA5858">
              <w:rPr>
                <w:rFonts w:ascii="Arial" w:hAnsi="Arial" w:cs="Arial"/>
                <w:color w:val="000000"/>
                <w:sz w:val="20"/>
                <w:szCs w:val="20"/>
                <w:lang w:val="de-DE" w:eastAsia="de-DE"/>
              </w:rPr>
              <w:t>Kürzelsystem</w:t>
            </w:r>
            <w:proofErr w:type="spellEnd"/>
            <w:r w:rsidRPr="00CA5858">
              <w:rPr>
                <w:rFonts w:ascii="Arial" w:hAnsi="Arial" w:cs="Arial"/>
                <w:color w:val="000000"/>
                <w:sz w:val="20"/>
                <w:szCs w:val="20"/>
                <w:lang w:val="de-DE" w:eastAsia="de-DE"/>
              </w:rPr>
              <w:t xml:space="preserve"> der EN 13508-2, Merkblatt DWA-M 149-2.</w:t>
            </w:r>
            <w:r>
              <w:rPr>
                <w:rFonts w:ascii="Arial" w:hAnsi="Arial" w:cs="Arial"/>
                <w:color w:val="000000"/>
                <w:sz w:val="20"/>
                <w:szCs w:val="20"/>
                <w:lang w:val="de-DE" w:eastAsia="de-DE"/>
              </w:rPr>
              <w:t xml:space="preserve"> Die Ergebnisse der Untersuchung sind entsprechend </w:t>
            </w:r>
            <w:r w:rsidRPr="00CA5858">
              <w:rPr>
                <w:rFonts w:ascii="Arial" w:hAnsi="Arial" w:cs="Arial"/>
                <w:color w:val="000000"/>
                <w:sz w:val="20"/>
                <w:szCs w:val="20"/>
                <w:lang w:val="de-DE" w:eastAsia="de-DE"/>
              </w:rPr>
              <w:t>DWA-M 149-2</w:t>
            </w:r>
            <w:r>
              <w:rPr>
                <w:rFonts w:ascii="Arial" w:hAnsi="Arial" w:cs="Arial"/>
                <w:color w:val="000000"/>
                <w:sz w:val="20"/>
                <w:szCs w:val="20"/>
                <w:lang w:val="de-DE" w:eastAsia="de-DE"/>
              </w:rPr>
              <w:t xml:space="preserve"> in einem Untersuchungsbericht zu dokumentieren.  </w:t>
            </w:r>
          </w:p>
          <w:p w14:paraId="059A371B" w14:textId="77777777" w:rsidR="00AC642A" w:rsidRPr="00CA5858" w:rsidRDefault="00AC642A" w:rsidP="00AC642A">
            <w:pPr>
              <w:rPr>
                <w:rFonts w:ascii="Arial" w:hAnsi="Arial" w:cs="Arial"/>
                <w:color w:val="000000"/>
                <w:sz w:val="20"/>
                <w:szCs w:val="20"/>
                <w:lang w:val="de-DE" w:eastAsia="de-DE"/>
              </w:rPr>
            </w:pPr>
          </w:p>
          <w:p w14:paraId="0840C71A" w14:textId="77777777" w:rsidR="00AC642A" w:rsidRPr="00CA5858" w:rsidRDefault="00666002" w:rsidP="00AC642A">
            <w:pPr>
              <w:rPr>
                <w:rFonts w:ascii="Arial" w:hAnsi="Arial" w:cs="Arial"/>
                <w:sz w:val="20"/>
                <w:szCs w:val="20"/>
                <w:lang w:val="de-DE" w:eastAsia="de-DE"/>
              </w:rPr>
            </w:pPr>
            <w:r w:rsidRPr="00CA5858">
              <w:rPr>
                <w:rFonts w:ascii="Arial" w:hAnsi="Arial" w:cs="Arial"/>
                <w:b/>
                <w:bCs/>
                <w:color w:val="000000"/>
                <w:sz w:val="20"/>
                <w:szCs w:val="20"/>
                <w:lang w:val="de-DE" w:eastAsia="de-DE"/>
              </w:rPr>
              <w:t>Es sind zwingend zwei Personen pro Fahrzeug einzusetzen.</w:t>
            </w:r>
          </w:p>
          <w:p w14:paraId="3822DE14" w14:textId="77777777" w:rsidR="00AC642A" w:rsidRPr="00CA5858" w:rsidRDefault="00AC642A" w:rsidP="00AC642A">
            <w:pPr>
              <w:rPr>
                <w:rFonts w:ascii="Arial" w:hAnsi="Arial" w:cs="Arial"/>
                <w:sz w:val="20"/>
                <w:szCs w:val="20"/>
                <w:lang w:val="de-DE" w:eastAsia="de-DE"/>
              </w:rPr>
            </w:pPr>
          </w:p>
          <w:p w14:paraId="2CAE707F"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Bei der </w:t>
            </w:r>
            <w:proofErr w:type="spellStart"/>
            <w:r w:rsidRPr="00CA5858">
              <w:rPr>
                <w:rFonts w:ascii="Arial" w:hAnsi="Arial" w:cs="Arial"/>
                <w:color w:val="000000"/>
                <w:sz w:val="20"/>
                <w:szCs w:val="20"/>
                <w:lang w:val="de-DE" w:eastAsia="de-DE"/>
              </w:rPr>
              <w:t>Kanalfernaugeuntersuchung</w:t>
            </w:r>
            <w:proofErr w:type="spellEnd"/>
            <w:r w:rsidRPr="00CA5858">
              <w:rPr>
                <w:rFonts w:ascii="Arial" w:hAnsi="Arial" w:cs="Arial"/>
                <w:color w:val="000000"/>
                <w:sz w:val="20"/>
                <w:szCs w:val="20"/>
                <w:lang w:val="de-DE" w:eastAsia="de-DE"/>
              </w:rPr>
              <w:t xml:space="preserve"> sind nur TV-Inspektionssysteme mit mindestens folgender Ausstattung einzusetzen:</w:t>
            </w:r>
          </w:p>
          <w:p w14:paraId="3B1E79B3"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Optische Zustandserfassung mit Hilfe eines Kugelbildscanners und Übergabe der Ergebnisse an den AG (IBAK, </w:t>
            </w:r>
            <w:proofErr w:type="spellStart"/>
            <w:r w:rsidRPr="00CA5858">
              <w:rPr>
                <w:rFonts w:ascii="Arial" w:hAnsi="Arial" w:cs="Arial"/>
                <w:color w:val="000000"/>
                <w:sz w:val="20"/>
                <w:szCs w:val="20"/>
                <w:lang w:val="de-DE" w:eastAsia="de-DE"/>
              </w:rPr>
              <w:t>Panoramo</w:t>
            </w:r>
            <w:proofErr w:type="spellEnd"/>
            <w:r w:rsidRPr="00CA5858">
              <w:rPr>
                <w:rFonts w:ascii="Arial" w:hAnsi="Arial" w:cs="Arial"/>
                <w:color w:val="000000"/>
                <w:sz w:val="20"/>
                <w:szCs w:val="20"/>
                <w:lang w:val="de-DE" w:eastAsia="de-DE"/>
              </w:rPr>
              <w:t>-SI oder gleichwertig).</w:t>
            </w:r>
          </w:p>
          <w:p w14:paraId="1B2F9F65"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werden die folgenden Leistungsmerkmale erwartet:</w:t>
            </w:r>
          </w:p>
          <w:p w14:paraId="0D02B797"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Erfassung des sanierten Zustandes vor Ort mit Hilfe eines axial arbeitenden Kugelbildscanners. Örtliche Aufnahme der Bilddaten mit einer max. Geschwindigkeit von 35 cm/sec und einer Bildaufnahme alle 5 cm längs einer senkrechten Achse.</w:t>
            </w:r>
          </w:p>
          <w:p w14:paraId="3C49E3CA"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Vollsphärische Bilderfassung 360 Grad x 360 Grad. </w:t>
            </w:r>
          </w:p>
          <w:p w14:paraId="79B47E3E" w14:textId="77777777" w:rsidR="00AC642A" w:rsidRPr="00CA5858" w:rsidRDefault="00AC642A" w:rsidP="00AC642A">
            <w:pPr>
              <w:rPr>
                <w:rFonts w:ascii="Arial" w:hAnsi="Arial" w:cs="Arial"/>
                <w:b/>
                <w:bCs/>
                <w:color w:val="000000"/>
                <w:sz w:val="20"/>
                <w:szCs w:val="20"/>
                <w:lang w:val="de-DE" w:eastAsia="de-DE"/>
              </w:rPr>
            </w:pPr>
          </w:p>
          <w:p w14:paraId="1C5C03C4" w14:textId="77777777" w:rsidR="00AC642A" w:rsidRPr="00CA5858" w:rsidRDefault="00666002" w:rsidP="00AC642A">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t>Hinweis:</w:t>
            </w:r>
          </w:p>
          <w:p w14:paraId="110937C5"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Wasserzuläufe in den Schacht im Rahmen der Untersuchung sind zulässig und müssen nicht unterbunden werden.</w:t>
            </w:r>
          </w:p>
          <w:p w14:paraId="29AD3192"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Ein Abstieg in die Kanalisation wird vom AG nicht erwartet bzw. vergütet.</w:t>
            </w:r>
          </w:p>
          <w:p w14:paraId="74537FEF"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Kabellängen von mindestens 300 m für die Inspektion</w:t>
            </w:r>
          </w:p>
          <w:p w14:paraId="425FE21E"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von nicht unmittelbar zugänglichen Haltungen</w:t>
            </w:r>
          </w:p>
          <w:p w14:paraId="7372811F"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hochauflösende Darstellung (0,1 mm bei Durchmesser</w:t>
            </w:r>
          </w:p>
          <w:p w14:paraId="0AD07581"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500 mm, 0,2 mm bei Durchmesser ab 600 mm)</w:t>
            </w:r>
          </w:p>
          <w:p w14:paraId="7A38976C"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Aufzeichnung der Untersuchung im (IPF-Format)</w:t>
            </w:r>
          </w:p>
          <w:p w14:paraId="681607F6"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Aufzuzeichnen </w:t>
            </w:r>
            <w:proofErr w:type="gramStart"/>
            <w:r w:rsidRPr="00CA5858">
              <w:rPr>
                <w:rFonts w:ascii="Arial" w:hAnsi="Arial" w:cs="Arial"/>
                <w:color w:val="000000"/>
                <w:sz w:val="20"/>
                <w:szCs w:val="20"/>
                <w:lang w:val="de-DE" w:eastAsia="de-DE"/>
              </w:rPr>
              <w:t>sind</w:t>
            </w:r>
            <w:r>
              <w:rPr>
                <w:rFonts w:ascii="Arial" w:hAnsi="Arial" w:cs="Arial"/>
                <w:color w:val="000000"/>
                <w:sz w:val="20"/>
                <w:szCs w:val="20"/>
                <w:lang w:val="de-DE" w:eastAsia="de-DE"/>
              </w:rPr>
              <w:t xml:space="preserve"> </w:t>
            </w:r>
            <w:r w:rsidRPr="00CA5858">
              <w:rPr>
                <w:rFonts w:ascii="Arial" w:hAnsi="Arial" w:cs="Arial"/>
                <w:color w:val="000000"/>
                <w:sz w:val="20"/>
                <w:szCs w:val="20"/>
                <w:lang w:val="de-DE" w:eastAsia="de-DE"/>
              </w:rPr>
              <w:t>:</w:t>
            </w:r>
            <w:proofErr w:type="gramEnd"/>
          </w:p>
          <w:p w14:paraId="303C60C7"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Allgemeine Daten</w:t>
            </w:r>
          </w:p>
          <w:p w14:paraId="1759882A"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Haltungsspezifische Daten</w:t>
            </w:r>
          </w:p>
          <w:p w14:paraId="60C96CE0" w14:textId="77777777" w:rsidR="00AC642A"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Untersuchungsdaten</w:t>
            </w:r>
          </w:p>
          <w:p w14:paraId="2A62C15E" w14:textId="77777777" w:rsidR="00AC642A" w:rsidRPr="00CA5858" w:rsidRDefault="00AC642A" w:rsidP="00AC642A">
            <w:pPr>
              <w:rPr>
                <w:rFonts w:ascii="Arial" w:hAnsi="Arial" w:cs="Arial"/>
                <w:color w:val="000000"/>
                <w:sz w:val="20"/>
                <w:szCs w:val="20"/>
                <w:lang w:val="de-DE" w:eastAsia="de-DE"/>
              </w:rPr>
            </w:pPr>
          </w:p>
          <w:p w14:paraId="29A0ED85"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Abrechnung erfolgt nach Durchsicht der DVDs und Protokolle und der erfolgreichen Einspielung der Untersuchungsdaten in die Kanaldatenbank.</w:t>
            </w:r>
          </w:p>
          <w:p w14:paraId="1DC4CDE7"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Das Kamerasystem hat ferner in technischer Hinsicht den in DWA-M 149-5 beschriebenen Anforderungen zu genügen.</w:t>
            </w:r>
          </w:p>
          <w:p w14:paraId="221BCE71" w14:textId="77777777" w:rsidR="00AC642A" w:rsidRPr="00CA5858" w:rsidRDefault="00666002" w:rsidP="00AC642A">
            <w:pPr>
              <w:rPr>
                <w:rFonts w:ascii="Arial" w:eastAsia="Batang" w:hAnsi="Arial" w:cs="Arial"/>
                <w:color w:val="000000"/>
                <w:sz w:val="20"/>
                <w:szCs w:val="20"/>
                <w:lang w:val="de-DE"/>
              </w:rPr>
            </w:pPr>
            <w:r w:rsidRPr="00CA5858">
              <w:rPr>
                <w:rFonts w:ascii="Arial" w:hAnsi="Arial" w:cs="Arial"/>
                <w:color w:val="000000"/>
                <w:sz w:val="20"/>
                <w:szCs w:val="20"/>
                <w:lang w:val="de-DE" w:eastAsia="de-DE"/>
              </w:rPr>
              <w:t>Damit eine jederzeitige Erreichbarkeit des/der TV-Wagen gewährleistet ist, ist jeweils eine mobile Telefonan</w:t>
            </w:r>
            <w:r w:rsidRPr="00CA5858">
              <w:rPr>
                <w:rFonts w:ascii="Arial" w:eastAsia="Batang" w:hAnsi="Arial" w:cs="Arial"/>
                <w:color w:val="000000"/>
                <w:sz w:val="20"/>
                <w:szCs w:val="20"/>
                <w:lang w:val="de-DE"/>
              </w:rPr>
              <w:t xml:space="preserve">lage vorzuhalten. Die Rufnummer ist dem AG unverzüglich mitzuteilen. </w:t>
            </w:r>
          </w:p>
          <w:p w14:paraId="1FCB8F62" w14:textId="77777777" w:rsidR="00AC642A" w:rsidRDefault="00AC642A" w:rsidP="00AC642A">
            <w:pPr>
              <w:rPr>
                <w:rFonts w:ascii="Arial" w:hAnsi="Arial" w:cs="Arial"/>
                <w:sz w:val="20"/>
                <w:szCs w:val="20"/>
                <w:lang w:val="de-DE" w:eastAsia="de-DE"/>
              </w:rPr>
            </w:pPr>
          </w:p>
          <w:p w14:paraId="4ABCD670" w14:textId="77777777" w:rsidR="009D6308" w:rsidRPr="00CA5858" w:rsidRDefault="009D6308" w:rsidP="00AC642A">
            <w:pPr>
              <w:rPr>
                <w:rFonts w:ascii="Arial" w:hAnsi="Arial" w:cs="Arial"/>
                <w:sz w:val="20"/>
                <w:szCs w:val="20"/>
                <w:lang w:val="de-DE" w:eastAsia="de-DE"/>
              </w:rPr>
            </w:pPr>
          </w:p>
          <w:p w14:paraId="5F485D45" w14:textId="77777777" w:rsidR="00AC642A" w:rsidRPr="00CA5858" w:rsidRDefault="00666002" w:rsidP="00AC642A">
            <w:pPr>
              <w:rPr>
                <w:rFonts w:ascii="Arial" w:hAnsi="Arial" w:cs="Arial"/>
                <w:b/>
                <w:bCs/>
                <w:color w:val="000000"/>
                <w:sz w:val="20"/>
                <w:szCs w:val="20"/>
                <w:lang w:val="de-DE" w:eastAsia="de-DE"/>
              </w:rPr>
            </w:pPr>
            <w:r w:rsidRPr="00CA5858">
              <w:rPr>
                <w:rFonts w:ascii="Arial" w:hAnsi="Arial" w:cs="Arial"/>
                <w:b/>
                <w:bCs/>
                <w:color w:val="000000"/>
                <w:sz w:val="20"/>
                <w:szCs w:val="20"/>
                <w:lang w:val="de-DE" w:eastAsia="de-DE"/>
              </w:rPr>
              <w:lastRenderedPageBreak/>
              <w:t>Kameraeinsatz</w:t>
            </w:r>
          </w:p>
          <w:p w14:paraId="762F0285" w14:textId="77777777" w:rsidR="00AC642A" w:rsidRPr="00CA5858" w:rsidRDefault="00AC642A" w:rsidP="00AC642A">
            <w:pPr>
              <w:rPr>
                <w:rFonts w:ascii="Arial" w:hAnsi="Arial" w:cs="Arial"/>
                <w:color w:val="000000"/>
                <w:sz w:val="20"/>
                <w:szCs w:val="20"/>
                <w:lang w:val="de-DE" w:eastAsia="de-DE"/>
              </w:rPr>
            </w:pPr>
          </w:p>
          <w:p w14:paraId="04809C16"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Bedienung des Wagens sowie alle Nebenarbeiten einschließlich Öffnen und Schließen der Schachtdeckel ist Sache des AN und in die Einheitspreise einzurechnen, einschl. An- und Abfahrten.</w:t>
            </w:r>
          </w:p>
          <w:p w14:paraId="54F09D88"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Bezugspunkt (Startpunkt der Inspektion) ist der Schachtmittelpunkt. Er hat die Station 0,0 m. Alle Längenaufzeichnungen sind auf diesen Punkt zu beziehen. Bei jedem Schaden </w:t>
            </w:r>
            <w:proofErr w:type="gramStart"/>
            <w:r w:rsidRPr="00CA5858">
              <w:rPr>
                <w:rFonts w:ascii="Arial" w:hAnsi="Arial" w:cs="Arial"/>
                <w:color w:val="000000"/>
                <w:sz w:val="20"/>
                <w:szCs w:val="20"/>
                <w:lang w:val="de-DE" w:eastAsia="de-DE"/>
              </w:rPr>
              <w:t>ist</w:t>
            </w:r>
            <w:proofErr w:type="gramEnd"/>
            <w:r w:rsidRPr="00CA5858">
              <w:rPr>
                <w:rFonts w:ascii="Arial" w:hAnsi="Arial" w:cs="Arial"/>
                <w:color w:val="000000"/>
                <w:sz w:val="20"/>
                <w:szCs w:val="20"/>
                <w:lang w:val="de-DE" w:eastAsia="de-DE"/>
              </w:rPr>
              <w:t xml:space="preserve"> neben dem Hauptcode die Charakterisierung und Quantifizierung mit Lage am Umfang (Zifferblatt-Referenz im Uhrzeigersinn) anzugeben. Jedes Untersuchungsmerkmal ist durch ein digitales Foto zu dokumentieren.</w:t>
            </w:r>
          </w:p>
          <w:p w14:paraId="2DD84452"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 xml:space="preserve">Um eine gründliche Untersuchung - insbesondere auch des Sohlbereichs - durchführen zu können, sind die Kanäle oberhalb der zu untersuchenden Haltung ggf. mit einer Absperrvorrichtung (z. B. Gummiblase) abzudichten. Das Vorhalten und der Ein- und Ausbau der Absperrvorrichtungen sind in den Einheitspreis einzurechnen. </w:t>
            </w:r>
            <w:proofErr w:type="spellStart"/>
            <w:r w:rsidRPr="00CA5858">
              <w:rPr>
                <w:rFonts w:ascii="Arial" w:hAnsi="Arial" w:cs="Arial"/>
                <w:color w:val="000000"/>
                <w:sz w:val="20"/>
                <w:szCs w:val="20"/>
                <w:lang w:val="de-DE" w:eastAsia="de-DE"/>
              </w:rPr>
              <w:t>Stillstandszeiten</w:t>
            </w:r>
            <w:proofErr w:type="spellEnd"/>
            <w:r w:rsidRPr="00CA5858">
              <w:rPr>
                <w:rFonts w:ascii="Arial" w:hAnsi="Arial" w:cs="Arial"/>
                <w:color w:val="000000"/>
                <w:sz w:val="20"/>
                <w:szCs w:val="20"/>
                <w:lang w:val="de-DE" w:eastAsia="de-DE"/>
              </w:rPr>
              <w:t xml:space="preserve"> werden in dem Zusammenhang nicht vergütet.</w:t>
            </w:r>
          </w:p>
          <w:p w14:paraId="5CC1D66E"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Bei Gefahr eines Rückstaues ist das anfallende Abwasser mittels Pumpen und dichten Leitungen umzupumpen. Die Vergütung erfolgt in gesonderter Position. Es ist jedoch darauf zu achten, dass durch den Rückstau keine Schäden entstehen.</w:t>
            </w:r>
          </w:p>
          <w:p w14:paraId="134C0F3B"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Die Abstimmung über die zu untersuchenden Kanäle erfolgt ausschließlich mit den vom AG dazu autorisierten Personen.</w:t>
            </w:r>
          </w:p>
          <w:p w14:paraId="67F11908"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Es wird ausdrücklich darauf hingewiesen, dass andere Arbeiten nicht vergütet werden.</w:t>
            </w:r>
          </w:p>
          <w:p w14:paraId="275A3681" w14:textId="77777777" w:rsidR="00AC642A" w:rsidRPr="00CA5858" w:rsidRDefault="00666002" w:rsidP="00AC642A">
            <w:pPr>
              <w:rPr>
                <w:rFonts w:ascii="Arial" w:hAnsi="Arial" w:cs="Arial"/>
                <w:color w:val="000000"/>
                <w:sz w:val="20"/>
                <w:szCs w:val="20"/>
                <w:lang w:val="de-DE" w:eastAsia="de-DE"/>
              </w:rPr>
            </w:pPr>
            <w:r w:rsidRPr="00CA5858">
              <w:rPr>
                <w:rFonts w:ascii="Arial" w:hAnsi="Arial" w:cs="Arial"/>
                <w:color w:val="000000"/>
                <w:sz w:val="20"/>
                <w:szCs w:val="20"/>
                <w:lang w:val="de-DE" w:eastAsia="de-DE"/>
              </w:rPr>
              <w:t>Den Anweisungen des AG ist unbedingt Folge zu leisten.</w:t>
            </w:r>
          </w:p>
          <w:p w14:paraId="4AE9AA3C" w14:textId="77777777" w:rsidR="00AC642A" w:rsidRPr="00CA5858" w:rsidRDefault="00AC642A" w:rsidP="00AC642A">
            <w:pPr>
              <w:rPr>
                <w:rFonts w:ascii="Arial" w:hAnsi="Arial" w:cs="Arial"/>
                <w:sz w:val="20"/>
                <w:szCs w:val="20"/>
                <w:lang w:val="de-DE" w:eastAsia="de-DE"/>
              </w:rPr>
            </w:pPr>
          </w:p>
          <w:p w14:paraId="0134A28E" w14:textId="77777777" w:rsidR="00AC642A" w:rsidRPr="00CA5858" w:rsidRDefault="00666002" w:rsidP="00AC642A">
            <w:pPr>
              <w:rPr>
                <w:rFonts w:ascii="Arial" w:hAnsi="Arial" w:cs="Arial"/>
                <w:sz w:val="20"/>
                <w:szCs w:val="20"/>
                <w:lang w:val="de-DE" w:eastAsia="de-DE"/>
              </w:rPr>
            </w:pPr>
            <w:r w:rsidRPr="00CA5858">
              <w:rPr>
                <w:rFonts w:ascii="Arial" w:hAnsi="Arial" w:cs="Arial"/>
                <w:sz w:val="20"/>
                <w:szCs w:val="20"/>
                <w:lang w:val="de-DE" w:eastAsia="de-DE"/>
              </w:rPr>
              <w:t xml:space="preserve">Einschließlich Erstellung Dokumentation und Übergabe auf Datenträger (DVD oder </w:t>
            </w:r>
            <w:proofErr w:type="gramStart"/>
            <w:r w:rsidRPr="00CA5858">
              <w:rPr>
                <w:rFonts w:ascii="Arial" w:hAnsi="Arial" w:cs="Arial"/>
                <w:sz w:val="20"/>
                <w:szCs w:val="20"/>
                <w:lang w:val="de-DE" w:eastAsia="de-DE"/>
              </w:rPr>
              <w:t>Festplatte)  im</w:t>
            </w:r>
            <w:proofErr w:type="gramEnd"/>
            <w:r w:rsidRPr="00CA5858">
              <w:rPr>
                <w:rFonts w:ascii="Arial" w:hAnsi="Arial" w:cs="Arial"/>
                <w:sz w:val="20"/>
                <w:szCs w:val="20"/>
                <w:lang w:val="de-DE" w:eastAsia="de-DE"/>
              </w:rPr>
              <w:t xml:space="preserve"> IPF-Format.</w:t>
            </w:r>
          </w:p>
          <w:p w14:paraId="5B4CE47F" w14:textId="77777777" w:rsidR="00AC642A" w:rsidRDefault="00AC642A" w:rsidP="00AC642A">
            <w:pPr>
              <w:rPr>
                <w:rFonts w:ascii="Arial" w:hAnsi="Arial" w:cs="Arial"/>
                <w:sz w:val="20"/>
                <w:szCs w:val="20"/>
                <w:lang w:val="de-DE" w:eastAsia="de-DE"/>
              </w:rPr>
            </w:pPr>
          </w:p>
          <w:p w14:paraId="2FE6BDD8" w14:textId="77777777" w:rsidR="00AC642A" w:rsidRPr="00CA5858" w:rsidRDefault="00666002" w:rsidP="00AC642A">
            <w:pPr>
              <w:rPr>
                <w:rFonts w:ascii="Arial" w:hAnsi="Arial" w:cs="Arial"/>
                <w:sz w:val="20"/>
                <w:szCs w:val="20"/>
                <w:lang w:val="de-DE" w:eastAsia="de-DE"/>
              </w:rPr>
            </w:pPr>
            <w:r>
              <w:rPr>
                <w:rFonts w:ascii="Arial" w:hAnsi="Arial" w:cs="Arial"/>
                <w:sz w:val="20"/>
                <w:szCs w:val="20"/>
                <w:lang w:val="de-DE" w:eastAsia="de-DE"/>
              </w:rPr>
              <w:t>Während der TV-Befahrung ist am Zielschacht eine Lichtquelle vorzusehen, um eventuelle Lageabweichungen des Altkanals optisch feststellen zu können.</w:t>
            </w:r>
          </w:p>
          <w:p w14:paraId="420DE761" w14:textId="77777777" w:rsidR="00AC642A" w:rsidRPr="00CA5858" w:rsidRDefault="00AC642A" w:rsidP="00AC642A">
            <w:pPr>
              <w:rPr>
                <w:rFonts w:ascii="Arial" w:hAnsi="Arial" w:cs="Arial"/>
                <w:sz w:val="20"/>
                <w:szCs w:val="20"/>
                <w:lang w:val="de-DE" w:eastAsia="de-DE"/>
              </w:rPr>
            </w:pPr>
          </w:p>
          <w:p w14:paraId="2A723AE6" w14:textId="77777777" w:rsidR="00AC642A" w:rsidRPr="00CA5858" w:rsidRDefault="00666002" w:rsidP="00AC642A">
            <w:pPr>
              <w:rPr>
                <w:rFonts w:ascii="Arial" w:hAnsi="Arial" w:cs="Arial"/>
                <w:sz w:val="20"/>
                <w:szCs w:val="20"/>
                <w:lang w:val="de-DE" w:eastAsia="de-DE"/>
              </w:rPr>
            </w:pPr>
            <w:r w:rsidRPr="00CA5858">
              <w:rPr>
                <w:rFonts w:ascii="Arial" w:hAnsi="Arial" w:cs="Arial"/>
                <w:sz w:val="20"/>
                <w:szCs w:val="20"/>
                <w:lang w:val="de-DE" w:eastAsia="de-DE"/>
              </w:rPr>
              <w:t xml:space="preserve">Einzellängen bis </w:t>
            </w:r>
            <w:r w:rsidR="005E7BC9">
              <w:rPr>
                <w:rFonts w:ascii="Arial" w:hAnsi="Arial" w:cs="Arial"/>
                <w:sz w:val="20"/>
                <w:szCs w:val="20"/>
                <w:lang w:val="de-DE" w:eastAsia="de-DE"/>
              </w:rPr>
              <w:t>70</w:t>
            </w:r>
            <w:r w:rsidRPr="00CA5858">
              <w:rPr>
                <w:rFonts w:ascii="Arial" w:hAnsi="Arial" w:cs="Arial"/>
                <w:sz w:val="20"/>
                <w:szCs w:val="20"/>
                <w:lang w:val="de-DE" w:eastAsia="de-DE"/>
              </w:rPr>
              <w:t xml:space="preserve">m </w:t>
            </w:r>
            <w:bookmarkEnd w:id="76"/>
          </w:p>
        </w:tc>
      </w:tr>
    </w:tbl>
    <w:p w14:paraId="6BBABA91" w14:textId="77777777" w:rsidR="007242AC" w:rsidRDefault="007242AC">
      <w:pPr>
        <w:rPr>
          <w:rFonts w:ascii="Arial" w:hAnsi="Arial"/>
          <w:sz w:val="20"/>
          <w:szCs w:val="20"/>
          <w:lang w:eastAsia="de-DE"/>
        </w:rPr>
      </w:pPr>
    </w:p>
    <w:p w14:paraId="75942E28" w14:textId="77777777" w:rsidR="007242AC" w:rsidRDefault="007242AC">
      <w:pPr>
        <w:rPr>
          <w:rFonts w:ascii="Arial" w:hAnsi="Arial"/>
          <w:sz w:val="12"/>
          <w:szCs w:val="20"/>
          <w:lang w:val="de-DE" w:eastAsia="de-DE"/>
        </w:rPr>
      </w:pPr>
    </w:p>
    <w:p w14:paraId="50BB9A82" w14:textId="77777777" w:rsidR="007242AC" w:rsidRDefault="007242AC">
      <w:pPr>
        <w:keepNext/>
        <w:keepLines/>
        <w:tabs>
          <w:tab w:val="start" w:pos="92.15pt"/>
        </w:tabs>
        <w:ind w:start="92.15pt" w:hanging="92.15pt"/>
        <w:rPr>
          <w:rFonts w:ascii="Arial" w:hAnsi="Arial"/>
          <w:b/>
          <w:sz w:val="20"/>
          <w:szCs w:val="20"/>
          <w:lang w:eastAsia="de-DE"/>
        </w:rPr>
      </w:pPr>
    </w:p>
    <w:p w14:paraId="48234F4F"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1.1.8.10</w:t>
      </w:r>
      <w:r>
        <w:rPr>
          <w:rFonts w:ascii="Arial" w:hAnsi="Arial"/>
          <w:b/>
          <w:sz w:val="20"/>
          <w:szCs w:val="20"/>
          <w:lang w:val="de-DE" w:eastAsia="de-DE"/>
        </w:rPr>
        <w:tab/>
        <w:t>Kanal-TV-Untersuchung DN300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BC259E6" w14:textId="77777777">
        <w:tc>
          <w:tcPr>
            <w:tcW w:w="372.75pt" w:type="dxa"/>
          </w:tcPr>
          <w:p w14:paraId="0DA65AA0" w14:textId="77777777" w:rsidR="000843C8" w:rsidRPr="00CA5858" w:rsidRDefault="000843C8" w:rsidP="000843C8">
            <w:pPr>
              <w:rPr>
                <w:rFonts w:ascii="Arial" w:hAnsi="Arial" w:cs="Arial"/>
                <w:sz w:val="20"/>
                <w:szCs w:val="20"/>
                <w:lang w:val="de-DE" w:eastAsia="de-DE"/>
              </w:rPr>
            </w:pPr>
            <w:bookmarkStart w:id="77" w:name="BM294"/>
          </w:p>
          <w:p w14:paraId="41EF6632" w14:textId="77777777" w:rsidR="000843C8" w:rsidRPr="00CA5858" w:rsidRDefault="00666002" w:rsidP="000843C8">
            <w:pPr>
              <w:rPr>
                <w:rFonts w:ascii="Arial" w:hAnsi="Arial" w:cs="Arial"/>
                <w:sz w:val="20"/>
                <w:szCs w:val="20"/>
                <w:lang w:val="de-DE" w:eastAsia="de-DE"/>
              </w:rPr>
            </w:pPr>
            <w:r w:rsidRPr="00CA5858">
              <w:rPr>
                <w:rFonts w:ascii="Arial" w:hAnsi="Arial" w:cs="Arial"/>
                <w:sz w:val="20"/>
                <w:szCs w:val="20"/>
                <w:lang w:val="de-DE" w:eastAsia="de-DE"/>
              </w:rPr>
              <w:t>Kanalhaltungen DN</w:t>
            </w:r>
            <w:r>
              <w:rPr>
                <w:rFonts w:ascii="Arial" w:hAnsi="Arial" w:cs="Arial"/>
                <w:sz w:val="20"/>
                <w:szCs w:val="20"/>
                <w:lang w:val="de-DE" w:eastAsia="de-DE"/>
              </w:rPr>
              <w:t>3</w:t>
            </w:r>
            <w:r w:rsidRPr="00CA5858">
              <w:rPr>
                <w:rFonts w:ascii="Arial" w:hAnsi="Arial" w:cs="Arial"/>
                <w:sz w:val="20"/>
                <w:szCs w:val="20"/>
                <w:lang w:val="de-DE" w:eastAsia="de-DE"/>
              </w:rPr>
              <w:t xml:space="preserve">00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18305D3D" w14:textId="77777777" w:rsidR="008537C2" w:rsidRDefault="008537C2" w:rsidP="00C93B2A">
            <w:pPr>
              <w:rPr>
                <w:rFonts w:ascii="Arial" w:hAnsi="Arial" w:cs="Arial"/>
                <w:sz w:val="20"/>
                <w:szCs w:val="20"/>
                <w:lang w:val="de-DE" w:eastAsia="de-DE"/>
              </w:rPr>
            </w:pPr>
          </w:p>
          <w:p w14:paraId="1275B52B" w14:textId="77777777" w:rsidR="008537C2" w:rsidRDefault="00666002" w:rsidP="008537C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48B3FB74"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77"/>
          </w:p>
        </w:tc>
      </w:tr>
    </w:tbl>
    <w:p w14:paraId="29FF8E58"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4.125,00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C048BE0" w14:textId="77777777" w:rsidR="007242AC" w:rsidRDefault="007242AC">
      <w:pPr>
        <w:rPr>
          <w:rFonts w:ascii="Arial" w:hAnsi="Arial"/>
          <w:sz w:val="12"/>
          <w:szCs w:val="20"/>
          <w:lang w:val="de-DE" w:eastAsia="de-DE"/>
        </w:rPr>
      </w:pPr>
    </w:p>
    <w:p w14:paraId="6576FC45" w14:textId="77777777" w:rsidR="007242AC" w:rsidRDefault="007242AC">
      <w:pPr>
        <w:rPr>
          <w:rFonts w:ascii="Arial" w:hAnsi="Arial"/>
          <w:sz w:val="12"/>
          <w:szCs w:val="20"/>
          <w:lang w:val="de-DE" w:eastAsia="de-DE"/>
        </w:rPr>
      </w:pPr>
    </w:p>
    <w:p w14:paraId="20B8D27D" w14:textId="77777777" w:rsidR="007242AC" w:rsidRDefault="007242AC">
      <w:pPr>
        <w:keepNext/>
        <w:keepLines/>
        <w:tabs>
          <w:tab w:val="start" w:pos="92.15pt"/>
        </w:tabs>
        <w:ind w:start="92.15pt" w:hanging="92.15pt"/>
        <w:rPr>
          <w:rFonts w:ascii="Arial" w:hAnsi="Arial"/>
          <w:b/>
          <w:sz w:val="20"/>
          <w:szCs w:val="20"/>
          <w:lang w:eastAsia="de-DE"/>
        </w:rPr>
      </w:pPr>
    </w:p>
    <w:p w14:paraId="6D6FBCB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1.1.8.20</w:t>
      </w:r>
      <w:r>
        <w:rPr>
          <w:rFonts w:ascii="Arial" w:hAnsi="Arial"/>
          <w:b/>
          <w:sz w:val="20"/>
          <w:szCs w:val="20"/>
          <w:lang w:val="de-DE" w:eastAsia="de-DE"/>
        </w:rPr>
        <w:tab/>
        <w:t>Kanal-TV-Untersuchung DN400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2F2F5DE" w14:textId="77777777">
        <w:tc>
          <w:tcPr>
            <w:tcW w:w="372.75pt" w:type="dxa"/>
          </w:tcPr>
          <w:p w14:paraId="72A7478A" w14:textId="77777777" w:rsidR="000843C8" w:rsidRPr="00CA5858" w:rsidRDefault="000843C8" w:rsidP="000843C8">
            <w:pPr>
              <w:rPr>
                <w:rFonts w:ascii="Arial" w:hAnsi="Arial" w:cs="Arial"/>
                <w:sz w:val="20"/>
                <w:szCs w:val="20"/>
                <w:lang w:val="de-DE" w:eastAsia="de-DE"/>
              </w:rPr>
            </w:pPr>
            <w:bookmarkStart w:id="78" w:name="BM299"/>
          </w:p>
          <w:p w14:paraId="1670669B" w14:textId="77777777" w:rsidR="000843C8" w:rsidRPr="00CA5858" w:rsidRDefault="00666002" w:rsidP="000843C8">
            <w:pPr>
              <w:rPr>
                <w:rFonts w:ascii="Arial" w:hAnsi="Arial" w:cs="Arial"/>
                <w:sz w:val="20"/>
                <w:szCs w:val="20"/>
                <w:lang w:val="de-DE" w:eastAsia="de-DE"/>
              </w:rPr>
            </w:pPr>
            <w:r w:rsidRPr="00CA5858">
              <w:rPr>
                <w:rFonts w:ascii="Arial" w:hAnsi="Arial" w:cs="Arial"/>
                <w:sz w:val="20"/>
                <w:szCs w:val="20"/>
                <w:lang w:val="de-DE" w:eastAsia="de-DE"/>
              </w:rPr>
              <w:t>Kanalhaltungen DN</w:t>
            </w:r>
            <w:r w:rsidR="00440B53">
              <w:rPr>
                <w:rFonts w:ascii="Arial" w:hAnsi="Arial" w:cs="Arial"/>
                <w:sz w:val="20"/>
                <w:szCs w:val="20"/>
                <w:lang w:val="de-DE" w:eastAsia="de-DE"/>
              </w:rPr>
              <w:t>4</w:t>
            </w:r>
            <w:r w:rsidRPr="00CA5858">
              <w:rPr>
                <w:rFonts w:ascii="Arial" w:hAnsi="Arial" w:cs="Arial"/>
                <w:sz w:val="20"/>
                <w:szCs w:val="20"/>
                <w:lang w:val="de-DE" w:eastAsia="de-DE"/>
              </w:rPr>
              <w:t xml:space="preserve">00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711D0A51" w14:textId="77777777" w:rsidR="008537C2" w:rsidRDefault="008537C2" w:rsidP="00C93B2A">
            <w:pPr>
              <w:rPr>
                <w:rFonts w:ascii="Arial" w:hAnsi="Arial" w:cs="Arial"/>
                <w:sz w:val="20"/>
                <w:szCs w:val="20"/>
                <w:lang w:val="de-DE" w:eastAsia="de-DE"/>
              </w:rPr>
            </w:pPr>
          </w:p>
          <w:p w14:paraId="0221C69B" w14:textId="77777777" w:rsidR="008537C2" w:rsidRDefault="00666002" w:rsidP="008537C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64CCE17A"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78"/>
          </w:p>
        </w:tc>
      </w:tr>
    </w:tbl>
    <w:p w14:paraId="5DCF0962"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510,00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6AA7D63B" w14:textId="77777777" w:rsidR="007242AC" w:rsidRDefault="007242AC">
      <w:pPr>
        <w:rPr>
          <w:rFonts w:ascii="Arial" w:hAnsi="Arial"/>
          <w:sz w:val="12"/>
          <w:szCs w:val="20"/>
          <w:lang w:val="de-DE" w:eastAsia="de-DE"/>
        </w:rPr>
      </w:pPr>
    </w:p>
    <w:p w14:paraId="43D28946" w14:textId="77777777" w:rsidR="007242AC" w:rsidRDefault="007242AC">
      <w:pPr>
        <w:rPr>
          <w:rFonts w:ascii="Arial" w:hAnsi="Arial"/>
          <w:sz w:val="12"/>
          <w:szCs w:val="20"/>
          <w:lang w:val="de-DE" w:eastAsia="de-DE"/>
        </w:rPr>
      </w:pPr>
    </w:p>
    <w:p w14:paraId="7EE91539" w14:textId="77777777" w:rsidR="007242AC" w:rsidRDefault="007242AC">
      <w:pPr>
        <w:keepNext/>
        <w:keepLines/>
        <w:tabs>
          <w:tab w:val="start" w:pos="92.15pt"/>
        </w:tabs>
        <w:ind w:start="92.15pt" w:hanging="92.15pt"/>
        <w:rPr>
          <w:rFonts w:ascii="Arial" w:hAnsi="Arial"/>
          <w:b/>
          <w:sz w:val="20"/>
          <w:szCs w:val="20"/>
          <w:lang w:eastAsia="de-DE"/>
        </w:rPr>
      </w:pPr>
    </w:p>
    <w:p w14:paraId="4EE020E5"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1.1.8.30</w:t>
      </w:r>
      <w:r>
        <w:rPr>
          <w:rFonts w:ascii="Arial" w:hAnsi="Arial"/>
          <w:b/>
          <w:sz w:val="20"/>
          <w:szCs w:val="20"/>
          <w:lang w:val="de-DE" w:eastAsia="de-DE"/>
        </w:rPr>
        <w:tab/>
        <w:t>Kanal-TV-Untersuchung DN500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2874B4B" w14:textId="77777777">
        <w:tc>
          <w:tcPr>
            <w:tcW w:w="372.75pt" w:type="dxa"/>
          </w:tcPr>
          <w:p w14:paraId="075ACE55" w14:textId="77777777" w:rsidR="000843C8" w:rsidRPr="00CA5858" w:rsidRDefault="000843C8" w:rsidP="000843C8">
            <w:pPr>
              <w:rPr>
                <w:rFonts w:ascii="Arial" w:hAnsi="Arial" w:cs="Arial"/>
                <w:sz w:val="20"/>
                <w:szCs w:val="20"/>
                <w:lang w:val="de-DE" w:eastAsia="de-DE"/>
              </w:rPr>
            </w:pPr>
            <w:bookmarkStart w:id="79" w:name="BM304"/>
          </w:p>
          <w:p w14:paraId="41AA3DE3" w14:textId="77777777" w:rsidR="000843C8" w:rsidRPr="00CA5858" w:rsidRDefault="00666002" w:rsidP="000843C8">
            <w:pPr>
              <w:rPr>
                <w:rFonts w:ascii="Arial" w:hAnsi="Arial" w:cs="Arial"/>
                <w:sz w:val="20"/>
                <w:szCs w:val="20"/>
                <w:lang w:val="de-DE" w:eastAsia="de-DE"/>
              </w:rPr>
            </w:pPr>
            <w:r w:rsidRPr="00CA5858">
              <w:rPr>
                <w:rFonts w:ascii="Arial" w:hAnsi="Arial" w:cs="Arial"/>
                <w:sz w:val="20"/>
                <w:szCs w:val="20"/>
                <w:lang w:val="de-DE" w:eastAsia="de-DE"/>
              </w:rPr>
              <w:t>Kanalhaltungen DN</w:t>
            </w:r>
            <w:r w:rsidR="00CB0406">
              <w:rPr>
                <w:rFonts w:ascii="Arial" w:hAnsi="Arial" w:cs="Arial"/>
                <w:sz w:val="20"/>
                <w:szCs w:val="20"/>
                <w:lang w:val="de-DE" w:eastAsia="de-DE"/>
              </w:rPr>
              <w:t>5</w:t>
            </w:r>
            <w:r w:rsidRPr="00CA5858">
              <w:rPr>
                <w:rFonts w:ascii="Arial" w:hAnsi="Arial" w:cs="Arial"/>
                <w:sz w:val="20"/>
                <w:szCs w:val="20"/>
                <w:lang w:val="de-DE" w:eastAsia="de-DE"/>
              </w:rPr>
              <w:t xml:space="preserve">00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3B151158" w14:textId="77777777" w:rsidR="008537C2" w:rsidRDefault="008537C2" w:rsidP="00C93B2A">
            <w:pPr>
              <w:rPr>
                <w:rFonts w:ascii="Arial" w:hAnsi="Arial" w:cs="Arial"/>
                <w:sz w:val="20"/>
                <w:szCs w:val="20"/>
                <w:lang w:val="de-DE" w:eastAsia="de-DE"/>
              </w:rPr>
            </w:pPr>
          </w:p>
          <w:p w14:paraId="32473BAE" w14:textId="77777777" w:rsidR="008537C2" w:rsidRDefault="00666002" w:rsidP="008537C2">
            <w:pPr>
              <w:rPr>
                <w:rFonts w:ascii="Arial" w:eastAsia="Batang" w:hAnsi="Arial" w:cs="Arial"/>
                <w:color w:val="000000"/>
                <w:sz w:val="20"/>
                <w:szCs w:val="20"/>
                <w:lang w:val="de-DE"/>
              </w:rPr>
            </w:pPr>
            <w:r>
              <w:rPr>
                <w:rFonts w:ascii="Arial" w:eastAsia="Batang" w:hAnsi="Arial" w:cs="Arial"/>
                <w:color w:val="000000"/>
                <w:sz w:val="20"/>
                <w:szCs w:val="20"/>
                <w:lang w:val="de-DE"/>
              </w:rPr>
              <w:lastRenderedPageBreak/>
              <w:t xml:space="preserve">Ansonsten wie Vorbemerkungen. </w:t>
            </w:r>
          </w:p>
          <w:p w14:paraId="71C94C76"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79"/>
          </w:p>
        </w:tc>
      </w:tr>
    </w:tbl>
    <w:p w14:paraId="2B6062F9"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370,00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BC1C56C" w14:textId="77777777" w:rsidR="007242AC" w:rsidRDefault="007242AC">
      <w:pPr>
        <w:rPr>
          <w:rFonts w:ascii="Arial" w:hAnsi="Arial"/>
          <w:sz w:val="12"/>
          <w:szCs w:val="20"/>
          <w:lang w:val="de-DE" w:eastAsia="de-DE"/>
        </w:rPr>
      </w:pPr>
    </w:p>
    <w:p w14:paraId="43BF8757" w14:textId="77777777" w:rsidR="007242AC" w:rsidRDefault="007242AC">
      <w:pPr>
        <w:rPr>
          <w:rFonts w:ascii="Arial" w:hAnsi="Arial"/>
          <w:sz w:val="12"/>
          <w:szCs w:val="20"/>
          <w:lang w:val="de-DE" w:eastAsia="de-DE"/>
        </w:rPr>
      </w:pPr>
    </w:p>
    <w:p w14:paraId="25B7FCE8" w14:textId="77777777" w:rsidR="007242AC" w:rsidRDefault="007242AC">
      <w:pPr>
        <w:keepNext/>
        <w:keepLines/>
        <w:tabs>
          <w:tab w:val="start" w:pos="92.15pt"/>
        </w:tabs>
        <w:ind w:start="92.15pt" w:hanging="92.15pt"/>
        <w:rPr>
          <w:rFonts w:ascii="Arial" w:hAnsi="Arial"/>
          <w:b/>
          <w:sz w:val="20"/>
          <w:szCs w:val="20"/>
          <w:lang w:eastAsia="de-DE"/>
        </w:rPr>
      </w:pPr>
    </w:p>
    <w:p w14:paraId="1E6E2421"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1.1.8.40</w:t>
      </w:r>
      <w:r>
        <w:rPr>
          <w:rFonts w:ascii="Arial" w:hAnsi="Arial"/>
          <w:b/>
          <w:sz w:val="20"/>
          <w:szCs w:val="20"/>
          <w:lang w:val="de-DE" w:eastAsia="de-DE"/>
        </w:rPr>
        <w:tab/>
        <w:t>Kanal-TV-Untersuchung DN600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4DE456E" w14:textId="77777777">
        <w:tc>
          <w:tcPr>
            <w:tcW w:w="372.75pt" w:type="dxa"/>
          </w:tcPr>
          <w:p w14:paraId="026CC349" w14:textId="77777777" w:rsidR="000843C8" w:rsidRPr="00CA5858" w:rsidRDefault="000843C8" w:rsidP="000843C8">
            <w:pPr>
              <w:rPr>
                <w:rFonts w:ascii="Arial" w:hAnsi="Arial" w:cs="Arial"/>
                <w:sz w:val="20"/>
                <w:szCs w:val="20"/>
                <w:lang w:val="de-DE" w:eastAsia="de-DE"/>
              </w:rPr>
            </w:pPr>
            <w:bookmarkStart w:id="80" w:name="BM309"/>
          </w:p>
          <w:p w14:paraId="218C6AF6" w14:textId="77777777" w:rsidR="000843C8" w:rsidRPr="00CA5858" w:rsidRDefault="00666002" w:rsidP="000843C8">
            <w:pPr>
              <w:rPr>
                <w:rFonts w:ascii="Arial" w:hAnsi="Arial" w:cs="Arial"/>
                <w:sz w:val="20"/>
                <w:szCs w:val="20"/>
                <w:lang w:val="de-DE" w:eastAsia="de-DE"/>
              </w:rPr>
            </w:pPr>
            <w:r w:rsidRPr="00CA5858">
              <w:rPr>
                <w:rFonts w:ascii="Arial" w:hAnsi="Arial" w:cs="Arial"/>
                <w:sz w:val="20"/>
                <w:szCs w:val="20"/>
                <w:lang w:val="de-DE" w:eastAsia="de-DE"/>
              </w:rPr>
              <w:t>Kanalhaltungen DN</w:t>
            </w:r>
            <w:r w:rsidR="00A84008">
              <w:rPr>
                <w:rFonts w:ascii="Arial" w:hAnsi="Arial" w:cs="Arial"/>
                <w:sz w:val="20"/>
                <w:szCs w:val="20"/>
                <w:lang w:val="de-DE" w:eastAsia="de-DE"/>
              </w:rPr>
              <w:t>6</w:t>
            </w:r>
            <w:r w:rsidRPr="00CA5858">
              <w:rPr>
                <w:rFonts w:ascii="Arial" w:hAnsi="Arial" w:cs="Arial"/>
                <w:sz w:val="20"/>
                <w:szCs w:val="20"/>
                <w:lang w:val="de-DE" w:eastAsia="de-DE"/>
              </w:rPr>
              <w:t xml:space="preserve">00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22F035FD" w14:textId="77777777" w:rsidR="008537C2" w:rsidRDefault="008537C2" w:rsidP="00C93B2A">
            <w:pPr>
              <w:rPr>
                <w:rFonts w:ascii="Arial" w:hAnsi="Arial" w:cs="Arial"/>
                <w:sz w:val="20"/>
                <w:szCs w:val="20"/>
                <w:lang w:val="de-DE" w:eastAsia="de-DE"/>
              </w:rPr>
            </w:pPr>
          </w:p>
          <w:p w14:paraId="7453F47D" w14:textId="77777777" w:rsidR="008537C2" w:rsidRDefault="00666002" w:rsidP="008537C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53D7477C"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80"/>
          </w:p>
        </w:tc>
      </w:tr>
    </w:tbl>
    <w:p w14:paraId="5E1A3738"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930,00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2EC54A45" w14:textId="77777777" w:rsidR="007242AC" w:rsidRDefault="007242AC">
      <w:pPr>
        <w:rPr>
          <w:rFonts w:ascii="Arial" w:hAnsi="Arial"/>
          <w:sz w:val="12"/>
          <w:szCs w:val="20"/>
          <w:lang w:val="de-DE" w:eastAsia="de-DE"/>
        </w:rPr>
      </w:pPr>
    </w:p>
    <w:p w14:paraId="61BEF442" w14:textId="77777777" w:rsidR="007242AC" w:rsidRDefault="007242AC">
      <w:pPr>
        <w:rPr>
          <w:rFonts w:ascii="Arial" w:hAnsi="Arial"/>
          <w:sz w:val="12"/>
          <w:szCs w:val="20"/>
          <w:lang w:val="de-DE" w:eastAsia="de-DE"/>
        </w:rPr>
      </w:pPr>
    </w:p>
    <w:p w14:paraId="75AD74D8" w14:textId="77777777" w:rsidR="007242AC" w:rsidRDefault="007242AC">
      <w:pPr>
        <w:keepNext/>
        <w:keepLines/>
        <w:tabs>
          <w:tab w:val="start" w:pos="92.15pt"/>
        </w:tabs>
        <w:ind w:start="92.15pt" w:hanging="92.15pt"/>
        <w:rPr>
          <w:rFonts w:ascii="Arial" w:hAnsi="Arial"/>
          <w:b/>
          <w:sz w:val="20"/>
          <w:szCs w:val="20"/>
          <w:lang w:eastAsia="de-DE"/>
        </w:rPr>
      </w:pPr>
    </w:p>
    <w:p w14:paraId="1A687FC0"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1.1.8.50</w:t>
      </w:r>
      <w:r>
        <w:rPr>
          <w:rFonts w:ascii="Arial" w:hAnsi="Arial"/>
          <w:b/>
          <w:sz w:val="20"/>
          <w:szCs w:val="20"/>
          <w:lang w:val="de-DE" w:eastAsia="de-DE"/>
        </w:rPr>
        <w:tab/>
        <w:t>Kanal-TV-Untersuchung DN700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D664504" w14:textId="77777777">
        <w:tc>
          <w:tcPr>
            <w:tcW w:w="372.75pt" w:type="dxa"/>
          </w:tcPr>
          <w:p w14:paraId="35F9B733" w14:textId="77777777" w:rsidR="000843C8" w:rsidRPr="00CA5858" w:rsidRDefault="000843C8" w:rsidP="000843C8">
            <w:pPr>
              <w:rPr>
                <w:rFonts w:ascii="Arial" w:hAnsi="Arial" w:cs="Arial"/>
                <w:sz w:val="20"/>
                <w:szCs w:val="20"/>
                <w:lang w:val="de-DE" w:eastAsia="de-DE"/>
              </w:rPr>
            </w:pPr>
            <w:bookmarkStart w:id="81" w:name="BM314"/>
          </w:p>
          <w:p w14:paraId="47F6002F" w14:textId="77777777" w:rsidR="000843C8" w:rsidRPr="00CA5858" w:rsidRDefault="00666002" w:rsidP="000843C8">
            <w:pPr>
              <w:rPr>
                <w:rFonts w:ascii="Arial" w:hAnsi="Arial" w:cs="Arial"/>
                <w:sz w:val="20"/>
                <w:szCs w:val="20"/>
                <w:lang w:val="de-DE" w:eastAsia="de-DE"/>
              </w:rPr>
            </w:pPr>
            <w:r w:rsidRPr="00CA5858">
              <w:rPr>
                <w:rFonts w:ascii="Arial" w:hAnsi="Arial" w:cs="Arial"/>
                <w:sz w:val="20"/>
                <w:szCs w:val="20"/>
                <w:lang w:val="de-DE" w:eastAsia="de-DE"/>
              </w:rPr>
              <w:t>Kanalhaltungen DN</w:t>
            </w:r>
            <w:r w:rsidR="005B5AB0">
              <w:rPr>
                <w:rFonts w:ascii="Arial" w:hAnsi="Arial" w:cs="Arial"/>
                <w:sz w:val="20"/>
                <w:szCs w:val="20"/>
                <w:lang w:val="de-DE" w:eastAsia="de-DE"/>
              </w:rPr>
              <w:t>7</w:t>
            </w:r>
            <w:r w:rsidRPr="00CA5858">
              <w:rPr>
                <w:rFonts w:ascii="Arial" w:hAnsi="Arial" w:cs="Arial"/>
                <w:sz w:val="20"/>
                <w:szCs w:val="20"/>
                <w:lang w:val="de-DE" w:eastAsia="de-DE"/>
              </w:rPr>
              <w:t xml:space="preserve">00 </w:t>
            </w:r>
            <w:r>
              <w:rPr>
                <w:rFonts w:ascii="Arial" w:hAnsi="Arial" w:cs="Arial"/>
                <w:sz w:val="20"/>
                <w:szCs w:val="20"/>
                <w:lang w:val="de-DE" w:eastAsia="de-DE"/>
              </w:rPr>
              <w:t>Misch</w:t>
            </w:r>
            <w:r w:rsidR="00522885" w:rsidRPr="00CA5858">
              <w:rPr>
                <w:rFonts w:ascii="Arial" w:hAnsi="Arial" w:cs="Arial"/>
                <w:sz w:val="20"/>
                <w:szCs w:val="20"/>
                <w:lang w:val="de-DE" w:eastAsia="de-DE"/>
              </w:rPr>
              <w:t>wasserkanal</w:t>
            </w:r>
          </w:p>
          <w:p w14:paraId="4371F10D" w14:textId="77777777" w:rsidR="008537C2" w:rsidRDefault="008537C2" w:rsidP="00C93B2A">
            <w:pPr>
              <w:rPr>
                <w:rFonts w:ascii="Arial" w:hAnsi="Arial" w:cs="Arial"/>
                <w:sz w:val="20"/>
                <w:szCs w:val="20"/>
                <w:lang w:val="de-DE" w:eastAsia="de-DE"/>
              </w:rPr>
            </w:pPr>
          </w:p>
          <w:p w14:paraId="053961BC" w14:textId="77777777" w:rsidR="008537C2" w:rsidRDefault="00666002" w:rsidP="008537C2">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05670CE4"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81"/>
          </w:p>
        </w:tc>
      </w:tr>
    </w:tbl>
    <w:p w14:paraId="3772A184"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67,00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43AB107B" w14:textId="77777777" w:rsidR="007242AC" w:rsidRDefault="007242AC">
      <w:pPr>
        <w:rPr>
          <w:rFonts w:ascii="Arial" w:hAnsi="Arial"/>
          <w:sz w:val="12"/>
          <w:szCs w:val="20"/>
          <w:lang w:val="de-DE" w:eastAsia="de-DE"/>
        </w:rPr>
      </w:pPr>
    </w:p>
    <w:p w14:paraId="14A41C1F" w14:textId="77777777" w:rsidR="007242AC" w:rsidRDefault="007242AC">
      <w:pPr>
        <w:rPr>
          <w:rFonts w:ascii="Arial" w:hAnsi="Arial"/>
          <w:sz w:val="12"/>
          <w:szCs w:val="20"/>
          <w:lang w:val="de-DE" w:eastAsia="de-DE"/>
        </w:rPr>
      </w:pPr>
    </w:p>
    <w:p w14:paraId="76D79824" w14:textId="77777777" w:rsidR="007242AC" w:rsidRDefault="007242AC">
      <w:pPr>
        <w:keepNext/>
        <w:keepLines/>
        <w:tabs>
          <w:tab w:val="start" w:pos="92.15pt"/>
        </w:tabs>
        <w:ind w:start="92.15pt" w:hanging="92.15pt"/>
        <w:rPr>
          <w:rFonts w:ascii="Arial" w:hAnsi="Arial"/>
          <w:b/>
          <w:sz w:val="20"/>
          <w:szCs w:val="20"/>
          <w:lang w:eastAsia="de-DE"/>
        </w:rPr>
      </w:pPr>
    </w:p>
    <w:p w14:paraId="47F496D6"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1.1.8.60</w:t>
      </w:r>
      <w:r>
        <w:rPr>
          <w:rFonts w:ascii="Arial" w:hAnsi="Arial"/>
          <w:b/>
          <w:sz w:val="20"/>
          <w:szCs w:val="20"/>
          <w:lang w:val="de-DE" w:eastAsia="de-DE"/>
        </w:rPr>
        <w:tab/>
        <w:t>Kanal-TV-Untersuchung Ei-Profil 300 / 450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85699E6" w14:textId="77777777">
        <w:tc>
          <w:tcPr>
            <w:tcW w:w="372.75pt" w:type="dxa"/>
          </w:tcPr>
          <w:p w14:paraId="0D4B7007" w14:textId="77777777" w:rsidR="00B034F7" w:rsidRDefault="00666002" w:rsidP="00B034F7">
            <w:pPr>
              <w:rPr>
                <w:rFonts w:ascii="Arial" w:eastAsia="Batang" w:hAnsi="Arial" w:cs="Arial"/>
                <w:color w:val="000000"/>
                <w:sz w:val="20"/>
                <w:szCs w:val="20"/>
                <w:lang w:val="de-DE"/>
              </w:rPr>
            </w:pPr>
            <w:bookmarkStart w:id="82" w:name="BM319"/>
            <w:r w:rsidRPr="00CA5858">
              <w:rPr>
                <w:rFonts w:ascii="Arial" w:hAnsi="Arial" w:cs="Arial"/>
                <w:sz w:val="20"/>
                <w:szCs w:val="20"/>
                <w:lang w:val="de-DE" w:eastAsia="de-DE"/>
              </w:rPr>
              <w:t>Kanalhaltungen</w:t>
            </w:r>
            <w:r>
              <w:rPr>
                <w:rFonts w:ascii="Arial" w:hAnsi="Arial" w:cs="Arial"/>
                <w:sz w:val="20"/>
                <w:szCs w:val="20"/>
                <w:lang w:val="de-DE" w:eastAsia="de-DE"/>
              </w:rPr>
              <w:t>,</w:t>
            </w:r>
            <w:r w:rsidRPr="00CA5858">
              <w:rPr>
                <w:rFonts w:ascii="Arial" w:hAnsi="Arial" w:cs="Arial"/>
                <w:sz w:val="20"/>
                <w:szCs w:val="20"/>
                <w:lang w:val="de-DE" w:eastAsia="de-DE"/>
              </w:rPr>
              <w:t xml:space="preserve"> </w:t>
            </w:r>
            <w:r>
              <w:rPr>
                <w:rFonts w:ascii="Arial" w:hAnsi="Arial" w:cs="Arial"/>
                <w:sz w:val="20"/>
                <w:szCs w:val="20"/>
                <w:lang w:val="de-DE" w:eastAsia="de-DE"/>
              </w:rPr>
              <w:t>Mischwasserkanal, A</w:t>
            </w:r>
            <w:r>
              <w:rPr>
                <w:rFonts w:ascii="Arial" w:eastAsia="Batang" w:hAnsi="Arial" w:cs="Arial"/>
                <w:color w:val="000000"/>
                <w:sz w:val="20"/>
                <w:szCs w:val="20"/>
                <w:lang w:val="de-DE"/>
              </w:rPr>
              <w:t>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Ei-Profil Breite 300 mm / Höhe 450 mm</w:t>
            </w:r>
            <w:r w:rsidRPr="002F3C04">
              <w:rPr>
                <w:rFonts w:ascii="Arial" w:eastAsia="Batang" w:hAnsi="Arial" w:cs="Arial"/>
                <w:color w:val="000000"/>
                <w:sz w:val="20"/>
                <w:szCs w:val="20"/>
                <w:lang w:val="de-DE"/>
              </w:rPr>
              <w:t xml:space="preserve">, </w:t>
            </w:r>
          </w:p>
          <w:p w14:paraId="22157FAE" w14:textId="77777777" w:rsidR="00B034F7" w:rsidRDefault="00B034F7" w:rsidP="00B034F7">
            <w:pPr>
              <w:rPr>
                <w:rFonts w:ascii="Arial" w:eastAsia="Batang" w:hAnsi="Arial" w:cs="Arial"/>
                <w:color w:val="000000"/>
                <w:sz w:val="20"/>
                <w:szCs w:val="20"/>
                <w:lang w:val="de-DE"/>
              </w:rPr>
            </w:pPr>
          </w:p>
          <w:p w14:paraId="2DD00676" w14:textId="77777777" w:rsidR="00B034F7" w:rsidRDefault="00666002" w:rsidP="00B034F7">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2094A4F3" w14:textId="77777777" w:rsidR="00B034F7" w:rsidRPr="002F3C04" w:rsidRDefault="00B034F7" w:rsidP="00B034F7">
            <w:pPr>
              <w:rPr>
                <w:rFonts w:ascii="Arial" w:eastAsia="Batang" w:hAnsi="Arial" w:cs="Arial"/>
                <w:color w:val="000000"/>
                <w:sz w:val="20"/>
                <w:szCs w:val="20"/>
                <w:lang w:val="de-DE"/>
              </w:rPr>
            </w:pPr>
          </w:p>
          <w:p w14:paraId="0188CE15"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82"/>
          </w:p>
        </w:tc>
      </w:tr>
    </w:tbl>
    <w:p w14:paraId="2D5AF51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200,00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1578F4A2" w14:textId="77777777" w:rsidR="007242AC" w:rsidRDefault="007242AC">
      <w:pPr>
        <w:rPr>
          <w:rFonts w:ascii="Arial" w:hAnsi="Arial"/>
          <w:sz w:val="12"/>
          <w:szCs w:val="20"/>
          <w:lang w:val="de-DE" w:eastAsia="de-DE"/>
        </w:rPr>
      </w:pPr>
    </w:p>
    <w:p w14:paraId="5C4DA1B3" w14:textId="77777777" w:rsidR="007242AC" w:rsidRDefault="007242AC">
      <w:pPr>
        <w:rPr>
          <w:rFonts w:ascii="Arial" w:hAnsi="Arial"/>
          <w:sz w:val="12"/>
          <w:szCs w:val="20"/>
          <w:lang w:val="de-DE" w:eastAsia="de-DE"/>
        </w:rPr>
      </w:pPr>
    </w:p>
    <w:p w14:paraId="2941285F" w14:textId="77777777" w:rsidR="007242AC" w:rsidRDefault="007242AC">
      <w:pPr>
        <w:keepNext/>
        <w:keepLines/>
        <w:tabs>
          <w:tab w:val="start" w:pos="92.15pt"/>
        </w:tabs>
        <w:ind w:start="92.15pt" w:hanging="92.15pt"/>
        <w:rPr>
          <w:rFonts w:ascii="Arial" w:hAnsi="Arial"/>
          <w:b/>
          <w:sz w:val="20"/>
          <w:szCs w:val="20"/>
          <w:lang w:eastAsia="de-DE"/>
        </w:rPr>
      </w:pPr>
    </w:p>
    <w:p w14:paraId="43B67DE8"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1.1.8.70</w:t>
      </w:r>
      <w:r>
        <w:rPr>
          <w:rFonts w:ascii="Arial" w:hAnsi="Arial"/>
          <w:b/>
          <w:sz w:val="20"/>
          <w:szCs w:val="20"/>
          <w:lang w:val="de-DE" w:eastAsia="de-DE"/>
        </w:rPr>
        <w:tab/>
        <w:t>Kanal-TV-Untersuchung Ei-Profil 400 / 600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78005BE5" w14:textId="77777777">
        <w:tc>
          <w:tcPr>
            <w:tcW w:w="372.75pt" w:type="dxa"/>
          </w:tcPr>
          <w:p w14:paraId="4B090C5D" w14:textId="77777777" w:rsidR="00B034F7" w:rsidRDefault="00666002" w:rsidP="00B034F7">
            <w:pPr>
              <w:rPr>
                <w:rFonts w:ascii="Arial" w:eastAsia="Batang" w:hAnsi="Arial" w:cs="Arial"/>
                <w:color w:val="000000"/>
                <w:sz w:val="20"/>
                <w:szCs w:val="20"/>
                <w:lang w:val="de-DE"/>
              </w:rPr>
            </w:pPr>
            <w:bookmarkStart w:id="83" w:name="BM324"/>
            <w:r w:rsidRPr="00CA5858">
              <w:rPr>
                <w:rFonts w:ascii="Arial" w:hAnsi="Arial" w:cs="Arial"/>
                <w:sz w:val="20"/>
                <w:szCs w:val="20"/>
                <w:lang w:val="de-DE" w:eastAsia="de-DE"/>
              </w:rPr>
              <w:t>Kanalhaltungen</w:t>
            </w:r>
            <w:r>
              <w:rPr>
                <w:rFonts w:ascii="Arial" w:hAnsi="Arial" w:cs="Arial"/>
                <w:sz w:val="20"/>
                <w:szCs w:val="20"/>
                <w:lang w:val="de-DE" w:eastAsia="de-DE"/>
              </w:rPr>
              <w:t>,</w:t>
            </w:r>
            <w:r w:rsidRPr="00CA5858">
              <w:rPr>
                <w:rFonts w:ascii="Arial" w:hAnsi="Arial" w:cs="Arial"/>
                <w:sz w:val="20"/>
                <w:szCs w:val="20"/>
                <w:lang w:val="de-DE" w:eastAsia="de-DE"/>
              </w:rPr>
              <w:t xml:space="preserve"> </w:t>
            </w:r>
            <w:r>
              <w:rPr>
                <w:rFonts w:ascii="Arial" w:hAnsi="Arial" w:cs="Arial"/>
                <w:sz w:val="20"/>
                <w:szCs w:val="20"/>
                <w:lang w:val="de-DE" w:eastAsia="de-DE"/>
              </w:rPr>
              <w:t>Mischwasserkanal, A</w:t>
            </w:r>
            <w:r>
              <w:rPr>
                <w:rFonts w:ascii="Arial" w:eastAsia="Batang" w:hAnsi="Arial" w:cs="Arial"/>
                <w:color w:val="000000"/>
                <w:sz w:val="20"/>
                <w:szCs w:val="20"/>
                <w:lang w:val="de-DE"/>
              </w:rPr>
              <w:t>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 xml:space="preserve">Ei-Profil Breite </w:t>
            </w:r>
            <w:r w:rsidR="009066F2">
              <w:rPr>
                <w:rFonts w:ascii="Arial" w:eastAsia="Batang" w:hAnsi="Arial" w:cs="Arial"/>
                <w:sz w:val="20"/>
                <w:szCs w:val="32"/>
                <w:lang w:val="de-DE"/>
              </w:rPr>
              <w:t>4</w:t>
            </w:r>
            <w:r>
              <w:rPr>
                <w:rFonts w:ascii="Arial" w:eastAsia="Batang" w:hAnsi="Arial" w:cs="Arial"/>
                <w:sz w:val="20"/>
                <w:szCs w:val="32"/>
                <w:lang w:val="de-DE"/>
              </w:rPr>
              <w:t xml:space="preserve">00 mm / Höhe </w:t>
            </w:r>
            <w:r w:rsidR="009066F2">
              <w:rPr>
                <w:rFonts w:ascii="Arial" w:eastAsia="Batang" w:hAnsi="Arial" w:cs="Arial"/>
                <w:sz w:val="20"/>
                <w:szCs w:val="32"/>
                <w:lang w:val="de-DE"/>
              </w:rPr>
              <w:t>60</w:t>
            </w:r>
            <w:r>
              <w:rPr>
                <w:rFonts w:ascii="Arial" w:eastAsia="Batang" w:hAnsi="Arial" w:cs="Arial"/>
                <w:sz w:val="20"/>
                <w:szCs w:val="32"/>
                <w:lang w:val="de-DE"/>
              </w:rPr>
              <w:t>0 mm</w:t>
            </w:r>
            <w:r w:rsidRPr="002F3C04">
              <w:rPr>
                <w:rFonts w:ascii="Arial" w:eastAsia="Batang" w:hAnsi="Arial" w:cs="Arial"/>
                <w:color w:val="000000"/>
                <w:sz w:val="20"/>
                <w:szCs w:val="20"/>
                <w:lang w:val="de-DE"/>
              </w:rPr>
              <w:t xml:space="preserve">, </w:t>
            </w:r>
          </w:p>
          <w:p w14:paraId="352C38E2" w14:textId="77777777" w:rsidR="00B034F7" w:rsidRDefault="00B034F7" w:rsidP="00B034F7">
            <w:pPr>
              <w:rPr>
                <w:rFonts w:ascii="Arial" w:eastAsia="Batang" w:hAnsi="Arial" w:cs="Arial"/>
                <w:color w:val="000000"/>
                <w:sz w:val="20"/>
                <w:szCs w:val="20"/>
                <w:lang w:val="de-DE"/>
              </w:rPr>
            </w:pPr>
          </w:p>
          <w:p w14:paraId="7C8EFB8F" w14:textId="77777777" w:rsidR="00B034F7" w:rsidRDefault="00666002" w:rsidP="00B034F7">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14558567" w14:textId="77777777" w:rsidR="00B034F7" w:rsidRPr="002F3C04" w:rsidRDefault="00B034F7" w:rsidP="00B034F7">
            <w:pPr>
              <w:rPr>
                <w:rFonts w:ascii="Arial" w:eastAsia="Batang" w:hAnsi="Arial" w:cs="Arial"/>
                <w:color w:val="000000"/>
                <w:sz w:val="20"/>
                <w:szCs w:val="20"/>
                <w:lang w:val="de-DE"/>
              </w:rPr>
            </w:pPr>
          </w:p>
          <w:p w14:paraId="2FEB7BFD"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83"/>
          </w:p>
        </w:tc>
      </w:tr>
    </w:tbl>
    <w:p w14:paraId="40D248DE"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95,00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5E423D0C" w14:textId="77777777" w:rsidR="007242AC" w:rsidRDefault="007242AC">
      <w:pPr>
        <w:rPr>
          <w:rFonts w:ascii="Arial" w:hAnsi="Arial"/>
          <w:sz w:val="12"/>
          <w:szCs w:val="20"/>
          <w:lang w:val="de-DE" w:eastAsia="de-DE"/>
        </w:rPr>
      </w:pPr>
    </w:p>
    <w:p w14:paraId="2E2CCB61" w14:textId="77777777" w:rsidR="007242AC" w:rsidRDefault="007242AC">
      <w:pPr>
        <w:rPr>
          <w:rFonts w:ascii="Arial" w:hAnsi="Arial"/>
          <w:sz w:val="12"/>
          <w:szCs w:val="20"/>
          <w:lang w:val="de-DE" w:eastAsia="de-DE"/>
        </w:rPr>
      </w:pPr>
    </w:p>
    <w:p w14:paraId="07830FCC" w14:textId="77777777" w:rsidR="007242AC" w:rsidRDefault="007242AC">
      <w:pPr>
        <w:keepNext/>
        <w:keepLines/>
        <w:tabs>
          <w:tab w:val="start" w:pos="92.15pt"/>
        </w:tabs>
        <w:ind w:start="92.15pt" w:hanging="92.15pt"/>
        <w:rPr>
          <w:rFonts w:ascii="Arial" w:hAnsi="Arial"/>
          <w:b/>
          <w:sz w:val="20"/>
          <w:szCs w:val="20"/>
          <w:lang w:eastAsia="de-DE"/>
        </w:rPr>
      </w:pPr>
    </w:p>
    <w:p w14:paraId="4A01CA7E"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1.1.8.80</w:t>
      </w:r>
      <w:r>
        <w:rPr>
          <w:rFonts w:ascii="Arial" w:hAnsi="Arial"/>
          <w:b/>
          <w:sz w:val="20"/>
          <w:szCs w:val="20"/>
          <w:lang w:val="de-DE" w:eastAsia="de-DE"/>
        </w:rPr>
        <w:tab/>
        <w:t>Kanal-TV-Untersuchung Ei-Profil 500 / 750</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224553D0" w14:textId="77777777">
        <w:tc>
          <w:tcPr>
            <w:tcW w:w="372.75pt" w:type="dxa"/>
          </w:tcPr>
          <w:p w14:paraId="41C22541" w14:textId="77777777" w:rsidR="00B034F7" w:rsidRDefault="00666002" w:rsidP="00B034F7">
            <w:pPr>
              <w:rPr>
                <w:rFonts w:ascii="Arial" w:eastAsia="Batang" w:hAnsi="Arial" w:cs="Arial"/>
                <w:color w:val="000000"/>
                <w:sz w:val="20"/>
                <w:szCs w:val="20"/>
                <w:lang w:val="de-DE"/>
              </w:rPr>
            </w:pPr>
            <w:bookmarkStart w:id="84" w:name="BM329"/>
            <w:r w:rsidRPr="00CA5858">
              <w:rPr>
                <w:rFonts w:ascii="Arial" w:hAnsi="Arial" w:cs="Arial"/>
                <w:sz w:val="20"/>
                <w:szCs w:val="20"/>
                <w:lang w:val="de-DE" w:eastAsia="de-DE"/>
              </w:rPr>
              <w:t>Kanalhaltungen</w:t>
            </w:r>
            <w:r>
              <w:rPr>
                <w:rFonts w:ascii="Arial" w:hAnsi="Arial" w:cs="Arial"/>
                <w:sz w:val="20"/>
                <w:szCs w:val="20"/>
                <w:lang w:val="de-DE" w:eastAsia="de-DE"/>
              </w:rPr>
              <w:t>,</w:t>
            </w:r>
            <w:r w:rsidRPr="00CA5858">
              <w:rPr>
                <w:rFonts w:ascii="Arial" w:hAnsi="Arial" w:cs="Arial"/>
                <w:sz w:val="20"/>
                <w:szCs w:val="20"/>
                <w:lang w:val="de-DE" w:eastAsia="de-DE"/>
              </w:rPr>
              <w:t xml:space="preserve"> </w:t>
            </w:r>
            <w:r>
              <w:rPr>
                <w:rFonts w:ascii="Arial" w:hAnsi="Arial" w:cs="Arial"/>
                <w:sz w:val="20"/>
                <w:szCs w:val="20"/>
                <w:lang w:val="de-DE" w:eastAsia="de-DE"/>
              </w:rPr>
              <w:t>Mischwasserkanal, A</w:t>
            </w:r>
            <w:r>
              <w:rPr>
                <w:rFonts w:ascii="Arial" w:eastAsia="Batang" w:hAnsi="Arial" w:cs="Arial"/>
                <w:color w:val="000000"/>
                <w:sz w:val="20"/>
                <w:szCs w:val="20"/>
                <w:lang w:val="de-DE"/>
              </w:rPr>
              <w:t>bmessungen</w:t>
            </w:r>
            <w:r w:rsidRPr="002F3C04">
              <w:rPr>
                <w:rFonts w:ascii="Arial" w:eastAsia="Batang" w:hAnsi="Arial" w:cs="Arial"/>
                <w:color w:val="000000"/>
                <w:sz w:val="20"/>
                <w:szCs w:val="20"/>
                <w:lang w:val="de-DE"/>
              </w:rPr>
              <w:t xml:space="preserve"> bis einschließlich </w:t>
            </w:r>
            <w:r>
              <w:rPr>
                <w:rFonts w:ascii="Arial" w:eastAsia="Batang" w:hAnsi="Arial" w:cs="Arial"/>
                <w:sz w:val="20"/>
                <w:szCs w:val="32"/>
                <w:lang w:val="de-DE"/>
              </w:rPr>
              <w:t xml:space="preserve">Ei-Profil Breite </w:t>
            </w:r>
            <w:r w:rsidR="00DC7D0E">
              <w:rPr>
                <w:rFonts w:ascii="Arial" w:eastAsia="Batang" w:hAnsi="Arial" w:cs="Arial"/>
                <w:sz w:val="20"/>
                <w:szCs w:val="32"/>
                <w:lang w:val="de-DE"/>
              </w:rPr>
              <w:t>5</w:t>
            </w:r>
            <w:r>
              <w:rPr>
                <w:rFonts w:ascii="Arial" w:eastAsia="Batang" w:hAnsi="Arial" w:cs="Arial"/>
                <w:sz w:val="20"/>
                <w:szCs w:val="32"/>
                <w:lang w:val="de-DE"/>
              </w:rPr>
              <w:t xml:space="preserve">00 mm / Höhe </w:t>
            </w:r>
            <w:r w:rsidR="00DC7D0E">
              <w:rPr>
                <w:rFonts w:ascii="Arial" w:eastAsia="Batang" w:hAnsi="Arial" w:cs="Arial"/>
                <w:sz w:val="20"/>
                <w:szCs w:val="32"/>
                <w:lang w:val="de-DE"/>
              </w:rPr>
              <w:t>7</w:t>
            </w:r>
            <w:r>
              <w:rPr>
                <w:rFonts w:ascii="Arial" w:eastAsia="Batang" w:hAnsi="Arial" w:cs="Arial"/>
                <w:sz w:val="20"/>
                <w:szCs w:val="32"/>
                <w:lang w:val="de-DE"/>
              </w:rPr>
              <w:t>50 mm</w:t>
            </w:r>
            <w:r w:rsidRPr="002F3C04">
              <w:rPr>
                <w:rFonts w:ascii="Arial" w:eastAsia="Batang" w:hAnsi="Arial" w:cs="Arial"/>
                <w:color w:val="000000"/>
                <w:sz w:val="20"/>
                <w:szCs w:val="20"/>
                <w:lang w:val="de-DE"/>
              </w:rPr>
              <w:t xml:space="preserve">, </w:t>
            </w:r>
          </w:p>
          <w:p w14:paraId="501C1484" w14:textId="77777777" w:rsidR="00B034F7" w:rsidRDefault="00B034F7" w:rsidP="00B034F7">
            <w:pPr>
              <w:rPr>
                <w:rFonts w:ascii="Arial" w:eastAsia="Batang" w:hAnsi="Arial" w:cs="Arial"/>
                <w:color w:val="000000"/>
                <w:sz w:val="20"/>
                <w:szCs w:val="20"/>
                <w:lang w:val="de-DE"/>
              </w:rPr>
            </w:pPr>
          </w:p>
          <w:p w14:paraId="604BE6FD" w14:textId="77777777" w:rsidR="00B034F7" w:rsidRDefault="00666002" w:rsidP="00B034F7">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p>
          <w:p w14:paraId="5AE96C59" w14:textId="77777777" w:rsidR="00B034F7" w:rsidRPr="002F3C04" w:rsidRDefault="00B034F7" w:rsidP="00B034F7">
            <w:pPr>
              <w:rPr>
                <w:rFonts w:ascii="Arial" w:eastAsia="Batang" w:hAnsi="Arial" w:cs="Arial"/>
                <w:color w:val="000000"/>
                <w:sz w:val="20"/>
                <w:szCs w:val="20"/>
                <w:lang w:val="de-DE"/>
              </w:rPr>
            </w:pPr>
          </w:p>
          <w:p w14:paraId="47EE7683" w14:textId="77777777" w:rsidR="000F43AD" w:rsidRPr="00CA5858" w:rsidRDefault="00666002" w:rsidP="00C93B2A">
            <w:pPr>
              <w:rPr>
                <w:rFonts w:ascii="Arial" w:eastAsia="Batang" w:hAnsi="Arial" w:cs="Arial"/>
                <w:sz w:val="20"/>
                <w:szCs w:val="20"/>
                <w:lang w:val="de-DE"/>
              </w:rPr>
            </w:pPr>
            <w:r w:rsidRPr="00CA5858">
              <w:rPr>
                <w:rFonts w:ascii="Arial" w:hAnsi="Arial" w:cs="Arial"/>
                <w:sz w:val="20"/>
                <w:szCs w:val="20"/>
                <w:lang w:val="de-DE" w:eastAsia="de-DE"/>
              </w:rPr>
              <w:t xml:space="preserve"> </w:t>
            </w:r>
            <w:r w:rsidR="00C93B2A" w:rsidRPr="00CA5858">
              <w:rPr>
                <w:rFonts w:ascii="Arial" w:eastAsia="Batang" w:hAnsi="Arial" w:cs="Arial"/>
                <w:sz w:val="20"/>
                <w:szCs w:val="20"/>
                <w:lang w:val="de-DE"/>
              </w:rPr>
              <w:t xml:space="preserve">   </w:t>
            </w:r>
            <w:bookmarkEnd w:id="84"/>
          </w:p>
        </w:tc>
      </w:tr>
    </w:tbl>
    <w:p w14:paraId="58AD0C55"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lastRenderedPageBreak/>
        <w:tab/>
        <w:t>245,00</w:t>
      </w:r>
      <w:r>
        <w:rPr>
          <w:rFonts w:ascii="Arial" w:hAnsi="Arial"/>
          <w:sz w:val="20"/>
          <w:szCs w:val="20"/>
          <w:lang w:val="de-DE" w:eastAsia="de-DE"/>
        </w:rPr>
        <w:tab/>
        <w:t>m</w:t>
      </w:r>
      <w:r>
        <w:rPr>
          <w:rFonts w:ascii="Arial" w:hAnsi="Arial"/>
          <w:sz w:val="20"/>
          <w:szCs w:val="20"/>
          <w:lang w:val="de-DE" w:eastAsia="de-DE"/>
        </w:rPr>
        <w:tab/>
        <w:t>..............................</w:t>
      </w:r>
      <w:r>
        <w:rPr>
          <w:rFonts w:ascii="Arial" w:hAnsi="Arial"/>
          <w:sz w:val="20"/>
          <w:szCs w:val="20"/>
          <w:lang w:val="de-DE" w:eastAsia="de-DE"/>
        </w:rPr>
        <w:tab/>
        <w:t>..............................</w:t>
      </w:r>
    </w:p>
    <w:p w14:paraId="01BEF472" w14:textId="77777777" w:rsidR="007242AC" w:rsidRDefault="007242AC">
      <w:pPr>
        <w:rPr>
          <w:rFonts w:ascii="Arial" w:hAnsi="Arial"/>
          <w:sz w:val="12"/>
          <w:szCs w:val="20"/>
          <w:lang w:val="de-DE" w:eastAsia="de-DE"/>
        </w:rPr>
      </w:pPr>
    </w:p>
    <w:p w14:paraId="15B46B8B" w14:textId="77777777" w:rsidR="007242AC" w:rsidRDefault="007242AC">
      <w:pPr>
        <w:tabs>
          <w:tab w:val="end" w:pos="459pt"/>
        </w:tabs>
        <w:rPr>
          <w:rFonts w:ascii="Arial" w:hAnsi="Arial"/>
          <w:sz w:val="20"/>
          <w:szCs w:val="20"/>
          <w:lang w:val="de-DE" w:eastAsia="de-DE"/>
        </w:rPr>
      </w:pPr>
    </w:p>
    <w:p w14:paraId="458E7AD5" w14:textId="77777777" w:rsidR="007242AC" w:rsidRDefault="007242AC">
      <w:pPr>
        <w:tabs>
          <w:tab w:val="end" w:pos="459pt"/>
        </w:tabs>
        <w:rPr>
          <w:rFonts w:ascii="Arial" w:hAnsi="Arial"/>
          <w:sz w:val="20"/>
          <w:szCs w:val="20"/>
          <w:lang w:val="de-DE" w:eastAsia="de-DE"/>
        </w:rPr>
      </w:pPr>
    </w:p>
    <w:p w14:paraId="060B04DD"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6FC650B3"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70CBAE03" w14:textId="77777777">
        <w:trPr>
          <w:trHeight w:val="257"/>
        </w:trPr>
        <w:tc>
          <w:tcPr>
            <w:tcW w:w="365pt" w:type="dxa"/>
          </w:tcPr>
          <w:p w14:paraId="2612C8A2"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1.1.8</w:t>
            </w:r>
            <w:r>
              <w:rPr>
                <w:rFonts w:ascii="Arial" w:hAnsi="Arial"/>
                <w:b/>
                <w:sz w:val="20"/>
                <w:szCs w:val="20"/>
                <w:lang w:val="de-DE" w:eastAsia="de-DE"/>
              </w:rPr>
              <w:tab/>
              <w:t>Kanal-TV-Untersuchungen, Abnahme</w:t>
            </w:r>
          </w:p>
        </w:tc>
        <w:tc>
          <w:tcPr>
            <w:tcW w:w="106.30pt" w:type="dxa"/>
          </w:tcPr>
          <w:p w14:paraId="39A7AE04"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50DF8BC5" w14:textId="77777777" w:rsidR="007242AC" w:rsidRDefault="00666002">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2B01E6F3" w14:textId="77777777" w:rsidR="007242AC" w:rsidRDefault="007242AC">
      <w:pPr>
        <w:rPr>
          <w:rFonts w:ascii="Arial" w:hAnsi="Arial"/>
          <w:sz w:val="20"/>
          <w:szCs w:val="20"/>
          <w:lang w:val="de-DE" w:eastAsia="de-DE"/>
        </w:rPr>
      </w:pPr>
    </w:p>
    <w:p w14:paraId="0305BEB7" w14:textId="497B5A62" w:rsidR="007242AC" w:rsidRDefault="007242AC">
      <w:pPr>
        <w:rPr>
          <w:rFonts w:ascii="Arial" w:hAnsi="Arial"/>
          <w:sz w:val="20"/>
          <w:szCs w:val="20"/>
          <w:lang w:val="de-DE" w:eastAsia="de-DE"/>
        </w:rPr>
      </w:pPr>
    </w:p>
    <w:p w14:paraId="0E721C12" w14:textId="77777777" w:rsidR="007242AC" w:rsidRDefault="007242AC">
      <w:pPr>
        <w:rPr>
          <w:rFonts w:ascii="Arial" w:hAnsi="Arial"/>
          <w:sz w:val="12"/>
          <w:szCs w:val="20"/>
          <w:lang w:val="de-DE" w:eastAsia="de-DE"/>
        </w:rPr>
      </w:pPr>
    </w:p>
    <w:p w14:paraId="4AAB8AC0" w14:textId="77777777" w:rsidR="007242AC" w:rsidRDefault="00666002">
      <w:pPr>
        <w:pStyle w:val="PosGewerk"/>
        <w:tabs>
          <w:tab w:val="clear" w:pos="3.60pt"/>
        </w:tabs>
        <w:ind w:start="92.15pt" w:hanging="92.15pt"/>
      </w:pPr>
      <w:bookmarkStart w:id="85" w:name="_Toc256000024"/>
      <w:r>
        <w:t>1.1.9</w:t>
      </w:r>
      <w:r>
        <w:tab/>
        <w:t>Stundenlohnarbeiten</w:t>
      </w:r>
      <w:bookmarkEnd w:id="85"/>
    </w:p>
    <w:p w14:paraId="31F6B8AC" w14:textId="77777777" w:rsidR="007242AC" w:rsidRDefault="007242AC">
      <w:pPr>
        <w:rPr>
          <w:rFonts w:ascii="Arial" w:hAnsi="Arial"/>
          <w:sz w:val="12"/>
          <w:szCs w:val="20"/>
          <w:lang w:val="de-DE" w:eastAsia="de-DE"/>
        </w:rPr>
      </w:pPr>
    </w:p>
    <w:p w14:paraId="61177EEA" w14:textId="77777777" w:rsidR="007242AC" w:rsidRDefault="007242AC">
      <w:pPr>
        <w:rPr>
          <w:rFonts w:ascii="Arial" w:hAnsi="Arial"/>
          <w:sz w:val="20"/>
          <w:szCs w:val="20"/>
          <w:lang w:val="de-DE" w:eastAsia="de-DE"/>
        </w:rPr>
      </w:pPr>
    </w:p>
    <w:p w14:paraId="5D6CCE71" w14:textId="77777777" w:rsidR="007242AC" w:rsidRDefault="00666002">
      <w:pPr>
        <w:rPr>
          <w:rFonts w:ascii="Arial" w:hAnsi="Arial"/>
          <w:b/>
          <w:sz w:val="20"/>
          <w:szCs w:val="20"/>
          <w:lang w:val="de-DE" w:eastAsia="de-DE"/>
        </w:rPr>
      </w:pPr>
      <w:r>
        <w:rPr>
          <w:rFonts w:ascii="Arial" w:hAnsi="Arial"/>
          <w:b/>
          <w:sz w:val="20"/>
          <w:szCs w:val="20"/>
          <w:lang w:val="de-DE" w:eastAsia="de-DE"/>
        </w:rPr>
        <w:t>Vorbemerkungen Stundenlohnarbeiten</w:t>
      </w:r>
    </w:p>
    <w:tbl>
      <w:tblPr>
        <w:tblW w:w="0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9298"/>
      </w:tblGrid>
      <w:tr w:rsidR="00B87A01" w14:paraId="3669066C" w14:textId="77777777">
        <w:tc>
          <w:tcPr>
            <w:tcW w:w="464.90pt" w:type="dxa"/>
          </w:tcPr>
          <w:p w14:paraId="3238B36C" w14:textId="77777777" w:rsidR="0048244A" w:rsidRPr="0048244A" w:rsidRDefault="00666002" w:rsidP="0048244A">
            <w:pPr>
              <w:rPr>
                <w:rFonts w:ascii="Arial" w:eastAsia="Batang" w:hAnsi="Arial" w:cs="Arial"/>
                <w:sz w:val="20"/>
                <w:szCs w:val="32"/>
                <w:lang w:val="de-DE"/>
              </w:rPr>
            </w:pPr>
            <w:bookmarkStart w:id="86" w:name="BM337"/>
            <w:r w:rsidRPr="0048244A">
              <w:rPr>
                <w:rFonts w:ascii="Arial" w:eastAsia="Batang" w:hAnsi="Arial" w:cs="Arial"/>
                <w:sz w:val="20"/>
                <w:szCs w:val="32"/>
                <w:lang w:val="de-DE"/>
              </w:rPr>
              <w:t>Ausführung der Stundenlohnarbeiten gemäß § 15 VOB/B, auf Weisung des AG bzw. der örtlichen Bauüberwachung</w:t>
            </w:r>
            <w:r>
              <w:rPr>
                <w:rFonts w:ascii="Arial" w:eastAsia="Batang" w:hAnsi="Arial" w:cs="Arial"/>
                <w:sz w:val="20"/>
                <w:szCs w:val="32"/>
                <w:lang w:val="de-DE"/>
              </w:rPr>
              <w:t xml:space="preserve"> des AG</w:t>
            </w:r>
            <w:r w:rsidRPr="0048244A">
              <w:rPr>
                <w:rFonts w:ascii="Arial" w:eastAsia="Batang" w:hAnsi="Arial" w:cs="Arial"/>
                <w:sz w:val="20"/>
                <w:szCs w:val="32"/>
                <w:lang w:val="de-DE"/>
              </w:rPr>
              <w:t xml:space="preserve"> (BÜ).</w:t>
            </w:r>
          </w:p>
          <w:p w14:paraId="4447FF11" w14:textId="77777777" w:rsidR="0048244A" w:rsidRDefault="00666002" w:rsidP="0048244A">
            <w:pPr>
              <w:rPr>
                <w:rFonts w:ascii="Arial" w:eastAsia="Batang" w:hAnsi="Arial" w:cs="Arial"/>
                <w:sz w:val="20"/>
                <w:szCs w:val="32"/>
                <w:lang w:val="de-DE"/>
              </w:rPr>
            </w:pPr>
            <w:r w:rsidRPr="0048244A">
              <w:rPr>
                <w:rFonts w:ascii="Arial" w:eastAsia="Batang" w:hAnsi="Arial" w:cs="Arial"/>
                <w:sz w:val="20"/>
                <w:szCs w:val="32"/>
                <w:lang w:val="de-DE"/>
              </w:rPr>
              <w:t>Stund</w:t>
            </w:r>
            <w:r w:rsidR="00607E14">
              <w:rPr>
                <w:rFonts w:ascii="Arial" w:eastAsia="Batang" w:hAnsi="Arial" w:cs="Arial"/>
                <w:sz w:val="20"/>
                <w:szCs w:val="32"/>
                <w:lang w:val="de-DE"/>
              </w:rPr>
              <w:t>en</w:t>
            </w:r>
            <w:r w:rsidRPr="0048244A">
              <w:rPr>
                <w:rFonts w:ascii="Arial" w:eastAsia="Batang" w:hAnsi="Arial" w:cs="Arial"/>
                <w:sz w:val="20"/>
                <w:szCs w:val="32"/>
                <w:lang w:val="de-DE"/>
              </w:rPr>
              <w:t xml:space="preserve">sätze für Maschinen und Geräte einschl. Bedienpersonal und sämtlicher Nebenleistungen sowie Betriebsstoffe </w:t>
            </w:r>
            <w:proofErr w:type="gramStart"/>
            <w:r w:rsidRPr="0048244A">
              <w:rPr>
                <w:rFonts w:ascii="Arial" w:eastAsia="Batang" w:hAnsi="Arial" w:cs="Arial"/>
                <w:sz w:val="20"/>
                <w:szCs w:val="32"/>
                <w:lang w:val="de-DE"/>
              </w:rPr>
              <w:t>etc..</w:t>
            </w:r>
            <w:proofErr w:type="gramEnd"/>
            <w:r>
              <w:rPr>
                <w:rFonts w:ascii="Arial" w:eastAsia="Batang" w:hAnsi="Arial" w:cs="Arial"/>
                <w:sz w:val="20"/>
                <w:szCs w:val="32"/>
                <w:lang w:val="de-DE"/>
              </w:rPr>
              <w:t xml:space="preserve"> </w:t>
            </w:r>
            <w:r w:rsidRPr="0048244A">
              <w:rPr>
                <w:rFonts w:ascii="Arial" w:eastAsia="Batang" w:hAnsi="Arial" w:cs="Arial"/>
                <w:sz w:val="20"/>
                <w:szCs w:val="32"/>
                <w:lang w:val="de-DE"/>
              </w:rPr>
              <w:t>Es sind die Geräte anzubieten, mit denen hauptsächlich die durchzuführenden Arbeiten erbracht werden.</w:t>
            </w:r>
          </w:p>
          <w:p w14:paraId="1910F7EF" w14:textId="77777777" w:rsidR="00180537" w:rsidRDefault="00666002" w:rsidP="00180537">
            <w:pPr>
              <w:rPr>
                <w:rFonts w:ascii="Arial" w:eastAsia="Batang" w:hAnsi="Arial" w:cs="Arial"/>
                <w:color w:val="000000"/>
                <w:sz w:val="20"/>
                <w:szCs w:val="20"/>
                <w:lang w:val="de-DE"/>
              </w:rPr>
            </w:pPr>
            <w:r w:rsidRPr="00B76584">
              <w:rPr>
                <w:rFonts w:ascii="Arial" w:eastAsia="Batang" w:hAnsi="Arial" w:cs="Arial"/>
                <w:color w:val="000000"/>
                <w:sz w:val="20"/>
                <w:szCs w:val="20"/>
                <w:lang w:val="de-DE"/>
              </w:rPr>
              <w:t xml:space="preserve">Der Verrechnungssatz gilt für das zum Zeitpunkt des Abrufes einsatzbereit auf der Baustelle befindliche </w:t>
            </w:r>
            <w:r>
              <w:rPr>
                <w:rFonts w:ascii="Arial" w:eastAsia="Batang" w:hAnsi="Arial" w:cs="Arial"/>
                <w:color w:val="000000"/>
                <w:sz w:val="20"/>
                <w:szCs w:val="20"/>
                <w:lang w:val="de-DE"/>
              </w:rPr>
              <w:t>Personal bzw. Baugerät</w:t>
            </w:r>
            <w:r w:rsidRPr="00B76584">
              <w:rPr>
                <w:rFonts w:ascii="Arial" w:eastAsia="Batang" w:hAnsi="Arial" w:cs="Arial"/>
                <w:color w:val="000000"/>
                <w:sz w:val="20"/>
                <w:szCs w:val="20"/>
                <w:lang w:val="de-DE"/>
              </w:rPr>
              <w:t>. Abgerechnet wird nach tatsächlich geleisteten Arbeitsstunden.</w:t>
            </w:r>
          </w:p>
          <w:p w14:paraId="3B044D9D" w14:textId="77777777" w:rsidR="00180537" w:rsidRPr="0048244A" w:rsidRDefault="00180537" w:rsidP="0048244A">
            <w:pPr>
              <w:rPr>
                <w:rFonts w:ascii="Arial" w:eastAsia="Batang" w:hAnsi="Arial" w:cs="Arial"/>
                <w:sz w:val="20"/>
                <w:szCs w:val="32"/>
                <w:lang w:val="de-DE"/>
              </w:rPr>
            </w:pPr>
          </w:p>
          <w:p w14:paraId="2F2245F2" w14:textId="77777777" w:rsidR="0048244A" w:rsidRPr="0048244A" w:rsidRDefault="00666002" w:rsidP="0048244A">
            <w:pPr>
              <w:rPr>
                <w:rFonts w:ascii="Arial" w:eastAsia="Batang" w:hAnsi="Arial" w:cs="Arial"/>
                <w:sz w:val="20"/>
                <w:szCs w:val="32"/>
                <w:lang w:val="de-DE"/>
              </w:rPr>
            </w:pPr>
            <w:r w:rsidRPr="0048244A">
              <w:rPr>
                <w:rFonts w:ascii="Arial" w:eastAsia="Batang" w:hAnsi="Arial" w:cs="Arial"/>
                <w:sz w:val="20"/>
                <w:szCs w:val="32"/>
                <w:lang w:val="de-DE"/>
              </w:rPr>
              <w:t xml:space="preserve">Die vor Durchführung der Arbeiten durch den AG bzw. die BÜ schriftlich angewiesenen Stundenlohnarbeiten sind in Form von </w:t>
            </w:r>
            <w:r>
              <w:rPr>
                <w:rFonts w:ascii="Arial" w:eastAsia="Batang" w:hAnsi="Arial" w:cs="Arial"/>
                <w:sz w:val="20"/>
                <w:szCs w:val="32"/>
                <w:lang w:val="de-DE"/>
              </w:rPr>
              <w:t xml:space="preserve">täglichen </w:t>
            </w:r>
            <w:r w:rsidRPr="0048244A">
              <w:rPr>
                <w:rFonts w:ascii="Arial" w:eastAsia="Batang" w:hAnsi="Arial" w:cs="Arial"/>
                <w:sz w:val="20"/>
                <w:szCs w:val="32"/>
                <w:lang w:val="de-DE"/>
              </w:rPr>
              <w:t xml:space="preserve">Rapportzetteln zu dokumentieren und umgehend durch den AG bzw. die BÜ unterzeichnen zu lassen. Lieferleistungen über eingesetzte </w:t>
            </w:r>
            <w:proofErr w:type="spellStart"/>
            <w:r w:rsidRPr="0048244A">
              <w:rPr>
                <w:rFonts w:ascii="Arial" w:eastAsia="Batang" w:hAnsi="Arial" w:cs="Arial"/>
                <w:sz w:val="20"/>
                <w:szCs w:val="32"/>
                <w:lang w:val="de-DE"/>
              </w:rPr>
              <w:t>Materielien</w:t>
            </w:r>
            <w:proofErr w:type="spellEnd"/>
            <w:r w:rsidRPr="0048244A">
              <w:rPr>
                <w:rFonts w:ascii="Arial" w:eastAsia="Batang" w:hAnsi="Arial" w:cs="Arial"/>
                <w:sz w:val="20"/>
                <w:szCs w:val="32"/>
                <w:lang w:val="de-DE"/>
              </w:rPr>
              <w:t xml:space="preserve"> oder auch Fremdleistungen sind ebenfalls separat zu dokumentieren und nachzuweisen und durch den AG anerkennen zu lassen.</w:t>
            </w:r>
          </w:p>
          <w:p w14:paraId="50E21A72" w14:textId="77777777" w:rsidR="000F43AD" w:rsidRDefault="00666002" w:rsidP="0048244A">
            <w:pPr>
              <w:rPr>
                <w:rFonts w:ascii="Arial" w:eastAsia="Batang" w:hAnsi="Arial" w:cs="Arial"/>
                <w:sz w:val="20"/>
                <w:szCs w:val="32"/>
                <w:lang w:val="de-DE"/>
              </w:rPr>
            </w:pPr>
            <w:r w:rsidRPr="0048244A">
              <w:rPr>
                <w:rFonts w:ascii="Arial" w:eastAsia="Batang" w:hAnsi="Arial" w:cs="Arial"/>
                <w:sz w:val="20"/>
                <w:szCs w:val="32"/>
                <w:lang w:val="de-DE"/>
              </w:rPr>
              <w:t xml:space="preserve">Nicht vor Durchführung der Stundenlohnarbeiten durch den AG bzw. die BÜ schriftlich angewiesene Leistungen werden nicht anerkannt. </w:t>
            </w:r>
          </w:p>
          <w:p w14:paraId="0D1D76D6" w14:textId="77777777" w:rsidR="00180537" w:rsidRDefault="00180537" w:rsidP="0048244A">
            <w:pPr>
              <w:rPr>
                <w:rFonts w:ascii="Arial" w:eastAsia="Batang" w:hAnsi="Arial" w:cs="Arial"/>
                <w:sz w:val="20"/>
                <w:szCs w:val="32"/>
                <w:lang w:val="de-DE"/>
              </w:rPr>
            </w:pPr>
          </w:p>
          <w:p w14:paraId="3E64A70A" w14:textId="77777777" w:rsidR="0048244A" w:rsidRDefault="00666002" w:rsidP="0048244A">
            <w:pPr>
              <w:rPr>
                <w:rFonts w:ascii="Arial" w:eastAsia="Batang" w:hAnsi="Arial" w:cs="Arial"/>
                <w:sz w:val="20"/>
                <w:szCs w:val="32"/>
                <w:lang w:val="de-DE"/>
              </w:rPr>
            </w:pPr>
            <w:r w:rsidRPr="0048244A">
              <w:rPr>
                <w:rFonts w:ascii="Arial" w:eastAsia="Batang" w:hAnsi="Arial" w:cs="Arial"/>
                <w:sz w:val="20"/>
                <w:szCs w:val="32"/>
                <w:lang w:val="de-DE"/>
              </w:rPr>
              <w:t>Die angebotenen Stundensätze werden auch bei Nachtragskalkulationen sowie für den Fall einer bauablaufbehindernden Störung zugrunde gelegt und beinhalten daher auch die zugehörigen Baustellengemeinkosten, allgemeine Geschäftskosten, Wagnis und Gewinn sowie anteilige Kosten für das Aufsichtspersonal.</w:t>
            </w:r>
            <w:bookmarkEnd w:id="86"/>
          </w:p>
        </w:tc>
      </w:tr>
    </w:tbl>
    <w:p w14:paraId="76282443" w14:textId="77777777" w:rsidR="007242AC" w:rsidRDefault="007242AC">
      <w:pPr>
        <w:rPr>
          <w:rFonts w:ascii="Arial" w:hAnsi="Arial"/>
          <w:sz w:val="20"/>
          <w:szCs w:val="20"/>
          <w:lang w:eastAsia="de-DE"/>
        </w:rPr>
      </w:pPr>
    </w:p>
    <w:p w14:paraId="7D042608" w14:textId="77777777" w:rsidR="007242AC" w:rsidRDefault="007242AC">
      <w:pPr>
        <w:rPr>
          <w:rFonts w:ascii="Arial" w:hAnsi="Arial"/>
          <w:sz w:val="12"/>
          <w:szCs w:val="20"/>
          <w:lang w:val="de-DE" w:eastAsia="de-DE"/>
        </w:rPr>
      </w:pPr>
    </w:p>
    <w:p w14:paraId="2333FF50" w14:textId="77777777" w:rsidR="007242AC" w:rsidRDefault="007242AC">
      <w:pPr>
        <w:keepNext/>
        <w:keepLines/>
        <w:tabs>
          <w:tab w:val="start" w:pos="92.15pt"/>
        </w:tabs>
        <w:ind w:start="92.15pt" w:hanging="92.15pt"/>
        <w:rPr>
          <w:rFonts w:ascii="Arial" w:hAnsi="Arial"/>
          <w:b/>
          <w:sz w:val="20"/>
          <w:szCs w:val="20"/>
          <w:lang w:eastAsia="de-DE"/>
        </w:rPr>
      </w:pPr>
    </w:p>
    <w:p w14:paraId="1CD66406"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1.1.9.10</w:t>
      </w:r>
      <w:r>
        <w:rPr>
          <w:rFonts w:ascii="Arial" w:hAnsi="Arial"/>
          <w:b/>
          <w:sz w:val="20"/>
          <w:szCs w:val="20"/>
          <w:lang w:val="de-DE" w:eastAsia="de-DE"/>
        </w:rPr>
        <w:tab/>
        <w:t>Kolonnenführer, Poliere, Schachtmeister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3F641D8B" w14:textId="77777777">
        <w:tc>
          <w:tcPr>
            <w:tcW w:w="372.75pt" w:type="dxa"/>
          </w:tcPr>
          <w:p w14:paraId="67C80A5A" w14:textId="77777777" w:rsidR="000F43AD" w:rsidRDefault="00666002">
            <w:pPr>
              <w:rPr>
                <w:rFonts w:ascii="Arial" w:eastAsia="Batang" w:hAnsi="Arial" w:cs="Arial"/>
                <w:sz w:val="20"/>
                <w:szCs w:val="32"/>
                <w:lang w:val="de-DE"/>
              </w:rPr>
            </w:pPr>
            <w:bookmarkStart w:id="87" w:name="BM340"/>
            <w:r w:rsidRPr="00143DF2">
              <w:rPr>
                <w:rFonts w:ascii="Arial" w:eastAsia="Batang" w:hAnsi="Arial" w:cs="Arial"/>
                <w:sz w:val="20"/>
                <w:szCs w:val="32"/>
                <w:lang w:val="de-DE"/>
              </w:rPr>
              <w:t>Kolonnenführer, Poliere, Schachtmeister</w:t>
            </w:r>
          </w:p>
          <w:p w14:paraId="0042062D" w14:textId="77777777" w:rsidR="00067925" w:rsidRDefault="00067925">
            <w:pPr>
              <w:rPr>
                <w:rFonts w:ascii="Arial" w:eastAsia="Batang" w:hAnsi="Arial" w:cs="Arial"/>
                <w:sz w:val="20"/>
                <w:szCs w:val="32"/>
                <w:lang w:val="de-DE"/>
              </w:rPr>
            </w:pPr>
          </w:p>
          <w:p w14:paraId="7FF399E7" w14:textId="77777777" w:rsidR="00067925" w:rsidRDefault="00666002" w:rsidP="00067925">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87"/>
          </w:p>
        </w:tc>
      </w:tr>
    </w:tbl>
    <w:p w14:paraId="7ECE31A3" w14:textId="008651F5"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sidR="00641A7B">
        <w:rPr>
          <w:rFonts w:ascii="Arial" w:hAnsi="Arial"/>
          <w:sz w:val="20"/>
          <w:szCs w:val="20"/>
          <w:lang w:val="de-DE" w:eastAsia="de-DE"/>
        </w:rPr>
        <w:t>5</w:t>
      </w:r>
      <w:r>
        <w:rPr>
          <w:rFonts w:ascii="Arial" w:hAnsi="Arial"/>
          <w:sz w:val="20"/>
          <w:szCs w:val="20"/>
          <w:lang w:val="de-DE" w:eastAsia="de-DE"/>
        </w:rPr>
        <w:t>,00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475339BE" w14:textId="77777777" w:rsidR="007242AC" w:rsidRDefault="007242AC">
      <w:pPr>
        <w:rPr>
          <w:rFonts w:ascii="Arial" w:hAnsi="Arial"/>
          <w:sz w:val="12"/>
          <w:szCs w:val="20"/>
          <w:lang w:val="de-DE" w:eastAsia="de-DE"/>
        </w:rPr>
      </w:pPr>
    </w:p>
    <w:p w14:paraId="5EDB0DDB" w14:textId="77777777" w:rsidR="007242AC" w:rsidRDefault="007242AC">
      <w:pPr>
        <w:rPr>
          <w:rFonts w:ascii="Arial" w:hAnsi="Arial"/>
          <w:sz w:val="12"/>
          <w:szCs w:val="20"/>
          <w:lang w:val="de-DE" w:eastAsia="de-DE"/>
        </w:rPr>
      </w:pPr>
    </w:p>
    <w:p w14:paraId="14AF709D" w14:textId="77777777" w:rsidR="007242AC" w:rsidRDefault="007242AC">
      <w:pPr>
        <w:keepNext/>
        <w:keepLines/>
        <w:tabs>
          <w:tab w:val="start" w:pos="92.15pt"/>
        </w:tabs>
        <w:ind w:start="92.15pt" w:hanging="92.15pt"/>
        <w:rPr>
          <w:rFonts w:ascii="Arial" w:hAnsi="Arial"/>
          <w:b/>
          <w:sz w:val="20"/>
          <w:szCs w:val="20"/>
          <w:lang w:eastAsia="de-DE"/>
        </w:rPr>
      </w:pPr>
    </w:p>
    <w:p w14:paraId="297FF9A6"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1.1.9.20</w:t>
      </w:r>
      <w:r>
        <w:rPr>
          <w:rFonts w:ascii="Arial" w:hAnsi="Arial"/>
          <w:b/>
          <w:sz w:val="20"/>
          <w:szCs w:val="20"/>
          <w:lang w:val="de-DE" w:eastAsia="de-DE"/>
        </w:rPr>
        <w:tab/>
        <w:t>Spezialfacharbeiter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DE76930" w14:textId="77777777">
        <w:tc>
          <w:tcPr>
            <w:tcW w:w="372.75pt" w:type="dxa"/>
          </w:tcPr>
          <w:p w14:paraId="2D991B24" w14:textId="77777777" w:rsidR="008F6956" w:rsidRDefault="00666002" w:rsidP="008F6956">
            <w:pPr>
              <w:rPr>
                <w:rFonts w:ascii="Arial" w:eastAsia="Batang" w:hAnsi="Arial" w:cs="Arial"/>
                <w:color w:val="000000"/>
                <w:sz w:val="20"/>
                <w:szCs w:val="20"/>
                <w:lang w:val="de-DE"/>
              </w:rPr>
            </w:pPr>
            <w:bookmarkStart w:id="88" w:name="BM345"/>
            <w:r>
              <w:rPr>
                <w:rFonts w:ascii="Arial" w:eastAsia="Batang" w:hAnsi="Arial" w:cs="Arial"/>
                <w:color w:val="000000"/>
                <w:sz w:val="20"/>
                <w:szCs w:val="20"/>
                <w:lang w:val="de-DE"/>
              </w:rPr>
              <w:t xml:space="preserve">Spezialfacharbeiter (Berufsgruppe </w:t>
            </w:r>
            <w:proofErr w:type="spellStart"/>
            <w:r>
              <w:rPr>
                <w:rFonts w:ascii="Arial" w:eastAsia="Batang" w:hAnsi="Arial" w:cs="Arial"/>
                <w:color w:val="000000"/>
                <w:sz w:val="20"/>
                <w:szCs w:val="20"/>
                <w:lang w:val="de-DE"/>
              </w:rPr>
              <w:t>IIIa</w:t>
            </w:r>
            <w:proofErr w:type="spellEnd"/>
            <w:r>
              <w:rPr>
                <w:rFonts w:ascii="Arial" w:eastAsia="Batang" w:hAnsi="Arial" w:cs="Arial"/>
                <w:color w:val="000000"/>
                <w:sz w:val="20"/>
                <w:szCs w:val="20"/>
                <w:lang w:val="de-DE"/>
              </w:rPr>
              <w:t>)</w:t>
            </w:r>
          </w:p>
          <w:p w14:paraId="65B2F2A4" w14:textId="77777777" w:rsidR="008F6956" w:rsidRDefault="008F6956" w:rsidP="008F6956">
            <w:pPr>
              <w:rPr>
                <w:rFonts w:ascii="Arial" w:eastAsia="Batang" w:hAnsi="Arial" w:cs="Arial"/>
                <w:color w:val="000000"/>
                <w:sz w:val="20"/>
                <w:szCs w:val="20"/>
                <w:lang w:val="de-DE"/>
              </w:rPr>
            </w:pPr>
          </w:p>
          <w:p w14:paraId="1D13711F" w14:textId="77777777" w:rsidR="008F6956" w:rsidRDefault="00666002" w:rsidP="008F6956">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88"/>
          </w:p>
        </w:tc>
      </w:tr>
    </w:tbl>
    <w:p w14:paraId="01BB0F63" w14:textId="23441B92"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sidR="00641A7B">
        <w:rPr>
          <w:rFonts w:ascii="Arial" w:hAnsi="Arial"/>
          <w:sz w:val="20"/>
          <w:szCs w:val="20"/>
          <w:lang w:val="de-DE" w:eastAsia="de-DE"/>
        </w:rPr>
        <w:t>5</w:t>
      </w:r>
      <w:r>
        <w:rPr>
          <w:rFonts w:ascii="Arial" w:hAnsi="Arial"/>
          <w:sz w:val="20"/>
          <w:szCs w:val="20"/>
          <w:lang w:val="de-DE" w:eastAsia="de-DE"/>
        </w:rPr>
        <w:t>,00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0049FE3E" w14:textId="77777777" w:rsidR="007242AC" w:rsidRDefault="007242AC">
      <w:pPr>
        <w:rPr>
          <w:rFonts w:ascii="Arial" w:hAnsi="Arial"/>
          <w:sz w:val="12"/>
          <w:szCs w:val="20"/>
          <w:lang w:val="de-DE" w:eastAsia="de-DE"/>
        </w:rPr>
      </w:pPr>
    </w:p>
    <w:p w14:paraId="31AB499F" w14:textId="77777777" w:rsidR="007242AC" w:rsidRDefault="007242AC">
      <w:pPr>
        <w:rPr>
          <w:rFonts w:ascii="Arial" w:hAnsi="Arial"/>
          <w:sz w:val="12"/>
          <w:szCs w:val="20"/>
          <w:lang w:val="de-DE" w:eastAsia="de-DE"/>
        </w:rPr>
      </w:pPr>
    </w:p>
    <w:p w14:paraId="133432F9" w14:textId="77777777" w:rsidR="007242AC" w:rsidRDefault="007242AC">
      <w:pPr>
        <w:keepNext/>
        <w:keepLines/>
        <w:tabs>
          <w:tab w:val="start" w:pos="92.15pt"/>
        </w:tabs>
        <w:ind w:start="92.15pt" w:hanging="92.15pt"/>
        <w:rPr>
          <w:rFonts w:ascii="Arial" w:hAnsi="Arial"/>
          <w:b/>
          <w:sz w:val="20"/>
          <w:szCs w:val="20"/>
          <w:lang w:eastAsia="de-DE"/>
        </w:rPr>
      </w:pPr>
    </w:p>
    <w:p w14:paraId="54943859"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1.1.9.30</w:t>
      </w:r>
      <w:r>
        <w:rPr>
          <w:rFonts w:ascii="Arial" w:hAnsi="Arial"/>
          <w:b/>
          <w:sz w:val="20"/>
          <w:szCs w:val="20"/>
          <w:lang w:val="de-DE" w:eastAsia="de-DE"/>
        </w:rPr>
        <w:tab/>
        <w:t>Werker</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27DE830" w14:textId="77777777">
        <w:tc>
          <w:tcPr>
            <w:tcW w:w="372.75pt" w:type="dxa"/>
          </w:tcPr>
          <w:p w14:paraId="55428985" w14:textId="77777777" w:rsidR="00200D70" w:rsidRDefault="00666002" w:rsidP="00200D70">
            <w:pPr>
              <w:rPr>
                <w:rFonts w:ascii="Arial" w:eastAsia="Batang" w:hAnsi="Arial" w:cs="Arial"/>
                <w:color w:val="000000"/>
                <w:sz w:val="20"/>
                <w:szCs w:val="20"/>
                <w:lang w:val="de-DE"/>
              </w:rPr>
            </w:pPr>
            <w:bookmarkStart w:id="89" w:name="BM350"/>
            <w:r>
              <w:rPr>
                <w:rFonts w:ascii="Arial" w:eastAsia="Batang" w:hAnsi="Arial" w:cs="Arial"/>
                <w:color w:val="000000"/>
                <w:sz w:val="20"/>
                <w:szCs w:val="20"/>
                <w:lang w:val="de-DE"/>
              </w:rPr>
              <w:t>Werker (Berufsgruppe V)</w:t>
            </w:r>
          </w:p>
          <w:p w14:paraId="74A28F53" w14:textId="77777777" w:rsidR="00200D70" w:rsidRDefault="00200D70" w:rsidP="00200D70">
            <w:pPr>
              <w:rPr>
                <w:rFonts w:ascii="Arial" w:eastAsia="Batang" w:hAnsi="Arial" w:cs="Arial"/>
                <w:color w:val="000000"/>
                <w:sz w:val="20"/>
                <w:szCs w:val="20"/>
                <w:lang w:val="de-DE"/>
              </w:rPr>
            </w:pPr>
          </w:p>
          <w:p w14:paraId="1B616575" w14:textId="77777777" w:rsidR="00200D70" w:rsidRDefault="00666002" w:rsidP="00200D70">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89"/>
          </w:p>
        </w:tc>
      </w:tr>
    </w:tbl>
    <w:p w14:paraId="33413322" w14:textId="790C2375"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r>
      <w:r w:rsidR="00641A7B">
        <w:rPr>
          <w:rFonts w:ascii="Arial" w:hAnsi="Arial"/>
          <w:sz w:val="20"/>
          <w:szCs w:val="20"/>
          <w:lang w:val="de-DE" w:eastAsia="de-DE"/>
        </w:rPr>
        <w:t>5</w:t>
      </w:r>
      <w:r>
        <w:rPr>
          <w:rFonts w:ascii="Arial" w:hAnsi="Arial"/>
          <w:sz w:val="20"/>
          <w:szCs w:val="20"/>
          <w:lang w:val="de-DE" w:eastAsia="de-DE"/>
        </w:rPr>
        <w:t>,00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675373F2" w14:textId="77777777" w:rsidR="007242AC" w:rsidRDefault="007242AC">
      <w:pPr>
        <w:rPr>
          <w:rFonts w:ascii="Arial" w:hAnsi="Arial"/>
          <w:sz w:val="12"/>
          <w:szCs w:val="20"/>
          <w:lang w:val="de-DE" w:eastAsia="de-DE"/>
        </w:rPr>
      </w:pPr>
    </w:p>
    <w:p w14:paraId="0793FE88" w14:textId="77777777" w:rsidR="007242AC" w:rsidRDefault="007242AC">
      <w:pPr>
        <w:rPr>
          <w:rFonts w:ascii="Arial" w:hAnsi="Arial"/>
          <w:sz w:val="12"/>
          <w:szCs w:val="20"/>
          <w:lang w:val="de-DE" w:eastAsia="de-DE"/>
        </w:rPr>
      </w:pPr>
    </w:p>
    <w:p w14:paraId="5398654C" w14:textId="77777777" w:rsidR="007242AC" w:rsidRDefault="007242AC">
      <w:pPr>
        <w:keepNext/>
        <w:keepLines/>
        <w:tabs>
          <w:tab w:val="start" w:pos="92.15pt"/>
        </w:tabs>
        <w:ind w:start="92.15pt" w:hanging="92.15pt"/>
        <w:rPr>
          <w:rFonts w:ascii="Arial" w:hAnsi="Arial"/>
          <w:b/>
          <w:sz w:val="20"/>
          <w:szCs w:val="20"/>
          <w:lang w:eastAsia="de-DE"/>
        </w:rPr>
      </w:pPr>
    </w:p>
    <w:p w14:paraId="1872EFCD"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1.1.9.40</w:t>
      </w:r>
      <w:r>
        <w:rPr>
          <w:rFonts w:ascii="Arial" w:hAnsi="Arial"/>
          <w:b/>
          <w:sz w:val="20"/>
          <w:szCs w:val="20"/>
          <w:lang w:val="de-DE" w:eastAsia="de-DE"/>
        </w:rPr>
        <w:tab/>
        <w:t>Hochdruck Spül- und Saugfahrzeug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1B48643B" w14:textId="77777777">
        <w:tc>
          <w:tcPr>
            <w:tcW w:w="372.75pt" w:type="dxa"/>
          </w:tcPr>
          <w:p w14:paraId="0C664120" w14:textId="77777777" w:rsidR="00B76584" w:rsidRDefault="00666002" w:rsidP="00B76584">
            <w:pPr>
              <w:rPr>
                <w:rFonts w:ascii="Arial" w:eastAsia="Batang" w:hAnsi="Arial" w:cs="Arial"/>
                <w:color w:val="000000"/>
                <w:sz w:val="20"/>
                <w:szCs w:val="20"/>
                <w:lang w:val="de-DE"/>
              </w:rPr>
            </w:pPr>
            <w:bookmarkStart w:id="90" w:name="BM355"/>
            <w:r w:rsidRPr="00B76584">
              <w:rPr>
                <w:rFonts w:ascii="Arial" w:eastAsia="Batang" w:hAnsi="Arial" w:cs="Arial"/>
                <w:color w:val="000000"/>
                <w:sz w:val="20"/>
                <w:szCs w:val="20"/>
                <w:lang w:val="de-DE"/>
              </w:rPr>
              <w:t xml:space="preserve">Gestellung eines für die vorstehenden Arbeiten </w:t>
            </w:r>
            <w:proofErr w:type="spellStart"/>
            <w:r w:rsidRPr="00B76584">
              <w:rPr>
                <w:rFonts w:ascii="Arial" w:eastAsia="Batang" w:hAnsi="Arial" w:cs="Arial"/>
                <w:color w:val="000000"/>
                <w:sz w:val="20"/>
                <w:szCs w:val="20"/>
                <w:lang w:val="de-DE"/>
              </w:rPr>
              <w:t>eingesetzen</w:t>
            </w:r>
            <w:proofErr w:type="spellEnd"/>
            <w:r w:rsidRPr="00B76584">
              <w:rPr>
                <w:rFonts w:ascii="Arial" w:eastAsia="Batang" w:hAnsi="Arial" w:cs="Arial"/>
                <w:color w:val="000000"/>
                <w:sz w:val="20"/>
                <w:szCs w:val="20"/>
                <w:lang w:val="de-DE"/>
              </w:rPr>
              <w:t xml:space="preserve"> und vor Ort vorhandenen </w:t>
            </w:r>
            <w:r w:rsidR="00672800" w:rsidRPr="00672800">
              <w:rPr>
                <w:rFonts w:ascii="Arial" w:eastAsia="Batang" w:hAnsi="Arial" w:cs="Arial"/>
                <w:color w:val="000000"/>
                <w:sz w:val="20"/>
                <w:szCs w:val="20"/>
                <w:lang w:val="de-DE"/>
              </w:rPr>
              <w:t>Hochdruck Spül- und Saugfahrzeug</w:t>
            </w:r>
            <w:r w:rsidR="00672800">
              <w:rPr>
                <w:rFonts w:ascii="Arial" w:eastAsia="Batang" w:hAnsi="Arial" w:cs="Arial"/>
                <w:color w:val="000000"/>
                <w:sz w:val="20"/>
                <w:szCs w:val="20"/>
                <w:lang w:val="de-DE"/>
              </w:rPr>
              <w:t xml:space="preserve">s </w:t>
            </w:r>
            <w:r w:rsidR="00692C07">
              <w:rPr>
                <w:rFonts w:ascii="Arial" w:eastAsia="Batang" w:hAnsi="Arial" w:cs="Arial"/>
                <w:color w:val="000000"/>
                <w:sz w:val="20"/>
                <w:szCs w:val="20"/>
                <w:lang w:val="de-DE"/>
              </w:rPr>
              <w:t>inkl.</w:t>
            </w:r>
            <w:r w:rsidRPr="00B76584">
              <w:rPr>
                <w:rFonts w:ascii="Arial" w:eastAsia="Batang" w:hAnsi="Arial" w:cs="Arial"/>
                <w:color w:val="000000"/>
                <w:sz w:val="20"/>
                <w:szCs w:val="20"/>
                <w:lang w:val="de-DE"/>
              </w:rPr>
              <w:t xml:space="preserve"> </w:t>
            </w:r>
            <w:r w:rsidR="00672800">
              <w:rPr>
                <w:rFonts w:ascii="Arial" w:eastAsia="Batang" w:hAnsi="Arial" w:cs="Arial"/>
                <w:color w:val="000000"/>
                <w:sz w:val="20"/>
                <w:szCs w:val="20"/>
                <w:lang w:val="de-DE"/>
              </w:rPr>
              <w:t>Bedienp</w:t>
            </w:r>
            <w:r w:rsidRPr="00B76584">
              <w:rPr>
                <w:rFonts w:ascii="Arial" w:eastAsia="Batang" w:hAnsi="Arial" w:cs="Arial"/>
                <w:color w:val="000000"/>
                <w:sz w:val="20"/>
                <w:szCs w:val="20"/>
                <w:lang w:val="de-DE"/>
              </w:rPr>
              <w:t xml:space="preserve">ersonal für Sondereinsätze. </w:t>
            </w:r>
          </w:p>
          <w:p w14:paraId="49DD1E33" w14:textId="77777777" w:rsidR="00B76584" w:rsidRDefault="00B76584" w:rsidP="00B76584">
            <w:pPr>
              <w:rPr>
                <w:rFonts w:ascii="Arial" w:eastAsia="Batang" w:hAnsi="Arial" w:cs="Arial"/>
                <w:color w:val="000000"/>
                <w:sz w:val="20"/>
                <w:szCs w:val="20"/>
                <w:lang w:val="de-DE"/>
              </w:rPr>
            </w:pPr>
          </w:p>
          <w:p w14:paraId="42DC5F7F" w14:textId="77777777" w:rsidR="00B76584" w:rsidRDefault="00666002" w:rsidP="00B7658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90"/>
          </w:p>
        </w:tc>
      </w:tr>
    </w:tbl>
    <w:p w14:paraId="4339DDC9"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1DFE4442" w14:textId="77777777" w:rsidR="007242AC" w:rsidRDefault="007242AC">
      <w:pPr>
        <w:rPr>
          <w:rFonts w:ascii="Arial" w:hAnsi="Arial"/>
          <w:sz w:val="12"/>
          <w:szCs w:val="20"/>
          <w:lang w:val="de-DE" w:eastAsia="de-DE"/>
        </w:rPr>
      </w:pPr>
    </w:p>
    <w:p w14:paraId="3E8D6275" w14:textId="77777777" w:rsidR="007242AC" w:rsidRDefault="007242AC">
      <w:pPr>
        <w:rPr>
          <w:rFonts w:ascii="Arial" w:hAnsi="Arial"/>
          <w:sz w:val="12"/>
          <w:szCs w:val="20"/>
          <w:lang w:val="de-DE" w:eastAsia="de-DE"/>
        </w:rPr>
      </w:pPr>
    </w:p>
    <w:p w14:paraId="5106EB1C" w14:textId="77777777" w:rsidR="007242AC" w:rsidRDefault="007242AC">
      <w:pPr>
        <w:keepNext/>
        <w:keepLines/>
        <w:tabs>
          <w:tab w:val="start" w:pos="92.15pt"/>
        </w:tabs>
        <w:ind w:start="92.15pt" w:hanging="92.15pt"/>
        <w:rPr>
          <w:rFonts w:ascii="Arial" w:hAnsi="Arial"/>
          <w:b/>
          <w:sz w:val="20"/>
          <w:szCs w:val="20"/>
          <w:lang w:eastAsia="de-DE"/>
        </w:rPr>
      </w:pPr>
    </w:p>
    <w:p w14:paraId="11766B6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1.1.9.50</w:t>
      </w:r>
      <w:r>
        <w:rPr>
          <w:rFonts w:ascii="Arial" w:hAnsi="Arial"/>
          <w:b/>
          <w:sz w:val="20"/>
          <w:szCs w:val="20"/>
          <w:lang w:val="de-DE" w:eastAsia="de-DE"/>
        </w:rPr>
        <w:tab/>
        <w:t>Kanal-TV-Inspektionsfahrzeug</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521415FE" w14:textId="77777777">
        <w:tc>
          <w:tcPr>
            <w:tcW w:w="372.75pt" w:type="dxa"/>
          </w:tcPr>
          <w:p w14:paraId="0702831E" w14:textId="77777777" w:rsidR="00B76584" w:rsidRDefault="00666002" w:rsidP="00B76584">
            <w:pPr>
              <w:rPr>
                <w:rFonts w:ascii="Arial" w:eastAsia="Batang" w:hAnsi="Arial" w:cs="Arial"/>
                <w:color w:val="000000"/>
                <w:sz w:val="20"/>
                <w:szCs w:val="20"/>
                <w:lang w:val="de-DE"/>
              </w:rPr>
            </w:pPr>
            <w:bookmarkStart w:id="91" w:name="BM360"/>
            <w:r w:rsidRPr="00B76584">
              <w:rPr>
                <w:rFonts w:ascii="Arial" w:eastAsia="Batang" w:hAnsi="Arial" w:cs="Arial"/>
                <w:color w:val="000000"/>
                <w:sz w:val="20"/>
                <w:szCs w:val="20"/>
                <w:lang w:val="de-DE"/>
              </w:rPr>
              <w:t xml:space="preserve">Gestellung eines für die vorstehenden Arbeiten </w:t>
            </w:r>
            <w:proofErr w:type="spellStart"/>
            <w:r w:rsidRPr="00B76584">
              <w:rPr>
                <w:rFonts w:ascii="Arial" w:eastAsia="Batang" w:hAnsi="Arial" w:cs="Arial"/>
                <w:color w:val="000000"/>
                <w:sz w:val="20"/>
                <w:szCs w:val="20"/>
                <w:lang w:val="de-DE"/>
              </w:rPr>
              <w:t>eingesetzen</w:t>
            </w:r>
            <w:proofErr w:type="spellEnd"/>
            <w:r w:rsidRPr="00B76584">
              <w:rPr>
                <w:rFonts w:ascii="Arial" w:eastAsia="Batang" w:hAnsi="Arial" w:cs="Arial"/>
                <w:color w:val="000000"/>
                <w:sz w:val="20"/>
                <w:szCs w:val="20"/>
                <w:lang w:val="de-DE"/>
              </w:rPr>
              <w:t xml:space="preserve"> und vor Ort vorhandenen </w:t>
            </w:r>
            <w:r w:rsidR="006819DB" w:rsidRPr="006819DB">
              <w:rPr>
                <w:rFonts w:ascii="Arial" w:eastAsia="Batang" w:hAnsi="Arial" w:cs="Arial"/>
                <w:color w:val="000000"/>
                <w:sz w:val="20"/>
                <w:szCs w:val="20"/>
                <w:lang w:val="de-DE"/>
              </w:rPr>
              <w:t>Kanal-TV-Inspektionsfahrzeug</w:t>
            </w:r>
            <w:r w:rsidR="00672800">
              <w:rPr>
                <w:rFonts w:ascii="Arial" w:eastAsia="Batang" w:hAnsi="Arial" w:cs="Arial"/>
                <w:color w:val="000000"/>
                <w:sz w:val="20"/>
                <w:szCs w:val="20"/>
                <w:lang w:val="de-DE"/>
              </w:rPr>
              <w:t xml:space="preserve"> </w:t>
            </w:r>
            <w:r w:rsidR="006819DB">
              <w:rPr>
                <w:rFonts w:ascii="Arial" w:eastAsia="Batang" w:hAnsi="Arial" w:cs="Arial"/>
                <w:color w:val="000000"/>
                <w:sz w:val="20"/>
                <w:szCs w:val="20"/>
                <w:lang w:val="de-DE"/>
              </w:rPr>
              <w:t>inkl.</w:t>
            </w:r>
            <w:r w:rsidRPr="00B76584">
              <w:rPr>
                <w:rFonts w:ascii="Arial" w:eastAsia="Batang" w:hAnsi="Arial" w:cs="Arial"/>
                <w:color w:val="000000"/>
                <w:sz w:val="20"/>
                <w:szCs w:val="20"/>
                <w:lang w:val="de-DE"/>
              </w:rPr>
              <w:t xml:space="preserve"> </w:t>
            </w:r>
            <w:r w:rsidR="00672800">
              <w:rPr>
                <w:rFonts w:ascii="Arial" w:eastAsia="Batang" w:hAnsi="Arial" w:cs="Arial"/>
                <w:color w:val="000000"/>
                <w:sz w:val="20"/>
                <w:szCs w:val="20"/>
                <w:lang w:val="de-DE"/>
              </w:rPr>
              <w:t>Bedienp</w:t>
            </w:r>
            <w:r w:rsidRPr="00B76584">
              <w:rPr>
                <w:rFonts w:ascii="Arial" w:eastAsia="Batang" w:hAnsi="Arial" w:cs="Arial"/>
                <w:color w:val="000000"/>
                <w:sz w:val="20"/>
                <w:szCs w:val="20"/>
                <w:lang w:val="de-DE"/>
              </w:rPr>
              <w:t xml:space="preserve">ersonal für Sondereinsätze. </w:t>
            </w:r>
          </w:p>
          <w:p w14:paraId="066CDAB0" w14:textId="77777777" w:rsidR="00B76584" w:rsidRDefault="00B76584" w:rsidP="00B76584">
            <w:pPr>
              <w:rPr>
                <w:rFonts w:ascii="Arial" w:eastAsia="Batang" w:hAnsi="Arial" w:cs="Arial"/>
                <w:color w:val="000000"/>
                <w:sz w:val="20"/>
                <w:szCs w:val="20"/>
                <w:lang w:val="de-DE"/>
              </w:rPr>
            </w:pPr>
          </w:p>
          <w:p w14:paraId="190E3BAD" w14:textId="77777777" w:rsidR="00B76584" w:rsidRDefault="00666002" w:rsidP="00B76584">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91"/>
          </w:p>
        </w:tc>
      </w:tr>
    </w:tbl>
    <w:p w14:paraId="679C8950"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7B4CAC4F" w14:textId="77777777" w:rsidR="007242AC" w:rsidRDefault="007242AC">
      <w:pPr>
        <w:rPr>
          <w:rFonts w:ascii="Arial" w:hAnsi="Arial"/>
          <w:sz w:val="12"/>
          <w:szCs w:val="20"/>
          <w:lang w:val="de-DE" w:eastAsia="de-DE"/>
        </w:rPr>
      </w:pPr>
    </w:p>
    <w:p w14:paraId="477B4244" w14:textId="77777777" w:rsidR="007242AC" w:rsidRDefault="007242AC">
      <w:pPr>
        <w:rPr>
          <w:rFonts w:ascii="Arial" w:hAnsi="Arial"/>
          <w:sz w:val="12"/>
          <w:szCs w:val="20"/>
          <w:lang w:val="de-DE" w:eastAsia="de-DE"/>
        </w:rPr>
      </w:pPr>
    </w:p>
    <w:p w14:paraId="5EAA1660" w14:textId="77777777" w:rsidR="007242AC" w:rsidRDefault="007242AC">
      <w:pPr>
        <w:keepNext/>
        <w:keepLines/>
        <w:tabs>
          <w:tab w:val="start" w:pos="92.15pt"/>
        </w:tabs>
        <w:ind w:start="92.15pt" w:hanging="92.15pt"/>
        <w:rPr>
          <w:rFonts w:ascii="Arial" w:hAnsi="Arial"/>
          <w:b/>
          <w:sz w:val="20"/>
          <w:szCs w:val="20"/>
          <w:lang w:eastAsia="de-DE"/>
        </w:rPr>
      </w:pPr>
    </w:p>
    <w:p w14:paraId="3E293B6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1.1.9.60</w:t>
      </w:r>
      <w:r>
        <w:rPr>
          <w:rFonts w:ascii="Arial" w:hAnsi="Arial"/>
          <w:b/>
          <w:sz w:val="20"/>
          <w:szCs w:val="20"/>
          <w:lang w:val="de-DE" w:eastAsia="de-DE"/>
        </w:rPr>
        <w:tab/>
        <w:t>Stillstand Sanierungsanlage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1BA00E95" w14:textId="77777777">
        <w:tc>
          <w:tcPr>
            <w:tcW w:w="372.75pt" w:type="dxa"/>
          </w:tcPr>
          <w:p w14:paraId="4ED82EFD" w14:textId="77777777" w:rsidR="000F43AD" w:rsidRDefault="00666002">
            <w:pPr>
              <w:rPr>
                <w:rFonts w:ascii="Arial" w:eastAsia="Batang" w:hAnsi="Arial" w:cs="Arial"/>
                <w:sz w:val="20"/>
                <w:szCs w:val="32"/>
                <w:lang w:val="de-DE"/>
              </w:rPr>
            </w:pPr>
            <w:bookmarkStart w:id="92" w:name="BM365"/>
            <w:r w:rsidRPr="006D7E1C">
              <w:rPr>
                <w:rFonts w:ascii="Arial" w:eastAsia="Batang" w:hAnsi="Arial" w:cs="Arial"/>
                <w:sz w:val="20"/>
                <w:szCs w:val="32"/>
                <w:lang w:val="de-DE"/>
              </w:rPr>
              <w:t>Für zusätzliche oder unvorhergesehe</w:t>
            </w:r>
            <w:r>
              <w:rPr>
                <w:rFonts w:ascii="Arial" w:eastAsia="Batang" w:hAnsi="Arial" w:cs="Arial"/>
                <w:sz w:val="20"/>
                <w:szCs w:val="32"/>
                <w:lang w:val="de-DE"/>
              </w:rPr>
              <w:t>ne</w:t>
            </w:r>
            <w:r w:rsidRPr="006D7E1C">
              <w:rPr>
                <w:rFonts w:ascii="Arial" w:eastAsia="Batang" w:hAnsi="Arial" w:cs="Arial"/>
                <w:sz w:val="20"/>
                <w:szCs w:val="32"/>
                <w:lang w:val="de-DE"/>
              </w:rPr>
              <w:t xml:space="preserve"> Arbeiten oder </w:t>
            </w:r>
            <w:proofErr w:type="spellStart"/>
            <w:r w:rsidRPr="006D7E1C">
              <w:rPr>
                <w:rFonts w:ascii="Arial" w:eastAsia="Batang" w:hAnsi="Arial" w:cs="Arial"/>
                <w:sz w:val="20"/>
                <w:szCs w:val="32"/>
                <w:lang w:val="de-DE"/>
              </w:rPr>
              <w:t>Stillstandszeiten</w:t>
            </w:r>
            <w:proofErr w:type="spellEnd"/>
            <w:r w:rsidRPr="006D7E1C">
              <w:rPr>
                <w:rFonts w:ascii="Arial" w:eastAsia="Batang" w:hAnsi="Arial" w:cs="Arial"/>
                <w:sz w:val="20"/>
                <w:szCs w:val="32"/>
                <w:lang w:val="de-DE"/>
              </w:rPr>
              <w:t xml:space="preserve"> </w:t>
            </w:r>
            <w:r>
              <w:rPr>
                <w:rFonts w:ascii="Arial" w:eastAsia="Batang" w:hAnsi="Arial" w:cs="Arial"/>
                <w:sz w:val="20"/>
                <w:szCs w:val="32"/>
                <w:lang w:val="de-DE"/>
              </w:rPr>
              <w:t xml:space="preserve">der </w:t>
            </w:r>
            <w:r w:rsidRPr="006D7E1C">
              <w:rPr>
                <w:rFonts w:ascii="Arial" w:eastAsia="Batang" w:hAnsi="Arial" w:cs="Arial"/>
                <w:sz w:val="20"/>
                <w:szCs w:val="32"/>
                <w:lang w:val="de-DE"/>
              </w:rPr>
              <w:t>Sanierungsanlage</w:t>
            </w:r>
            <w:r>
              <w:rPr>
                <w:rFonts w:ascii="Arial" w:eastAsia="Batang" w:hAnsi="Arial" w:cs="Arial"/>
                <w:sz w:val="20"/>
                <w:szCs w:val="32"/>
                <w:lang w:val="de-DE"/>
              </w:rPr>
              <w:t xml:space="preserve"> inkl. Personal</w:t>
            </w:r>
            <w:r w:rsidR="00E143A1" w:rsidRPr="00E143A1">
              <w:rPr>
                <w:rFonts w:ascii="Arial" w:eastAsia="Batang" w:hAnsi="Arial" w:cs="Arial"/>
                <w:sz w:val="20"/>
                <w:szCs w:val="32"/>
                <w:lang w:val="de-DE"/>
              </w:rPr>
              <w:t>, die der AN nicht zu vertreten hat.</w:t>
            </w:r>
          </w:p>
          <w:p w14:paraId="568F7A93" w14:textId="77777777" w:rsidR="00B5248F" w:rsidRDefault="00B5248F">
            <w:pPr>
              <w:rPr>
                <w:rFonts w:ascii="Arial" w:eastAsia="Batang" w:hAnsi="Arial" w:cs="Arial"/>
                <w:sz w:val="20"/>
                <w:szCs w:val="32"/>
                <w:lang w:val="de-DE"/>
              </w:rPr>
            </w:pPr>
          </w:p>
          <w:p w14:paraId="595E2AFF" w14:textId="77777777" w:rsidR="00B5248F" w:rsidRDefault="00B5248F" w:rsidP="00B5248F">
            <w:pPr>
              <w:rPr>
                <w:rFonts w:ascii="Arial" w:eastAsia="Batang" w:hAnsi="Arial" w:cs="Arial"/>
                <w:color w:val="000000"/>
                <w:sz w:val="20"/>
                <w:szCs w:val="20"/>
                <w:lang w:val="de-DE"/>
              </w:rPr>
            </w:pPr>
          </w:p>
          <w:p w14:paraId="0CA4716D" w14:textId="77777777" w:rsidR="00B5248F" w:rsidRDefault="00666002" w:rsidP="00B5248F">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92"/>
          </w:p>
        </w:tc>
      </w:tr>
    </w:tbl>
    <w:p w14:paraId="665C3581"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5,00</w:t>
      </w:r>
      <w:r>
        <w:rPr>
          <w:rFonts w:ascii="Arial" w:hAnsi="Arial"/>
          <w:sz w:val="20"/>
          <w:szCs w:val="20"/>
          <w:lang w:val="de-DE" w:eastAsia="de-DE"/>
        </w:rPr>
        <w:tab/>
        <w:t>h</w:t>
      </w:r>
      <w:r>
        <w:rPr>
          <w:rFonts w:ascii="Arial" w:hAnsi="Arial"/>
          <w:sz w:val="20"/>
          <w:szCs w:val="20"/>
          <w:lang w:val="de-DE" w:eastAsia="de-DE"/>
        </w:rPr>
        <w:tab/>
        <w:t>..............................</w:t>
      </w:r>
      <w:r>
        <w:rPr>
          <w:rFonts w:ascii="Arial" w:hAnsi="Arial"/>
          <w:sz w:val="20"/>
          <w:szCs w:val="20"/>
          <w:lang w:val="de-DE" w:eastAsia="de-DE"/>
        </w:rPr>
        <w:tab/>
        <w:t>..............................</w:t>
      </w:r>
    </w:p>
    <w:p w14:paraId="7A7D8BB9" w14:textId="77777777" w:rsidR="007242AC" w:rsidRDefault="007242AC">
      <w:pPr>
        <w:rPr>
          <w:rFonts w:ascii="Arial" w:hAnsi="Arial"/>
          <w:sz w:val="12"/>
          <w:szCs w:val="20"/>
          <w:lang w:val="de-DE" w:eastAsia="de-DE"/>
        </w:rPr>
      </w:pPr>
    </w:p>
    <w:p w14:paraId="3D662DB2" w14:textId="77777777" w:rsidR="007242AC" w:rsidRDefault="007242AC">
      <w:pPr>
        <w:rPr>
          <w:rFonts w:ascii="Arial" w:hAnsi="Arial"/>
          <w:sz w:val="12"/>
          <w:szCs w:val="20"/>
          <w:lang w:val="de-DE" w:eastAsia="de-DE"/>
        </w:rPr>
      </w:pPr>
    </w:p>
    <w:p w14:paraId="13F3D850" w14:textId="77777777" w:rsidR="007242AC" w:rsidRDefault="007242AC">
      <w:pPr>
        <w:keepNext/>
        <w:keepLines/>
        <w:tabs>
          <w:tab w:val="start" w:pos="92.15pt"/>
        </w:tabs>
        <w:ind w:start="92.15pt" w:hanging="92.15pt"/>
        <w:rPr>
          <w:rFonts w:ascii="Arial" w:hAnsi="Arial"/>
          <w:b/>
          <w:sz w:val="20"/>
          <w:szCs w:val="20"/>
          <w:lang w:eastAsia="de-DE"/>
        </w:rPr>
      </w:pPr>
    </w:p>
    <w:p w14:paraId="0CBE35F4" w14:textId="77777777" w:rsidR="007242AC" w:rsidRDefault="00666002">
      <w:pPr>
        <w:keepNext/>
        <w:keepLines/>
        <w:tabs>
          <w:tab w:val="start" w:pos="92.15pt"/>
        </w:tabs>
        <w:ind w:start="92.15pt" w:hanging="92.15pt"/>
        <w:rPr>
          <w:rFonts w:ascii="Arial" w:hAnsi="Arial"/>
          <w:b/>
          <w:sz w:val="20"/>
          <w:szCs w:val="20"/>
          <w:lang w:val="de-DE" w:eastAsia="de-DE"/>
        </w:rPr>
      </w:pPr>
      <w:r>
        <w:rPr>
          <w:rFonts w:ascii="Arial" w:hAnsi="Arial"/>
          <w:b/>
          <w:sz w:val="20"/>
          <w:szCs w:val="20"/>
          <w:lang w:val="de-DE" w:eastAsia="de-DE"/>
        </w:rPr>
        <w:t>1.1.9.70</w:t>
      </w:r>
      <w:r>
        <w:rPr>
          <w:rFonts w:ascii="Arial" w:hAnsi="Arial"/>
          <w:b/>
          <w:sz w:val="20"/>
          <w:szCs w:val="20"/>
          <w:lang w:val="de-DE" w:eastAsia="de-DE"/>
        </w:rPr>
        <w:tab/>
        <w:t>Stillstand der gesamten Baustelle</w:t>
      </w:r>
    </w:p>
    <w:tbl>
      <w:tblPr>
        <w:tblW w:w="0pt" w:type="dxa"/>
        <w:tblInd w:w="92.15pt" w:type="dxa"/>
        <w:tblBorders>
          <w:top w:val="single" w:sz="8" w:space="0" w:color="FFFFFF"/>
          <w:start w:val="single" w:sz="8" w:space="0" w:color="FFFFFF"/>
          <w:bottom w:val="single" w:sz="8" w:space="0" w:color="FFFFFF"/>
          <w:end w:val="single" w:sz="8" w:space="0" w:color="FFFFFF"/>
          <w:insideH w:val="single" w:sz="8" w:space="0" w:color="FFFFFF"/>
          <w:insideV w:val="single" w:sz="8" w:space="0" w:color="FFFFFF"/>
        </w:tblBorders>
        <w:tblLayout w:type="fixed"/>
        <w:tblCellMar>
          <w:start w:w="0pt" w:type="dxa"/>
          <w:end w:w="0pt" w:type="dxa"/>
        </w:tblCellMar>
        <w:tblLook w:firstRow="1" w:lastRow="0" w:firstColumn="1" w:lastColumn="0" w:noHBand="0" w:noVBand="1"/>
      </w:tblPr>
      <w:tblGrid>
        <w:gridCol w:w="7455"/>
      </w:tblGrid>
      <w:tr w:rsidR="00B87A01" w14:paraId="06799D05" w14:textId="77777777">
        <w:tc>
          <w:tcPr>
            <w:tcW w:w="372.75pt" w:type="dxa"/>
          </w:tcPr>
          <w:p w14:paraId="782890A7" w14:textId="77777777" w:rsidR="000F43AD" w:rsidRDefault="00666002">
            <w:pPr>
              <w:rPr>
                <w:rFonts w:ascii="Arial" w:eastAsia="Batang" w:hAnsi="Arial" w:cs="Arial"/>
                <w:sz w:val="20"/>
                <w:szCs w:val="32"/>
                <w:lang w:val="de-DE"/>
              </w:rPr>
            </w:pPr>
            <w:bookmarkStart w:id="93" w:name="BM370"/>
            <w:r w:rsidRPr="00EF0DE5">
              <w:rPr>
                <w:rFonts w:ascii="Arial" w:eastAsia="Batang" w:hAnsi="Arial" w:cs="Arial"/>
                <w:sz w:val="20"/>
                <w:szCs w:val="32"/>
                <w:lang w:val="de-DE"/>
              </w:rPr>
              <w:t>aus Gründen, die der AN nicht zu vertreten hat inkl. aller laufenden Baustellengemeinkosten sowie Berücksichtigung der daraus resultierenden Bauzeitverlängerung.</w:t>
            </w:r>
          </w:p>
          <w:p w14:paraId="47424DA7" w14:textId="77777777" w:rsidR="00400F5E" w:rsidRDefault="00400F5E">
            <w:pPr>
              <w:rPr>
                <w:rFonts w:ascii="Arial" w:eastAsia="Batang" w:hAnsi="Arial" w:cs="Arial"/>
                <w:sz w:val="20"/>
                <w:szCs w:val="32"/>
                <w:lang w:val="de-DE"/>
              </w:rPr>
            </w:pPr>
          </w:p>
          <w:p w14:paraId="55A9EA97" w14:textId="77777777" w:rsidR="00400F5E" w:rsidRDefault="00400F5E" w:rsidP="00400F5E">
            <w:pPr>
              <w:rPr>
                <w:rFonts w:ascii="Arial" w:eastAsia="Batang" w:hAnsi="Arial" w:cs="Arial"/>
                <w:color w:val="000000"/>
                <w:sz w:val="20"/>
                <w:szCs w:val="20"/>
                <w:lang w:val="de-DE"/>
              </w:rPr>
            </w:pPr>
          </w:p>
          <w:p w14:paraId="72998469" w14:textId="77777777" w:rsidR="00400F5E" w:rsidRDefault="00666002" w:rsidP="00400F5E">
            <w:pPr>
              <w:rPr>
                <w:rFonts w:ascii="Arial" w:eastAsia="Batang" w:hAnsi="Arial" w:cs="Arial"/>
                <w:color w:val="000000"/>
                <w:sz w:val="20"/>
                <w:szCs w:val="20"/>
                <w:lang w:val="de-DE"/>
              </w:rPr>
            </w:pPr>
            <w:r>
              <w:rPr>
                <w:rFonts w:ascii="Arial" w:eastAsia="Batang" w:hAnsi="Arial" w:cs="Arial"/>
                <w:color w:val="000000"/>
                <w:sz w:val="20"/>
                <w:szCs w:val="20"/>
                <w:lang w:val="de-DE"/>
              </w:rPr>
              <w:t xml:space="preserve">Ansonsten wie Vorbemerkungen. </w:t>
            </w:r>
            <w:bookmarkEnd w:id="93"/>
          </w:p>
        </w:tc>
      </w:tr>
    </w:tbl>
    <w:p w14:paraId="02897973" w14:textId="77777777" w:rsidR="007242AC" w:rsidRDefault="00666002">
      <w:pPr>
        <w:keepNext/>
        <w:keepLines/>
        <w:tabs>
          <w:tab w:val="end" w:pos="171pt"/>
          <w:tab w:val="start" w:pos="189pt"/>
          <w:tab w:val="end" w:pos="351pt"/>
          <w:tab w:val="end" w:pos="460.70pt"/>
        </w:tabs>
        <w:rPr>
          <w:rFonts w:ascii="Arial" w:hAnsi="Arial"/>
          <w:sz w:val="20"/>
          <w:szCs w:val="20"/>
          <w:lang w:val="de-DE" w:eastAsia="de-DE"/>
        </w:rPr>
      </w:pPr>
      <w:r>
        <w:rPr>
          <w:rFonts w:ascii="Arial" w:hAnsi="Arial"/>
          <w:sz w:val="20"/>
          <w:szCs w:val="20"/>
          <w:lang w:val="de-DE" w:eastAsia="de-DE"/>
        </w:rPr>
        <w:tab/>
        <w:t>1,0</w:t>
      </w:r>
      <w:r>
        <w:rPr>
          <w:rFonts w:ascii="Arial" w:hAnsi="Arial"/>
          <w:sz w:val="20"/>
          <w:szCs w:val="20"/>
          <w:lang w:val="de-DE" w:eastAsia="de-DE"/>
        </w:rPr>
        <w:tab/>
        <w:t>Tag</w:t>
      </w:r>
      <w:r>
        <w:rPr>
          <w:rFonts w:ascii="Arial" w:hAnsi="Arial"/>
          <w:sz w:val="20"/>
          <w:szCs w:val="20"/>
          <w:lang w:val="de-DE" w:eastAsia="de-DE"/>
        </w:rPr>
        <w:tab/>
        <w:t>..............................</w:t>
      </w:r>
      <w:r>
        <w:rPr>
          <w:rFonts w:ascii="Arial" w:hAnsi="Arial"/>
          <w:sz w:val="20"/>
          <w:szCs w:val="20"/>
          <w:lang w:val="de-DE" w:eastAsia="de-DE"/>
        </w:rPr>
        <w:tab/>
        <w:t>..............................</w:t>
      </w:r>
    </w:p>
    <w:p w14:paraId="6F04DFD4" w14:textId="77777777" w:rsidR="007242AC" w:rsidRDefault="007242AC">
      <w:pPr>
        <w:rPr>
          <w:rFonts w:ascii="Arial" w:hAnsi="Arial"/>
          <w:sz w:val="12"/>
          <w:szCs w:val="20"/>
          <w:lang w:val="de-DE" w:eastAsia="de-DE"/>
        </w:rPr>
      </w:pPr>
    </w:p>
    <w:p w14:paraId="290BCAEB" w14:textId="77777777" w:rsidR="007242AC" w:rsidRDefault="007242AC">
      <w:pPr>
        <w:tabs>
          <w:tab w:val="end" w:pos="459pt"/>
        </w:tabs>
        <w:rPr>
          <w:rFonts w:ascii="Arial" w:hAnsi="Arial"/>
          <w:sz w:val="20"/>
          <w:szCs w:val="20"/>
          <w:lang w:val="de-DE" w:eastAsia="de-DE"/>
        </w:rPr>
      </w:pPr>
    </w:p>
    <w:p w14:paraId="4474705D" w14:textId="77777777" w:rsidR="007242AC" w:rsidRDefault="007242AC">
      <w:pPr>
        <w:tabs>
          <w:tab w:val="end" w:pos="459pt"/>
        </w:tabs>
        <w:rPr>
          <w:rFonts w:ascii="Arial" w:hAnsi="Arial"/>
          <w:sz w:val="20"/>
          <w:szCs w:val="20"/>
          <w:lang w:val="de-DE" w:eastAsia="de-DE"/>
        </w:rPr>
      </w:pPr>
    </w:p>
    <w:p w14:paraId="42077534"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3328286E" w14:textId="77777777" w:rsidR="007242AC" w:rsidRDefault="00666002">
      <w:pPr>
        <w:pStyle w:val="Standard6"/>
        <w:keepNext/>
        <w:keepLines/>
      </w:pPr>
      <w:r>
        <w:t>Summe Titel</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074C578E" w14:textId="77777777">
        <w:trPr>
          <w:trHeight w:val="257"/>
        </w:trPr>
        <w:tc>
          <w:tcPr>
            <w:tcW w:w="365pt" w:type="dxa"/>
          </w:tcPr>
          <w:p w14:paraId="26A3C3F4"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1.1.9</w:t>
            </w:r>
            <w:r>
              <w:rPr>
                <w:rFonts w:ascii="Arial" w:hAnsi="Arial"/>
                <w:b/>
                <w:sz w:val="20"/>
                <w:szCs w:val="20"/>
                <w:lang w:val="de-DE" w:eastAsia="de-DE"/>
              </w:rPr>
              <w:tab/>
              <w:t>Stundenlohnarbeiten</w:t>
            </w:r>
          </w:p>
        </w:tc>
        <w:tc>
          <w:tcPr>
            <w:tcW w:w="106.30pt" w:type="dxa"/>
          </w:tcPr>
          <w:p w14:paraId="73A11FC2"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03B79FC3" w14:textId="1C473752" w:rsidR="007242AC" w:rsidRDefault="00666002" w:rsidP="009D6308">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3678AD12" w14:textId="77777777" w:rsidR="007242AC" w:rsidRDefault="00666002">
      <w:pPr>
        <w:rPr>
          <w:rFonts w:ascii="Arial" w:hAnsi="Arial"/>
          <w:sz w:val="20"/>
          <w:szCs w:val="20"/>
          <w:lang w:val="de-DE" w:eastAsia="de-DE"/>
        </w:rPr>
      </w:pPr>
      <w:r>
        <w:rPr>
          <w:rFonts w:ascii="Arial" w:eastAsia="Arial" w:hAnsi="Arial" w:cs="Arial"/>
          <w:sz w:val="20"/>
        </w:rPr>
        <w:br w:type="page"/>
      </w:r>
    </w:p>
    <w:p w14:paraId="4E944BFA" w14:textId="77777777" w:rsidR="007242AC" w:rsidRDefault="007242AC">
      <w:pPr>
        <w:tabs>
          <w:tab w:val="end" w:pos="459pt"/>
        </w:tabs>
        <w:rPr>
          <w:rFonts w:ascii="Arial" w:hAnsi="Arial"/>
          <w:sz w:val="20"/>
          <w:szCs w:val="20"/>
          <w:lang w:val="de-DE" w:eastAsia="de-DE"/>
        </w:rPr>
      </w:pPr>
    </w:p>
    <w:p w14:paraId="2A3397C1" w14:textId="77777777" w:rsidR="007242AC" w:rsidRDefault="007242AC">
      <w:pPr>
        <w:tabs>
          <w:tab w:val="end" w:pos="459pt"/>
        </w:tabs>
        <w:rPr>
          <w:rFonts w:ascii="Arial" w:hAnsi="Arial"/>
          <w:sz w:val="20"/>
          <w:szCs w:val="20"/>
          <w:lang w:val="de-DE" w:eastAsia="de-DE"/>
        </w:rPr>
      </w:pPr>
    </w:p>
    <w:p w14:paraId="18518A1A" w14:textId="77777777" w:rsidR="007242AC" w:rsidRDefault="00666002">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0B2BC9C3" w14:textId="77777777" w:rsidR="007242AC" w:rsidRDefault="00666002">
      <w:pPr>
        <w:pStyle w:val="Standard6"/>
        <w:keepNext/>
        <w:keepLines/>
      </w:pPr>
      <w:r>
        <w:t>Summe Gewerk</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659A4A5B" w14:textId="77777777">
        <w:trPr>
          <w:trHeight w:val="257"/>
        </w:trPr>
        <w:tc>
          <w:tcPr>
            <w:tcW w:w="365pt" w:type="dxa"/>
          </w:tcPr>
          <w:p w14:paraId="29E7E7CD" w14:textId="77777777" w:rsidR="007242AC" w:rsidRDefault="00666002">
            <w:pPr>
              <w:keepNext/>
              <w:keepLines/>
              <w:rPr>
                <w:rFonts w:ascii="Arial" w:hAnsi="Arial"/>
                <w:b/>
                <w:sz w:val="20"/>
                <w:szCs w:val="20"/>
                <w:lang w:val="de-DE" w:eastAsia="de-DE"/>
              </w:rPr>
            </w:pPr>
            <w:r>
              <w:rPr>
                <w:rFonts w:ascii="Arial" w:hAnsi="Arial"/>
                <w:b/>
                <w:sz w:val="20"/>
                <w:szCs w:val="20"/>
                <w:lang w:val="de-DE" w:eastAsia="de-DE"/>
              </w:rPr>
              <w:t>1.1</w:t>
            </w:r>
            <w:r>
              <w:rPr>
                <w:rFonts w:ascii="Arial" w:hAnsi="Arial"/>
                <w:b/>
                <w:sz w:val="20"/>
                <w:szCs w:val="20"/>
                <w:lang w:val="de-DE" w:eastAsia="de-DE"/>
              </w:rPr>
              <w:tab/>
              <w:t>Kanalreparaturen</w:t>
            </w:r>
          </w:p>
        </w:tc>
        <w:tc>
          <w:tcPr>
            <w:tcW w:w="106.30pt" w:type="dxa"/>
          </w:tcPr>
          <w:p w14:paraId="40B47286" w14:textId="77777777" w:rsidR="007242AC" w:rsidRDefault="00666002">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264EDF1" w14:textId="77777777" w:rsidR="009D6308" w:rsidRDefault="00666002" w:rsidP="00D337A9">
      <w:pPr>
        <w:keepNext/>
        <w:keepLines/>
        <w:tabs>
          <w:tab w:val="end" w:pos="460.70pt"/>
        </w:tabs>
        <w:rPr>
          <w:rFonts w:ascii="Arial" w:hAnsi="Arial"/>
          <w:b/>
          <w:sz w:val="20"/>
          <w:szCs w:val="20"/>
          <w:u w:val="double"/>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371D05A2" w14:textId="77777777" w:rsidR="009D6308" w:rsidRDefault="009D6308" w:rsidP="00D337A9">
      <w:pPr>
        <w:keepNext/>
        <w:keepLines/>
        <w:tabs>
          <w:tab w:val="end" w:pos="460.70pt"/>
        </w:tabs>
        <w:rPr>
          <w:rFonts w:ascii="Arial" w:hAnsi="Arial"/>
          <w:b/>
          <w:sz w:val="20"/>
          <w:szCs w:val="20"/>
          <w:u w:val="double"/>
          <w:lang w:val="de-DE" w:eastAsia="de-DE"/>
        </w:rPr>
      </w:pPr>
    </w:p>
    <w:p w14:paraId="63FE3197" w14:textId="77777777" w:rsidR="009D6308" w:rsidRDefault="009D6308" w:rsidP="00D337A9">
      <w:pPr>
        <w:keepNext/>
        <w:keepLines/>
        <w:tabs>
          <w:tab w:val="end" w:pos="460.70pt"/>
        </w:tabs>
        <w:rPr>
          <w:rFonts w:ascii="Arial" w:hAnsi="Arial"/>
          <w:b/>
          <w:sz w:val="20"/>
          <w:szCs w:val="20"/>
          <w:u w:val="double"/>
          <w:lang w:val="de-DE" w:eastAsia="de-DE"/>
        </w:rPr>
      </w:pPr>
    </w:p>
    <w:p w14:paraId="1355158B" w14:textId="6F6DD7D6" w:rsidR="00D337A9" w:rsidRDefault="00666002" w:rsidP="00D337A9">
      <w:pPr>
        <w:keepNext/>
        <w:keepLines/>
        <w:tabs>
          <w:tab w:val="end" w:pos="460.70pt"/>
        </w:tabs>
        <w:rPr>
          <w:rFonts w:ascii="Arial" w:hAnsi="Arial"/>
          <w:sz w:val="20"/>
          <w:szCs w:val="20"/>
          <w:u w:val="single"/>
          <w:lang w:val="de-DE" w:eastAsia="de-DE"/>
        </w:rPr>
      </w:pPr>
      <w:r>
        <w:rPr>
          <w:rFonts w:ascii="Arial" w:hAnsi="Arial"/>
          <w:sz w:val="20"/>
          <w:szCs w:val="20"/>
          <w:lang w:val="de-DE" w:eastAsia="de-DE"/>
        </w:rPr>
        <w:tab/>
      </w:r>
      <w:r>
        <w:rPr>
          <w:rFonts w:ascii="Arial" w:hAnsi="Arial"/>
          <w:snapToGrid w:val="0"/>
          <w:sz w:val="20"/>
          <w:szCs w:val="20"/>
          <w:lang w:val="de-DE" w:eastAsia="de-DE"/>
        </w:rPr>
        <w:t>_______________</w:t>
      </w:r>
    </w:p>
    <w:p w14:paraId="42282ED1" w14:textId="77777777" w:rsidR="00D337A9" w:rsidRDefault="00666002" w:rsidP="00D337A9">
      <w:pPr>
        <w:pStyle w:val="Standard6"/>
        <w:keepNext/>
        <w:keepLines/>
      </w:pPr>
      <w:r>
        <w:t xml:space="preserve">Summe </w:t>
      </w:r>
      <w:r w:rsidR="00227884">
        <w:t>Abschnitt</w:t>
      </w:r>
    </w:p>
    <w:tbl>
      <w:tblPr>
        <w:tblW w:w="0pt" w:type="dxa"/>
        <w:tblLayout w:type="fixed"/>
        <w:tblCellMar>
          <w:start w:w="3.50pt" w:type="dxa"/>
          <w:end w:w="3.50pt" w:type="dxa"/>
        </w:tblCellMar>
        <w:tblLook w:firstRow="0" w:lastRow="0" w:firstColumn="0" w:lastColumn="0" w:noHBand="0" w:noVBand="0"/>
      </w:tblPr>
      <w:tblGrid>
        <w:gridCol w:w="7300"/>
        <w:gridCol w:w="2126"/>
      </w:tblGrid>
      <w:tr w:rsidR="00B87A01" w14:paraId="73740047" w14:textId="77777777" w:rsidTr="003B5250">
        <w:trPr>
          <w:trHeight w:val="257"/>
        </w:trPr>
        <w:tc>
          <w:tcPr>
            <w:tcW w:w="365pt" w:type="dxa"/>
          </w:tcPr>
          <w:p w14:paraId="1A98E00B" w14:textId="77777777" w:rsidR="00D337A9" w:rsidRDefault="005332DB" w:rsidP="00D47B07">
            <w:pPr>
              <w:keepNext/>
              <w:keepLines/>
              <w:rPr>
                <w:rFonts w:ascii="Arial" w:hAnsi="Arial"/>
                <w:b/>
                <w:sz w:val="20"/>
                <w:szCs w:val="20"/>
                <w:lang w:val="de-DE" w:eastAsia="de-DE"/>
              </w:rPr>
            </w:pPr>
            <w:r>
              <w:rPr>
                <w:rFonts w:ascii="Arial" w:hAnsi="Arial"/>
                <w:b/>
                <w:sz w:val="20"/>
                <w:szCs w:val="20"/>
                <w:lang w:val="de-DE" w:eastAsia="de-DE"/>
              </w:rPr>
              <w:t>1</w:t>
            </w:r>
            <w:r w:rsidR="00666002">
              <w:rPr>
                <w:rFonts w:ascii="Arial" w:hAnsi="Arial"/>
                <w:b/>
                <w:sz w:val="20"/>
                <w:szCs w:val="20"/>
                <w:lang w:val="de-DE" w:eastAsia="de-DE"/>
              </w:rPr>
              <w:tab/>
            </w:r>
            <w:r w:rsidR="00D47B07">
              <w:rPr>
                <w:rFonts w:ascii="Arial" w:hAnsi="Arial"/>
                <w:b/>
                <w:sz w:val="20"/>
                <w:szCs w:val="20"/>
                <w:lang w:val="de-DE" w:eastAsia="de-DE"/>
              </w:rPr>
              <w:t>Leistungsverzeichnis Reparaturen</w:t>
            </w:r>
          </w:p>
        </w:tc>
        <w:tc>
          <w:tcPr>
            <w:tcW w:w="106.30pt" w:type="dxa"/>
          </w:tcPr>
          <w:p w14:paraId="75D7D0D9" w14:textId="77777777" w:rsidR="00D337A9" w:rsidRDefault="00666002" w:rsidP="003B5250">
            <w:pPr>
              <w:keepNext/>
              <w:keepLines/>
              <w:tabs>
                <w:tab w:val="end" w:pos="95.70pt"/>
              </w:tabs>
              <w:rPr>
                <w:rFonts w:ascii="Arial" w:hAnsi="Arial"/>
                <w:sz w:val="20"/>
                <w:szCs w:val="20"/>
                <w:lang w:val="de-DE" w:eastAsia="de-DE"/>
              </w:rPr>
            </w:pPr>
            <w:r>
              <w:rPr>
                <w:rFonts w:ascii="Arial" w:hAnsi="Arial"/>
                <w:sz w:val="20"/>
                <w:szCs w:val="20"/>
                <w:lang w:val="de-DE" w:eastAsia="de-DE"/>
              </w:rPr>
              <w:tab/>
              <w:t>..............................</w:t>
            </w:r>
          </w:p>
        </w:tc>
      </w:tr>
    </w:tbl>
    <w:p w14:paraId="443B8FEA" w14:textId="77777777" w:rsidR="00D337A9" w:rsidRDefault="00666002" w:rsidP="00D337A9">
      <w:pPr>
        <w:keepNext/>
        <w:keepLines/>
        <w:tabs>
          <w:tab w:val="end" w:pos="460.70pt"/>
        </w:tabs>
        <w:rPr>
          <w:rFonts w:ascii="Arial" w:hAnsi="Arial"/>
          <w:sz w:val="20"/>
          <w:szCs w:val="20"/>
          <w:lang w:val="de-DE" w:eastAsia="de-DE"/>
        </w:rPr>
      </w:pPr>
      <w:r>
        <w:rPr>
          <w:rFonts w:ascii="Arial" w:hAnsi="Arial"/>
          <w:sz w:val="20"/>
          <w:szCs w:val="20"/>
          <w:lang w:val="de-DE" w:eastAsia="de-DE"/>
        </w:rPr>
        <w:tab/>
      </w:r>
      <w:r>
        <w:rPr>
          <w:rFonts w:ascii="Arial" w:hAnsi="Arial"/>
          <w:b/>
          <w:sz w:val="20"/>
          <w:szCs w:val="20"/>
          <w:u w:val="double"/>
          <w:lang w:val="de-DE" w:eastAsia="de-DE"/>
        </w:rPr>
        <w:t>_______________</w:t>
      </w:r>
    </w:p>
    <w:p w14:paraId="3C0CE20B" w14:textId="77777777" w:rsidR="00482271" w:rsidRDefault="00482271">
      <w:pPr>
        <w:rPr>
          <w:rFonts w:ascii="Arial" w:hAnsi="Arial"/>
          <w:sz w:val="20"/>
          <w:szCs w:val="20"/>
          <w:lang w:val="de-DE" w:eastAsia="de-DE"/>
        </w:rPr>
      </w:pPr>
    </w:p>
    <w:p w14:paraId="55489843" w14:textId="77777777" w:rsidR="007242AC" w:rsidRDefault="00666002">
      <w:pPr>
        <w:rPr>
          <w:rFonts w:ascii="Arial" w:hAnsi="Arial"/>
          <w:sz w:val="20"/>
          <w:szCs w:val="20"/>
          <w:lang w:val="de-DE" w:eastAsia="de-DE"/>
        </w:rPr>
      </w:pPr>
      <w:r>
        <w:rPr>
          <w:rFonts w:ascii="Arial" w:eastAsia="Arial" w:hAnsi="Arial" w:cs="Arial"/>
          <w:sz w:val="20"/>
        </w:rPr>
        <w:br w:type="page"/>
      </w:r>
    </w:p>
    <w:p w14:paraId="5D061B21" w14:textId="77777777" w:rsidR="007242AC" w:rsidRDefault="007242AC">
      <w:pPr>
        <w:rPr>
          <w:rFonts w:ascii="Arial" w:hAnsi="Arial"/>
          <w:sz w:val="20"/>
          <w:szCs w:val="20"/>
          <w:lang w:val="de-DE" w:eastAsia="de-DE"/>
        </w:rPr>
      </w:pPr>
    </w:p>
    <w:p w14:paraId="4E4BA431" w14:textId="77777777" w:rsidR="007242AC" w:rsidRDefault="00666002">
      <w:pPr>
        <w:pStyle w:val="Untertitel"/>
        <w:spacing w:after="0pt"/>
      </w:pPr>
      <w:bookmarkStart w:id="94" w:name="_Toc256000025"/>
      <w:r>
        <w:t>Zusammenstellung Gewerk 1.1 Kanalreparaturen</w:t>
      </w:r>
      <w:bookmarkEnd w:id="94"/>
    </w:p>
    <w:p w14:paraId="46E6D886" w14:textId="77777777" w:rsidR="007242AC" w:rsidRDefault="007242AC">
      <w:pPr>
        <w:rPr>
          <w:rFonts w:ascii="Arial" w:hAnsi="Arial"/>
          <w:sz w:val="20"/>
          <w:szCs w:val="20"/>
          <w:lang w:val="de-DE" w:eastAsia="de-DE"/>
        </w:rPr>
      </w:pPr>
    </w:p>
    <w:p w14:paraId="210D55A9" w14:textId="77777777" w:rsidR="007242AC" w:rsidRDefault="007242AC">
      <w:pPr>
        <w:rPr>
          <w:rFonts w:ascii="Arial" w:hAnsi="Arial"/>
          <w:sz w:val="20"/>
          <w:szCs w:val="20"/>
          <w:lang w:val="de-DE" w:eastAsia="de-DE"/>
        </w:rPr>
      </w:pPr>
    </w:p>
    <w:p w14:paraId="179C0B17"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1F92BC30" w14:textId="77777777">
        <w:tc>
          <w:tcPr>
            <w:tcW w:w="88.55pt" w:type="dxa"/>
          </w:tcPr>
          <w:p w14:paraId="58622AE6"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1.1.1</w:t>
            </w:r>
          </w:p>
        </w:tc>
        <w:tc>
          <w:tcPr>
            <w:tcW w:w="248.10pt" w:type="dxa"/>
          </w:tcPr>
          <w:p w14:paraId="4914A693"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Arbeiten alle Abschnitte</w:t>
            </w:r>
          </w:p>
        </w:tc>
        <w:tc>
          <w:tcPr>
            <w:tcW w:w="123.95pt" w:type="dxa"/>
          </w:tcPr>
          <w:p w14:paraId="38473A42"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5B4A387B"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21495C02" w14:textId="77777777">
        <w:tc>
          <w:tcPr>
            <w:tcW w:w="88.55pt" w:type="dxa"/>
          </w:tcPr>
          <w:p w14:paraId="4965A59E"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1.1.2</w:t>
            </w:r>
          </w:p>
        </w:tc>
        <w:tc>
          <w:tcPr>
            <w:tcW w:w="248.10pt" w:type="dxa"/>
          </w:tcPr>
          <w:p w14:paraId="5B8F7D8E"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Wasserhaltung</w:t>
            </w:r>
          </w:p>
        </w:tc>
        <w:tc>
          <w:tcPr>
            <w:tcW w:w="123.95pt" w:type="dxa"/>
          </w:tcPr>
          <w:p w14:paraId="2AD0A4A7"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165B7B31"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57A8D2F3" w14:textId="77777777">
        <w:tc>
          <w:tcPr>
            <w:tcW w:w="88.55pt" w:type="dxa"/>
          </w:tcPr>
          <w:p w14:paraId="4E91BEB2"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1.1.3</w:t>
            </w:r>
          </w:p>
        </w:tc>
        <w:tc>
          <w:tcPr>
            <w:tcW w:w="248.10pt" w:type="dxa"/>
          </w:tcPr>
          <w:p w14:paraId="484D9FD6"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Kanalreinigung</w:t>
            </w:r>
          </w:p>
        </w:tc>
        <w:tc>
          <w:tcPr>
            <w:tcW w:w="123.95pt" w:type="dxa"/>
          </w:tcPr>
          <w:p w14:paraId="64F9A12B"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02B19670"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496A2164" w14:textId="77777777">
        <w:tc>
          <w:tcPr>
            <w:tcW w:w="88.55pt" w:type="dxa"/>
          </w:tcPr>
          <w:p w14:paraId="71E4F836"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1.1.4</w:t>
            </w:r>
          </w:p>
        </w:tc>
        <w:tc>
          <w:tcPr>
            <w:tcW w:w="248.10pt" w:type="dxa"/>
          </w:tcPr>
          <w:p w14:paraId="7813324B"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Fräsarbeiten</w:t>
            </w:r>
          </w:p>
        </w:tc>
        <w:tc>
          <w:tcPr>
            <w:tcW w:w="123.95pt" w:type="dxa"/>
          </w:tcPr>
          <w:p w14:paraId="137D4FC6"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078FD797"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34A7A493" w14:textId="77777777">
        <w:tc>
          <w:tcPr>
            <w:tcW w:w="88.55pt" w:type="dxa"/>
          </w:tcPr>
          <w:p w14:paraId="344E82AA"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1.1.5</w:t>
            </w:r>
          </w:p>
        </w:tc>
        <w:tc>
          <w:tcPr>
            <w:tcW w:w="248.10pt" w:type="dxa"/>
          </w:tcPr>
          <w:p w14:paraId="42F7802F"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Edelstahlmanschetten</w:t>
            </w:r>
          </w:p>
        </w:tc>
        <w:tc>
          <w:tcPr>
            <w:tcW w:w="123.95pt" w:type="dxa"/>
          </w:tcPr>
          <w:p w14:paraId="2BFD6F68"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1E61734C"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0E7B18B9" w14:textId="77777777">
        <w:tc>
          <w:tcPr>
            <w:tcW w:w="88.55pt" w:type="dxa"/>
          </w:tcPr>
          <w:p w14:paraId="1B90E08F"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1.1.6</w:t>
            </w:r>
          </w:p>
        </w:tc>
        <w:tc>
          <w:tcPr>
            <w:tcW w:w="248.10pt" w:type="dxa"/>
          </w:tcPr>
          <w:p w14:paraId="20039F66"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Kurzliner</w:t>
            </w:r>
          </w:p>
        </w:tc>
        <w:tc>
          <w:tcPr>
            <w:tcW w:w="123.95pt" w:type="dxa"/>
          </w:tcPr>
          <w:p w14:paraId="4606D08A"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23703BD6"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03289F98" w14:textId="77777777">
        <w:tc>
          <w:tcPr>
            <w:tcW w:w="88.55pt" w:type="dxa"/>
          </w:tcPr>
          <w:p w14:paraId="23B45749"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1.1.7</w:t>
            </w:r>
          </w:p>
        </w:tc>
        <w:tc>
          <w:tcPr>
            <w:tcW w:w="248.10pt" w:type="dxa"/>
          </w:tcPr>
          <w:p w14:paraId="58855D7D"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 xml:space="preserve">Spachtel- und </w:t>
            </w:r>
            <w:proofErr w:type="spellStart"/>
            <w:r>
              <w:rPr>
                <w:rFonts w:ascii="Arial" w:hAnsi="Arial"/>
                <w:b/>
                <w:sz w:val="20"/>
                <w:szCs w:val="20"/>
                <w:lang w:val="de-DE" w:eastAsia="de-DE"/>
              </w:rPr>
              <w:t>Verpressverfahren</w:t>
            </w:r>
            <w:proofErr w:type="spellEnd"/>
            <w:r>
              <w:rPr>
                <w:rFonts w:ascii="Arial" w:hAnsi="Arial"/>
                <w:b/>
                <w:sz w:val="20"/>
                <w:szCs w:val="20"/>
                <w:lang w:val="de-DE" w:eastAsia="de-DE"/>
              </w:rPr>
              <w:t xml:space="preserve"> Roboter</w:t>
            </w:r>
          </w:p>
        </w:tc>
        <w:tc>
          <w:tcPr>
            <w:tcW w:w="123.95pt" w:type="dxa"/>
          </w:tcPr>
          <w:p w14:paraId="0F6079AD"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487F311B"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262BF176" w14:textId="77777777">
        <w:tc>
          <w:tcPr>
            <w:tcW w:w="88.55pt" w:type="dxa"/>
          </w:tcPr>
          <w:p w14:paraId="528BBD10"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1.1.8</w:t>
            </w:r>
          </w:p>
        </w:tc>
        <w:tc>
          <w:tcPr>
            <w:tcW w:w="248.10pt" w:type="dxa"/>
          </w:tcPr>
          <w:p w14:paraId="55E10101"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Kanal-TV-Untersuchungen, Abnahme</w:t>
            </w:r>
          </w:p>
        </w:tc>
        <w:tc>
          <w:tcPr>
            <w:tcW w:w="123.95pt" w:type="dxa"/>
          </w:tcPr>
          <w:p w14:paraId="33F0564F"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7EDB10C2"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2A955444" w14:textId="77777777">
        <w:tc>
          <w:tcPr>
            <w:tcW w:w="88.55pt" w:type="dxa"/>
          </w:tcPr>
          <w:p w14:paraId="351EDAF6"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Titel 1.1.9</w:t>
            </w:r>
          </w:p>
        </w:tc>
        <w:tc>
          <w:tcPr>
            <w:tcW w:w="248.10pt" w:type="dxa"/>
          </w:tcPr>
          <w:p w14:paraId="7BC2EC33"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Stundenlohnarbeiten</w:t>
            </w:r>
          </w:p>
        </w:tc>
        <w:tc>
          <w:tcPr>
            <w:tcW w:w="123.95pt" w:type="dxa"/>
          </w:tcPr>
          <w:p w14:paraId="7FEC62C0"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DCE7990" w14:textId="77777777" w:rsidR="007242AC" w:rsidRDefault="007242AC">
      <w:pPr>
        <w:rPr>
          <w:rFonts w:ascii="Arial" w:hAnsi="Arial"/>
          <w:sz w:val="20"/>
          <w:szCs w:val="20"/>
          <w:lang w:val="de-DE" w:eastAsia="de-DE"/>
        </w:rPr>
      </w:pPr>
    </w:p>
    <w:p w14:paraId="351A6061" w14:textId="77777777" w:rsidR="007242AC" w:rsidRDefault="007242AC">
      <w:pPr>
        <w:rPr>
          <w:rFonts w:ascii="Arial" w:hAnsi="Arial"/>
          <w:sz w:val="20"/>
          <w:szCs w:val="20"/>
          <w:lang w:val="de-DE" w:eastAsia="de-DE"/>
        </w:rPr>
      </w:pPr>
    </w:p>
    <w:p w14:paraId="4FF045A0" w14:textId="77777777" w:rsidR="007242AC" w:rsidRDefault="00666002">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4FABE38A" w14:textId="77777777" w:rsidR="007242AC" w:rsidRDefault="007242AC">
      <w:pPr>
        <w:keepNext/>
        <w:keepLines/>
        <w:tabs>
          <w:tab w:val="end" w:pos="453.60pt"/>
        </w:tabs>
        <w:rPr>
          <w:rFonts w:ascii="Arial" w:hAnsi="Arial"/>
          <w:b/>
          <w:sz w:val="20"/>
          <w:szCs w:val="20"/>
          <w:lang w:val="de-DE" w:eastAsia="de-DE"/>
        </w:rPr>
      </w:pPr>
    </w:p>
    <w:p w14:paraId="10450BDD" w14:textId="77777777" w:rsidR="007242AC" w:rsidRDefault="007242AC">
      <w:pPr>
        <w:keepNext/>
        <w:keepLines/>
        <w:tabs>
          <w:tab w:val="end" w:pos="453.60pt"/>
        </w:tabs>
        <w:rPr>
          <w:rFonts w:ascii="Arial" w:hAnsi="Arial"/>
          <w:b/>
          <w:sz w:val="20"/>
          <w:szCs w:val="20"/>
          <w:lang w:val="de-DE" w:eastAsia="de-DE"/>
        </w:rPr>
      </w:pPr>
    </w:p>
    <w:p w14:paraId="43E4D1E3" w14:textId="77777777" w:rsidR="007242AC" w:rsidRDefault="00666002">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3C54B893" w14:textId="77777777" w:rsidR="007242AC" w:rsidRDefault="007242AC">
      <w:pPr>
        <w:keepNext/>
        <w:keepLines/>
        <w:tabs>
          <w:tab w:val="end" w:pos="453.60pt"/>
        </w:tabs>
        <w:rPr>
          <w:rFonts w:ascii="Arial" w:hAnsi="Arial"/>
          <w:b/>
          <w:sz w:val="20"/>
          <w:szCs w:val="20"/>
          <w:lang w:val="it-IT" w:eastAsia="de-DE"/>
        </w:rPr>
      </w:pPr>
    </w:p>
    <w:p w14:paraId="1939A158" w14:textId="77777777" w:rsidR="007242AC" w:rsidRDefault="007242AC">
      <w:pPr>
        <w:keepNext/>
        <w:keepLines/>
        <w:tabs>
          <w:tab w:val="end" w:pos="453.60pt"/>
        </w:tabs>
        <w:rPr>
          <w:rFonts w:ascii="Arial" w:hAnsi="Arial"/>
          <w:b/>
          <w:sz w:val="20"/>
          <w:szCs w:val="20"/>
          <w:lang w:val="it-IT" w:eastAsia="de-DE"/>
        </w:rPr>
      </w:pPr>
    </w:p>
    <w:p w14:paraId="52EF5A73" w14:textId="77777777" w:rsidR="007242AC" w:rsidRDefault="00666002">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 xml:space="preserve"> 19,0 </w:t>
      </w:r>
      <w:r>
        <w:rPr>
          <w:rFonts w:ascii="Arial" w:hAnsi="Arial"/>
          <w:b/>
          <w:sz w:val="20"/>
          <w:szCs w:val="20"/>
          <w:lang w:val="fr-FR" w:eastAsia="de-DE"/>
        </w:rPr>
        <w:t xml:space="preserve">%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436DD16F" w14:textId="77777777" w:rsidR="007242AC" w:rsidRDefault="00666002">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67085920" w14:textId="77777777" w:rsidR="007242AC" w:rsidRDefault="007242AC">
      <w:pPr>
        <w:keepNext/>
        <w:keepLines/>
        <w:tabs>
          <w:tab w:val="end" w:pos="453.60pt"/>
        </w:tabs>
        <w:rPr>
          <w:rFonts w:ascii="Arial" w:hAnsi="Arial"/>
          <w:b/>
          <w:sz w:val="20"/>
          <w:szCs w:val="20"/>
          <w:lang w:val="de-DE" w:eastAsia="de-DE"/>
        </w:rPr>
      </w:pPr>
    </w:p>
    <w:p w14:paraId="46501D9B" w14:textId="77777777" w:rsidR="007242AC" w:rsidRDefault="007242AC">
      <w:pPr>
        <w:keepNext/>
        <w:keepLines/>
        <w:tabs>
          <w:tab w:val="end" w:pos="453.60pt"/>
        </w:tabs>
        <w:rPr>
          <w:rFonts w:ascii="Arial" w:hAnsi="Arial"/>
          <w:b/>
          <w:sz w:val="20"/>
          <w:szCs w:val="20"/>
          <w:lang w:val="de-DE" w:eastAsia="de-DE"/>
        </w:rPr>
      </w:pPr>
    </w:p>
    <w:p w14:paraId="0A8C9C41" w14:textId="77777777" w:rsidR="007242AC" w:rsidRDefault="00666002">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4F530E07" w14:textId="77777777" w:rsidR="007242AC" w:rsidRDefault="00666002">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404E0706" w14:textId="77777777" w:rsidR="007242AC" w:rsidRDefault="007242AC">
      <w:pPr>
        <w:rPr>
          <w:rFonts w:ascii="Arial" w:hAnsi="Arial"/>
          <w:sz w:val="20"/>
          <w:szCs w:val="20"/>
          <w:lang w:val="de-DE" w:eastAsia="de-DE"/>
        </w:rPr>
      </w:pPr>
    </w:p>
    <w:p w14:paraId="0C703AEA" w14:textId="77777777" w:rsidR="007242AC" w:rsidRDefault="00666002">
      <w:pPr>
        <w:rPr>
          <w:rFonts w:ascii="Arial" w:hAnsi="Arial"/>
          <w:sz w:val="20"/>
          <w:szCs w:val="20"/>
          <w:lang w:val="de-DE" w:eastAsia="de-DE"/>
        </w:rPr>
      </w:pPr>
      <w:r>
        <w:rPr>
          <w:rFonts w:ascii="Arial" w:eastAsia="Arial" w:hAnsi="Arial" w:cs="Arial"/>
          <w:sz w:val="20"/>
        </w:rPr>
        <w:br w:type="page"/>
      </w:r>
    </w:p>
    <w:p w14:paraId="4890CC4B" w14:textId="77777777" w:rsidR="007242AC" w:rsidRDefault="007242AC">
      <w:pPr>
        <w:rPr>
          <w:rFonts w:ascii="Arial" w:hAnsi="Arial"/>
          <w:sz w:val="20"/>
          <w:szCs w:val="20"/>
          <w:lang w:val="de-DE" w:eastAsia="de-DE"/>
        </w:rPr>
      </w:pPr>
    </w:p>
    <w:p w14:paraId="75FA364E" w14:textId="77777777" w:rsidR="007242AC" w:rsidRDefault="00666002">
      <w:pPr>
        <w:pStyle w:val="Untertitel"/>
        <w:spacing w:after="0pt"/>
      </w:pPr>
      <w:bookmarkStart w:id="95" w:name="_Toc256000026"/>
      <w:r>
        <w:t>Zusammenstellung Abschnitt 1 Leistungsverzeichnis Reparaturen</w:t>
      </w:r>
      <w:bookmarkEnd w:id="95"/>
    </w:p>
    <w:p w14:paraId="1B023F1B" w14:textId="77777777" w:rsidR="007242AC" w:rsidRDefault="007242AC">
      <w:pPr>
        <w:rPr>
          <w:rFonts w:ascii="Arial" w:hAnsi="Arial"/>
          <w:sz w:val="20"/>
          <w:szCs w:val="20"/>
          <w:lang w:val="de-DE" w:eastAsia="de-DE"/>
        </w:rPr>
      </w:pPr>
    </w:p>
    <w:p w14:paraId="403BB085" w14:textId="77777777" w:rsidR="007242AC" w:rsidRDefault="007242AC">
      <w:pPr>
        <w:rPr>
          <w:rFonts w:ascii="Arial" w:hAnsi="Arial"/>
          <w:sz w:val="20"/>
          <w:szCs w:val="20"/>
          <w:lang w:val="de-DE" w:eastAsia="de-DE"/>
        </w:rPr>
      </w:pPr>
    </w:p>
    <w:p w14:paraId="4CEFC39E"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913"/>
        <w:gridCol w:w="4962"/>
        <w:gridCol w:w="2479"/>
      </w:tblGrid>
      <w:tr w:rsidR="00B87A01" w14:paraId="324276D0" w14:textId="77777777">
        <w:tc>
          <w:tcPr>
            <w:tcW w:w="95.65pt" w:type="dxa"/>
          </w:tcPr>
          <w:p w14:paraId="2530746B" w14:textId="77777777" w:rsidR="007242AC" w:rsidRDefault="00666002">
            <w:pPr>
              <w:spacing w:after="2pt"/>
              <w:rPr>
                <w:rFonts w:ascii="Arial" w:hAnsi="Arial"/>
                <w:sz w:val="20"/>
                <w:szCs w:val="20"/>
                <w:lang w:val="de-DE" w:eastAsia="de-DE"/>
              </w:rPr>
            </w:pPr>
            <w:r>
              <w:rPr>
                <w:rFonts w:ascii="Arial" w:hAnsi="Arial"/>
                <w:b/>
                <w:sz w:val="20"/>
                <w:szCs w:val="20"/>
                <w:lang w:val="de-DE" w:eastAsia="de-DE"/>
              </w:rPr>
              <w:t>Gewerk 1.1</w:t>
            </w:r>
          </w:p>
        </w:tc>
        <w:tc>
          <w:tcPr>
            <w:tcW w:w="248.10pt" w:type="dxa"/>
          </w:tcPr>
          <w:p w14:paraId="4EEEF58D"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Kanalreparaturen</w:t>
            </w:r>
          </w:p>
        </w:tc>
        <w:tc>
          <w:tcPr>
            <w:tcW w:w="123.95pt" w:type="dxa"/>
          </w:tcPr>
          <w:p w14:paraId="404F0368" w14:textId="77777777" w:rsidR="007242AC" w:rsidRDefault="00666002">
            <w:pPr>
              <w:tabs>
                <w:tab w:val="start" w:pos="3.55pt"/>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3AD4CEB9" w14:textId="77777777" w:rsidR="007242AC" w:rsidRDefault="007242AC">
      <w:pPr>
        <w:rPr>
          <w:rFonts w:ascii="Arial" w:hAnsi="Arial"/>
          <w:sz w:val="20"/>
          <w:szCs w:val="20"/>
          <w:lang w:val="de-DE" w:eastAsia="de-DE"/>
        </w:rPr>
      </w:pPr>
    </w:p>
    <w:p w14:paraId="110B5BC9" w14:textId="77777777" w:rsidR="007242AC" w:rsidRDefault="007242AC">
      <w:pPr>
        <w:rPr>
          <w:rFonts w:ascii="Arial" w:hAnsi="Arial"/>
          <w:sz w:val="20"/>
          <w:szCs w:val="20"/>
          <w:lang w:val="de-DE" w:eastAsia="de-DE"/>
        </w:rPr>
      </w:pPr>
    </w:p>
    <w:p w14:paraId="7BCCF9EB" w14:textId="77777777" w:rsidR="007242AC" w:rsidRDefault="00666002">
      <w:pPr>
        <w:keepNext/>
        <w:keepLines/>
        <w:tabs>
          <w:tab w:val="end" w:pos="453.60pt"/>
        </w:tabs>
        <w:rPr>
          <w:rFonts w:ascii="Arial" w:hAnsi="Arial"/>
          <w:sz w:val="20"/>
          <w:szCs w:val="20"/>
          <w:lang w:val="de-DE" w:eastAsia="de-DE"/>
        </w:rPr>
      </w:pPr>
      <w:r>
        <w:rPr>
          <w:rFonts w:ascii="Arial" w:hAnsi="Arial"/>
          <w:sz w:val="20"/>
          <w:szCs w:val="20"/>
          <w:lang w:val="de-DE" w:eastAsia="de-DE"/>
        </w:rPr>
        <w:tab/>
      </w:r>
      <w:r>
        <w:rPr>
          <w:rFonts w:ascii="Arial" w:hAnsi="Arial"/>
          <w:b/>
          <w:snapToGrid w:val="0"/>
          <w:color w:val="000000"/>
          <w:sz w:val="20"/>
          <w:szCs w:val="20"/>
          <w:lang w:val="de-DE" w:eastAsia="de-DE"/>
        </w:rPr>
        <w:t>___________________</w:t>
      </w:r>
    </w:p>
    <w:p w14:paraId="019CACA7" w14:textId="77777777" w:rsidR="007242AC" w:rsidRDefault="007242AC">
      <w:pPr>
        <w:keepNext/>
        <w:keepLines/>
        <w:tabs>
          <w:tab w:val="end" w:pos="453.60pt"/>
        </w:tabs>
        <w:rPr>
          <w:rFonts w:ascii="Arial" w:hAnsi="Arial"/>
          <w:b/>
          <w:sz w:val="20"/>
          <w:szCs w:val="20"/>
          <w:lang w:val="de-DE" w:eastAsia="de-DE"/>
        </w:rPr>
      </w:pPr>
    </w:p>
    <w:p w14:paraId="729834F1" w14:textId="77777777" w:rsidR="007242AC" w:rsidRDefault="007242AC">
      <w:pPr>
        <w:keepNext/>
        <w:keepLines/>
        <w:tabs>
          <w:tab w:val="end" w:pos="453.60pt"/>
        </w:tabs>
        <w:rPr>
          <w:rFonts w:ascii="Arial" w:hAnsi="Arial"/>
          <w:b/>
          <w:sz w:val="20"/>
          <w:szCs w:val="20"/>
          <w:lang w:val="de-DE" w:eastAsia="de-DE"/>
        </w:rPr>
      </w:pPr>
    </w:p>
    <w:p w14:paraId="5433FD2F" w14:textId="77777777" w:rsidR="007242AC" w:rsidRDefault="00666002">
      <w:pPr>
        <w:keepNext/>
        <w:keepLines/>
        <w:tabs>
          <w:tab w:val="end" w:pos="453.60pt"/>
        </w:tabs>
        <w:rPr>
          <w:rFonts w:ascii="Arial" w:hAnsi="Arial"/>
          <w:sz w:val="20"/>
          <w:szCs w:val="20"/>
          <w:lang w:val="de-DE" w:eastAsia="de-DE"/>
        </w:rPr>
      </w:pPr>
      <w:r>
        <w:rPr>
          <w:rFonts w:ascii="Arial" w:hAnsi="Arial"/>
          <w:b/>
          <w:sz w:val="20"/>
          <w:szCs w:val="20"/>
          <w:lang w:val="de-DE" w:eastAsia="de-DE"/>
        </w:rPr>
        <w:t>Netto Summe</w:t>
      </w:r>
      <w:r>
        <w:rPr>
          <w:rFonts w:ascii="Arial" w:hAnsi="Arial"/>
          <w:b/>
          <w:sz w:val="20"/>
          <w:szCs w:val="20"/>
          <w:lang w:val="de-DE" w:eastAsia="de-DE"/>
        </w:rPr>
        <w:tab/>
        <w:t xml:space="preserve">EUR </w:t>
      </w:r>
      <w:r>
        <w:rPr>
          <w:rFonts w:ascii="Arial" w:hAnsi="Arial"/>
          <w:sz w:val="20"/>
          <w:szCs w:val="20"/>
          <w:lang w:val="de-DE" w:eastAsia="de-DE"/>
        </w:rPr>
        <w:t>..............................</w:t>
      </w:r>
    </w:p>
    <w:p w14:paraId="6984CE36" w14:textId="77777777" w:rsidR="007242AC" w:rsidRDefault="007242AC">
      <w:pPr>
        <w:keepNext/>
        <w:keepLines/>
        <w:tabs>
          <w:tab w:val="end" w:pos="453.60pt"/>
        </w:tabs>
        <w:rPr>
          <w:rFonts w:ascii="Arial" w:hAnsi="Arial"/>
          <w:b/>
          <w:sz w:val="20"/>
          <w:szCs w:val="20"/>
          <w:lang w:val="de-DE" w:eastAsia="de-DE"/>
        </w:rPr>
      </w:pPr>
    </w:p>
    <w:p w14:paraId="26E7DB2A" w14:textId="77777777" w:rsidR="007242AC" w:rsidRDefault="007242AC">
      <w:pPr>
        <w:keepNext/>
        <w:keepLines/>
        <w:tabs>
          <w:tab w:val="end" w:pos="453.60pt"/>
        </w:tabs>
        <w:rPr>
          <w:rFonts w:ascii="Arial" w:hAnsi="Arial"/>
          <w:b/>
          <w:sz w:val="20"/>
          <w:szCs w:val="20"/>
          <w:lang w:val="de-DE" w:eastAsia="de-DE"/>
        </w:rPr>
      </w:pPr>
    </w:p>
    <w:p w14:paraId="27CFA32A" w14:textId="77777777" w:rsidR="007242AC" w:rsidRDefault="00666002">
      <w:pPr>
        <w:keepNext/>
        <w:keepLines/>
        <w:tabs>
          <w:tab w:val="end" w:pos="453.60pt"/>
        </w:tabs>
        <w:rPr>
          <w:rFonts w:ascii="Arial" w:hAnsi="Arial"/>
          <w:b/>
          <w:sz w:val="20"/>
          <w:szCs w:val="20"/>
          <w:lang w:val="fr-FR" w:eastAsia="de-DE"/>
        </w:rPr>
      </w:pPr>
      <w:r>
        <w:rPr>
          <w:rFonts w:ascii="Arial" w:hAnsi="Arial"/>
          <w:b/>
          <w:sz w:val="20"/>
          <w:szCs w:val="20"/>
          <w:lang w:val="fr-FR" w:eastAsia="de-DE"/>
        </w:rPr>
        <w:t>+</w:t>
      </w:r>
      <w:r>
        <w:rPr>
          <w:rFonts w:ascii="Arial" w:hAnsi="Arial"/>
          <w:b/>
          <w:bCs/>
          <w:sz w:val="20"/>
          <w:szCs w:val="20"/>
          <w:lang w:val="fr-FR" w:eastAsia="de-DE"/>
        </w:rPr>
        <w:t>19,0</w:t>
      </w:r>
      <w:r>
        <w:rPr>
          <w:rFonts w:ascii="Arial" w:hAnsi="Arial"/>
          <w:b/>
          <w:sz w:val="20"/>
          <w:szCs w:val="20"/>
          <w:lang w:val="fr-FR" w:eastAsia="de-DE"/>
        </w:rPr>
        <w:t xml:space="preserve">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63B351FB" w14:textId="77777777" w:rsidR="007242AC" w:rsidRDefault="00666002">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715CEE36" w14:textId="77777777" w:rsidR="007242AC" w:rsidRDefault="007242AC">
      <w:pPr>
        <w:keepNext/>
        <w:keepLines/>
        <w:tabs>
          <w:tab w:val="end" w:pos="453.60pt"/>
        </w:tabs>
        <w:rPr>
          <w:rFonts w:ascii="Arial" w:hAnsi="Arial"/>
          <w:b/>
          <w:sz w:val="20"/>
          <w:szCs w:val="20"/>
          <w:lang w:val="de-DE" w:eastAsia="de-DE"/>
        </w:rPr>
      </w:pPr>
    </w:p>
    <w:p w14:paraId="152B7A44" w14:textId="77777777" w:rsidR="007242AC" w:rsidRDefault="007242AC">
      <w:pPr>
        <w:keepNext/>
        <w:keepLines/>
        <w:tabs>
          <w:tab w:val="end" w:pos="453.60pt"/>
        </w:tabs>
        <w:rPr>
          <w:rFonts w:ascii="Arial" w:hAnsi="Arial"/>
          <w:b/>
          <w:sz w:val="20"/>
          <w:szCs w:val="20"/>
          <w:lang w:val="de-DE" w:eastAsia="de-DE"/>
        </w:rPr>
      </w:pPr>
    </w:p>
    <w:p w14:paraId="3FFE44DD" w14:textId="77777777" w:rsidR="007242AC" w:rsidRDefault="00666002">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06CFA23F" w14:textId="7B7902C9" w:rsidR="007242AC" w:rsidRDefault="00666002" w:rsidP="009D6308">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2691348F" w14:textId="77777777" w:rsidR="009D6308" w:rsidRDefault="009D6308" w:rsidP="009D6308">
      <w:pPr>
        <w:keepNext/>
        <w:keepLines/>
        <w:tabs>
          <w:tab w:val="end" w:pos="453.60pt"/>
        </w:tabs>
        <w:rPr>
          <w:rFonts w:ascii="Arial" w:hAnsi="Arial"/>
          <w:b/>
          <w:sz w:val="20"/>
          <w:szCs w:val="20"/>
          <w:u w:val="double"/>
          <w:lang w:val="de-DE" w:eastAsia="de-DE"/>
        </w:rPr>
      </w:pPr>
    </w:p>
    <w:p w14:paraId="531EC69C" w14:textId="77777777" w:rsidR="009D6308" w:rsidRDefault="009D6308" w:rsidP="009D6308">
      <w:pPr>
        <w:keepNext/>
        <w:keepLines/>
        <w:tabs>
          <w:tab w:val="end" w:pos="453.60pt"/>
        </w:tabs>
        <w:rPr>
          <w:rFonts w:ascii="Arial" w:hAnsi="Arial"/>
          <w:sz w:val="20"/>
          <w:szCs w:val="20"/>
          <w:lang w:val="de-DE" w:eastAsia="de-DE"/>
        </w:rPr>
      </w:pPr>
    </w:p>
    <w:p w14:paraId="668FF093" w14:textId="77777777" w:rsidR="007242AC" w:rsidRDefault="007242AC">
      <w:pPr>
        <w:rPr>
          <w:rFonts w:ascii="Arial" w:hAnsi="Arial"/>
          <w:sz w:val="20"/>
          <w:szCs w:val="20"/>
          <w:lang w:val="de-DE" w:eastAsia="de-DE"/>
        </w:rPr>
      </w:pPr>
    </w:p>
    <w:p w14:paraId="3B0D363F" w14:textId="77777777" w:rsidR="007242AC" w:rsidRDefault="00666002">
      <w:pPr>
        <w:pStyle w:val="Untertitel"/>
        <w:spacing w:after="0pt"/>
      </w:pPr>
      <w:bookmarkStart w:id="96" w:name="_Toc256000027"/>
      <w:r>
        <w:t>Gesamtzusammenstellung Kanalsanierung 2026 / 2027 Reparaturen</w:t>
      </w:r>
      <w:bookmarkEnd w:id="96"/>
      <w:r>
        <w:t xml:space="preserve"> </w:t>
      </w:r>
    </w:p>
    <w:p w14:paraId="04E6ED4D" w14:textId="77777777" w:rsidR="007242AC" w:rsidRDefault="007242AC">
      <w:pPr>
        <w:rPr>
          <w:rFonts w:ascii="Arial" w:hAnsi="Arial"/>
          <w:sz w:val="20"/>
          <w:szCs w:val="20"/>
          <w:lang w:val="de-DE" w:eastAsia="de-DE"/>
        </w:rPr>
      </w:pPr>
    </w:p>
    <w:p w14:paraId="2A2A515B" w14:textId="77777777" w:rsidR="007242AC" w:rsidRDefault="007242AC">
      <w:pPr>
        <w:rPr>
          <w:rFonts w:ascii="Arial" w:hAnsi="Arial"/>
          <w:sz w:val="20"/>
          <w:szCs w:val="20"/>
          <w:lang w:val="de-DE" w:eastAsia="de-DE"/>
        </w:rPr>
      </w:pPr>
    </w:p>
    <w:p w14:paraId="347FD43F" w14:textId="77777777" w:rsidR="007242AC" w:rsidRDefault="007242AC">
      <w:pPr>
        <w:rPr>
          <w:rFonts w:ascii="Arial" w:hAnsi="Arial"/>
          <w:sz w:val="20"/>
          <w:szCs w:val="20"/>
          <w:lang w:val="de-DE" w:eastAsia="de-DE"/>
        </w:rPr>
      </w:pPr>
    </w:p>
    <w:tbl>
      <w:tblPr>
        <w:tblW w:w="0pt" w:type="dxa"/>
        <w:tblLayout w:type="fixed"/>
        <w:tblCellMar>
          <w:start w:w="3.50pt" w:type="dxa"/>
          <w:end w:w="3.50pt" w:type="dxa"/>
        </w:tblCellMar>
        <w:tblLook w:firstRow="0" w:lastRow="0" w:firstColumn="0" w:lastColumn="0" w:noHBand="0" w:noVBand="0"/>
      </w:tblPr>
      <w:tblGrid>
        <w:gridCol w:w="1771"/>
        <w:gridCol w:w="4962"/>
        <w:gridCol w:w="2479"/>
      </w:tblGrid>
      <w:tr w:rsidR="00B87A01" w14:paraId="380AABD5" w14:textId="77777777">
        <w:tc>
          <w:tcPr>
            <w:tcW w:w="88.55pt" w:type="dxa"/>
          </w:tcPr>
          <w:p w14:paraId="26FE339B" w14:textId="77777777" w:rsidR="007242AC" w:rsidRDefault="00666002">
            <w:pPr>
              <w:tabs>
                <w:tab w:val="start" w:pos="35.45pt"/>
              </w:tabs>
              <w:spacing w:after="2pt"/>
              <w:rPr>
                <w:rFonts w:ascii="Arial" w:hAnsi="Arial"/>
                <w:sz w:val="20"/>
                <w:szCs w:val="20"/>
                <w:lang w:val="de-DE" w:eastAsia="de-DE"/>
              </w:rPr>
            </w:pPr>
            <w:r>
              <w:rPr>
                <w:rFonts w:ascii="Arial" w:hAnsi="Arial"/>
                <w:b/>
                <w:sz w:val="20"/>
                <w:szCs w:val="20"/>
                <w:lang w:val="de-DE" w:eastAsia="de-DE"/>
              </w:rPr>
              <w:t>Abschnitt 1</w:t>
            </w:r>
          </w:p>
        </w:tc>
        <w:tc>
          <w:tcPr>
            <w:tcW w:w="248.10pt" w:type="dxa"/>
          </w:tcPr>
          <w:p w14:paraId="010E7610" w14:textId="77777777" w:rsidR="007242AC" w:rsidRDefault="00666002">
            <w:pPr>
              <w:spacing w:after="2pt"/>
              <w:rPr>
                <w:rFonts w:ascii="Arial" w:hAnsi="Arial"/>
                <w:b/>
                <w:sz w:val="20"/>
                <w:szCs w:val="20"/>
                <w:lang w:val="de-DE" w:eastAsia="de-DE"/>
              </w:rPr>
            </w:pPr>
            <w:r>
              <w:rPr>
                <w:rFonts w:ascii="Arial" w:hAnsi="Arial"/>
                <w:b/>
                <w:sz w:val="20"/>
                <w:szCs w:val="20"/>
                <w:lang w:val="de-DE" w:eastAsia="de-DE"/>
              </w:rPr>
              <w:t>Leistungsverzeichnis Reparaturen</w:t>
            </w:r>
          </w:p>
        </w:tc>
        <w:tc>
          <w:tcPr>
            <w:tcW w:w="123.95pt" w:type="dxa"/>
          </w:tcPr>
          <w:p w14:paraId="22D3F27F" w14:textId="77777777" w:rsidR="007242AC" w:rsidRDefault="00666002">
            <w:pPr>
              <w:tabs>
                <w:tab w:val="end" w:pos="116.95pt"/>
              </w:tabs>
              <w:spacing w:after="2pt"/>
              <w:rPr>
                <w:rFonts w:ascii="Arial" w:hAnsi="Arial"/>
                <w:sz w:val="20"/>
                <w:szCs w:val="20"/>
                <w:lang w:val="de-DE" w:eastAsia="de-DE"/>
              </w:rPr>
            </w:pPr>
            <w:r>
              <w:rPr>
                <w:rFonts w:ascii="Arial" w:hAnsi="Arial"/>
                <w:b/>
                <w:sz w:val="20"/>
                <w:szCs w:val="20"/>
                <w:lang w:val="de-DE" w:eastAsia="de-DE"/>
              </w:rPr>
              <w:tab/>
              <w:t xml:space="preserve">EUR </w:t>
            </w:r>
            <w:r>
              <w:rPr>
                <w:rFonts w:ascii="Arial" w:hAnsi="Arial"/>
                <w:sz w:val="20"/>
                <w:szCs w:val="20"/>
                <w:lang w:val="de-DE" w:eastAsia="de-DE"/>
              </w:rPr>
              <w:t>..............................</w:t>
            </w:r>
          </w:p>
        </w:tc>
      </w:tr>
    </w:tbl>
    <w:p w14:paraId="0C6EEA7A" w14:textId="77777777" w:rsidR="007242AC" w:rsidRDefault="007242AC">
      <w:pPr>
        <w:rPr>
          <w:rFonts w:ascii="Arial" w:hAnsi="Arial"/>
          <w:sz w:val="20"/>
          <w:szCs w:val="20"/>
          <w:lang w:val="de-DE" w:eastAsia="de-DE"/>
        </w:rPr>
      </w:pPr>
    </w:p>
    <w:p w14:paraId="16260F42" w14:textId="77777777" w:rsidR="007242AC" w:rsidRDefault="007242AC">
      <w:pPr>
        <w:rPr>
          <w:rFonts w:ascii="Arial" w:hAnsi="Arial"/>
          <w:sz w:val="20"/>
          <w:szCs w:val="20"/>
          <w:lang w:val="de-DE" w:eastAsia="de-DE"/>
        </w:rPr>
      </w:pPr>
    </w:p>
    <w:p w14:paraId="4D240EA6" w14:textId="77777777" w:rsidR="007242AC" w:rsidRDefault="00666002">
      <w:pPr>
        <w:keepNext/>
        <w:keepLines/>
        <w:tabs>
          <w:tab w:val="end" w:pos="453.60pt"/>
        </w:tabs>
        <w:rPr>
          <w:rFonts w:ascii="Arial" w:hAnsi="Arial"/>
          <w:sz w:val="20"/>
          <w:szCs w:val="20"/>
          <w:lang w:val="it-IT" w:eastAsia="de-DE"/>
        </w:rPr>
      </w:pPr>
      <w:r>
        <w:rPr>
          <w:rFonts w:ascii="Arial" w:hAnsi="Arial"/>
          <w:sz w:val="20"/>
          <w:szCs w:val="20"/>
          <w:lang w:val="de-DE" w:eastAsia="de-DE"/>
        </w:rPr>
        <w:tab/>
      </w:r>
      <w:r>
        <w:rPr>
          <w:rFonts w:ascii="Arial" w:hAnsi="Arial"/>
          <w:b/>
          <w:snapToGrid w:val="0"/>
          <w:color w:val="000000"/>
          <w:sz w:val="20"/>
          <w:szCs w:val="20"/>
          <w:lang w:val="it-IT" w:eastAsia="de-DE"/>
        </w:rPr>
        <w:t>___________________</w:t>
      </w:r>
    </w:p>
    <w:p w14:paraId="7B52CE91" w14:textId="77777777" w:rsidR="007242AC" w:rsidRDefault="007242AC">
      <w:pPr>
        <w:keepNext/>
        <w:keepLines/>
        <w:tabs>
          <w:tab w:val="end" w:pos="453.60pt"/>
        </w:tabs>
        <w:rPr>
          <w:rFonts w:ascii="Arial" w:hAnsi="Arial"/>
          <w:b/>
          <w:sz w:val="20"/>
          <w:szCs w:val="20"/>
          <w:lang w:val="it-IT" w:eastAsia="de-DE"/>
        </w:rPr>
      </w:pPr>
    </w:p>
    <w:p w14:paraId="32CB8FD5" w14:textId="77777777" w:rsidR="007242AC" w:rsidRDefault="007242AC">
      <w:pPr>
        <w:keepNext/>
        <w:keepLines/>
        <w:tabs>
          <w:tab w:val="end" w:pos="453.60pt"/>
        </w:tabs>
        <w:rPr>
          <w:rFonts w:ascii="Arial" w:hAnsi="Arial"/>
          <w:b/>
          <w:sz w:val="20"/>
          <w:szCs w:val="20"/>
          <w:lang w:val="it-IT" w:eastAsia="de-DE"/>
        </w:rPr>
      </w:pPr>
    </w:p>
    <w:p w14:paraId="46599B4C" w14:textId="77777777" w:rsidR="007242AC" w:rsidRDefault="00666002">
      <w:pPr>
        <w:keepNext/>
        <w:keepLines/>
        <w:tabs>
          <w:tab w:val="end" w:pos="453.60pt"/>
        </w:tabs>
        <w:rPr>
          <w:rFonts w:ascii="Arial" w:hAnsi="Arial"/>
          <w:sz w:val="20"/>
          <w:szCs w:val="20"/>
          <w:lang w:val="it-IT" w:eastAsia="de-DE"/>
        </w:rPr>
      </w:pPr>
      <w:r>
        <w:rPr>
          <w:rFonts w:ascii="Arial" w:hAnsi="Arial"/>
          <w:b/>
          <w:sz w:val="20"/>
          <w:szCs w:val="20"/>
          <w:lang w:val="it-IT" w:eastAsia="de-DE"/>
        </w:rPr>
        <w:t>Netto Summe</w:t>
      </w:r>
      <w:r>
        <w:rPr>
          <w:rFonts w:ascii="Arial" w:hAnsi="Arial"/>
          <w:b/>
          <w:sz w:val="20"/>
          <w:szCs w:val="20"/>
          <w:lang w:val="it-IT" w:eastAsia="de-DE"/>
        </w:rPr>
        <w:tab/>
        <w:t xml:space="preserve">EUR </w:t>
      </w:r>
      <w:r>
        <w:rPr>
          <w:rFonts w:ascii="Arial" w:hAnsi="Arial"/>
          <w:sz w:val="20"/>
          <w:szCs w:val="20"/>
          <w:lang w:val="it-IT" w:eastAsia="de-DE"/>
        </w:rPr>
        <w:t>..............................</w:t>
      </w:r>
    </w:p>
    <w:p w14:paraId="76A77FEF" w14:textId="77777777" w:rsidR="007242AC" w:rsidRDefault="007242AC">
      <w:pPr>
        <w:keepNext/>
        <w:keepLines/>
        <w:tabs>
          <w:tab w:val="end" w:pos="453.60pt"/>
        </w:tabs>
        <w:rPr>
          <w:rFonts w:ascii="Arial" w:hAnsi="Arial"/>
          <w:b/>
          <w:sz w:val="20"/>
          <w:szCs w:val="20"/>
          <w:lang w:val="it-IT" w:eastAsia="de-DE"/>
        </w:rPr>
      </w:pPr>
    </w:p>
    <w:p w14:paraId="12E3DF0D" w14:textId="77777777" w:rsidR="007242AC" w:rsidRDefault="007242AC">
      <w:pPr>
        <w:keepNext/>
        <w:keepLines/>
        <w:tabs>
          <w:tab w:val="end" w:pos="453.60pt"/>
        </w:tabs>
        <w:rPr>
          <w:rFonts w:ascii="Arial" w:hAnsi="Arial"/>
          <w:b/>
          <w:sz w:val="20"/>
          <w:szCs w:val="20"/>
          <w:lang w:val="it-IT" w:eastAsia="de-DE"/>
        </w:rPr>
      </w:pPr>
    </w:p>
    <w:p w14:paraId="4AF0A680" w14:textId="77777777" w:rsidR="007242AC" w:rsidRDefault="00666002">
      <w:pPr>
        <w:keepNext/>
        <w:keepLines/>
        <w:tabs>
          <w:tab w:val="end" w:pos="453.60pt"/>
        </w:tabs>
        <w:rPr>
          <w:rFonts w:ascii="Arial" w:hAnsi="Arial"/>
          <w:b/>
          <w:sz w:val="20"/>
          <w:szCs w:val="20"/>
          <w:lang w:val="fr-FR" w:eastAsia="de-DE"/>
        </w:rPr>
      </w:pPr>
      <w:r>
        <w:rPr>
          <w:rFonts w:ascii="Arial" w:hAnsi="Arial"/>
          <w:b/>
          <w:sz w:val="20"/>
          <w:szCs w:val="20"/>
          <w:lang w:val="fr-FR" w:eastAsia="de-DE"/>
        </w:rPr>
        <w:t xml:space="preserve">+ 19,0 % </w:t>
      </w:r>
      <w:proofErr w:type="spellStart"/>
      <w:r>
        <w:rPr>
          <w:rFonts w:ascii="Arial" w:hAnsi="Arial"/>
          <w:b/>
          <w:sz w:val="20"/>
          <w:szCs w:val="20"/>
          <w:lang w:val="fr-FR" w:eastAsia="de-DE"/>
        </w:rPr>
        <w:t>MwSt</w:t>
      </w:r>
      <w:proofErr w:type="spellEnd"/>
      <w:r>
        <w:rPr>
          <w:rFonts w:ascii="Arial" w:hAnsi="Arial"/>
          <w:b/>
          <w:sz w:val="20"/>
          <w:szCs w:val="20"/>
          <w:lang w:val="fr-FR" w:eastAsia="de-DE"/>
        </w:rPr>
        <w:tab/>
        <w:t xml:space="preserve">EUR </w:t>
      </w:r>
      <w:r>
        <w:rPr>
          <w:rFonts w:ascii="Arial" w:hAnsi="Arial"/>
          <w:sz w:val="20"/>
          <w:szCs w:val="20"/>
          <w:lang w:val="fr-FR" w:eastAsia="de-DE"/>
        </w:rPr>
        <w:t>..............................</w:t>
      </w:r>
    </w:p>
    <w:p w14:paraId="0D305FDC" w14:textId="77777777" w:rsidR="007242AC" w:rsidRDefault="00666002">
      <w:pPr>
        <w:keepNext/>
        <w:keepLines/>
        <w:tabs>
          <w:tab w:val="end" w:pos="453.60pt"/>
        </w:tabs>
        <w:rPr>
          <w:rFonts w:ascii="Arial" w:hAnsi="Arial"/>
          <w:sz w:val="20"/>
          <w:szCs w:val="20"/>
          <w:lang w:val="de-DE" w:eastAsia="de-DE"/>
        </w:rPr>
      </w:pPr>
      <w:r>
        <w:rPr>
          <w:rFonts w:ascii="Arial" w:hAnsi="Arial"/>
          <w:b/>
          <w:sz w:val="20"/>
          <w:szCs w:val="20"/>
          <w:lang w:val="fr-FR" w:eastAsia="de-DE"/>
        </w:rPr>
        <w:tab/>
      </w:r>
      <w:r>
        <w:rPr>
          <w:rFonts w:ascii="Arial" w:hAnsi="Arial"/>
          <w:b/>
          <w:snapToGrid w:val="0"/>
          <w:color w:val="000000"/>
          <w:sz w:val="20"/>
          <w:szCs w:val="20"/>
          <w:lang w:val="de-DE" w:eastAsia="de-DE"/>
        </w:rPr>
        <w:t>___________________</w:t>
      </w:r>
    </w:p>
    <w:p w14:paraId="13DA28DB" w14:textId="77777777" w:rsidR="007242AC" w:rsidRDefault="007242AC">
      <w:pPr>
        <w:keepNext/>
        <w:keepLines/>
        <w:tabs>
          <w:tab w:val="end" w:pos="453.60pt"/>
        </w:tabs>
        <w:rPr>
          <w:rFonts w:ascii="Arial" w:hAnsi="Arial"/>
          <w:b/>
          <w:sz w:val="20"/>
          <w:szCs w:val="20"/>
          <w:lang w:val="de-DE" w:eastAsia="de-DE"/>
        </w:rPr>
      </w:pPr>
    </w:p>
    <w:p w14:paraId="335E1A4C" w14:textId="77777777" w:rsidR="007242AC" w:rsidRDefault="007242AC">
      <w:pPr>
        <w:keepNext/>
        <w:keepLines/>
        <w:tabs>
          <w:tab w:val="end" w:pos="453.60pt"/>
        </w:tabs>
        <w:rPr>
          <w:rFonts w:ascii="Arial" w:hAnsi="Arial"/>
          <w:b/>
          <w:sz w:val="20"/>
          <w:szCs w:val="20"/>
          <w:lang w:val="de-DE" w:eastAsia="de-DE"/>
        </w:rPr>
      </w:pPr>
    </w:p>
    <w:p w14:paraId="3C23AD0D" w14:textId="77777777" w:rsidR="007242AC" w:rsidRDefault="00666002">
      <w:pPr>
        <w:keepNext/>
        <w:keepLines/>
        <w:tabs>
          <w:tab w:val="end" w:pos="453.60pt"/>
        </w:tabs>
        <w:rPr>
          <w:rFonts w:ascii="Arial" w:hAnsi="Arial"/>
          <w:b/>
          <w:sz w:val="20"/>
          <w:szCs w:val="20"/>
          <w:lang w:val="de-DE" w:eastAsia="de-DE"/>
        </w:rPr>
      </w:pPr>
      <w:r>
        <w:rPr>
          <w:rFonts w:ascii="Arial" w:hAnsi="Arial"/>
          <w:b/>
          <w:sz w:val="20"/>
          <w:szCs w:val="20"/>
          <w:lang w:val="de-DE" w:eastAsia="de-DE"/>
        </w:rPr>
        <w:t>Gesamtsumme</w:t>
      </w:r>
      <w:r>
        <w:rPr>
          <w:rFonts w:ascii="Arial" w:hAnsi="Arial"/>
          <w:b/>
          <w:sz w:val="20"/>
          <w:szCs w:val="20"/>
          <w:lang w:val="de-DE" w:eastAsia="de-DE"/>
        </w:rPr>
        <w:tab/>
        <w:t xml:space="preserve">EUR </w:t>
      </w:r>
      <w:r>
        <w:rPr>
          <w:rFonts w:ascii="Arial" w:hAnsi="Arial"/>
          <w:sz w:val="20"/>
          <w:szCs w:val="20"/>
          <w:lang w:val="de-DE" w:eastAsia="de-DE"/>
        </w:rPr>
        <w:t>..............................</w:t>
      </w:r>
    </w:p>
    <w:p w14:paraId="3FB2A497" w14:textId="77777777" w:rsidR="007242AC" w:rsidRDefault="00666002">
      <w:pPr>
        <w:keepNext/>
        <w:keepLines/>
        <w:tabs>
          <w:tab w:val="end" w:pos="453.60pt"/>
        </w:tabs>
        <w:rPr>
          <w:rFonts w:ascii="Arial" w:hAnsi="Arial"/>
          <w:b/>
          <w:sz w:val="20"/>
          <w:szCs w:val="20"/>
          <w:u w:val="double"/>
          <w:lang w:val="de-DE" w:eastAsia="de-DE"/>
        </w:rPr>
      </w:pPr>
      <w:r>
        <w:rPr>
          <w:rFonts w:ascii="Arial" w:hAnsi="Arial"/>
          <w:b/>
          <w:sz w:val="20"/>
          <w:szCs w:val="20"/>
          <w:lang w:val="de-DE" w:eastAsia="de-DE"/>
        </w:rPr>
        <w:tab/>
      </w:r>
      <w:r>
        <w:rPr>
          <w:rFonts w:ascii="Arial" w:hAnsi="Arial"/>
          <w:b/>
          <w:sz w:val="20"/>
          <w:szCs w:val="20"/>
          <w:u w:val="double"/>
          <w:lang w:val="de-DE" w:eastAsia="de-DE"/>
        </w:rPr>
        <w:t>___________________</w:t>
      </w:r>
    </w:p>
    <w:p w14:paraId="4360F8AA" w14:textId="77777777" w:rsidR="007242AC" w:rsidRDefault="007242AC">
      <w:pPr>
        <w:rPr>
          <w:rFonts w:ascii="Arial" w:hAnsi="Arial"/>
          <w:sz w:val="20"/>
          <w:szCs w:val="20"/>
          <w:lang w:val="de-DE" w:eastAsia="de-DE"/>
        </w:rPr>
      </w:pPr>
    </w:p>
    <w:p w14:paraId="7A307A5B" w14:textId="77777777" w:rsidR="007242AC" w:rsidRDefault="007242AC">
      <w:pPr>
        <w:rPr>
          <w:rFonts w:ascii="Arial" w:hAnsi="Arial"/>
          <w:sz w:val="20"/>
          <w:szCs w:val="20"/>
          <w:lang w:eastAsia="de-DE"/>
        </w:rPr>
      </w:pPr>
    </w:p>
    <w:sectPr w:rsidR="007242AC">
      <w:headerReference w:type="even" r:id="rId7"/>
      <w:headerReference w:type="default" r:id="rId8"/>
      <w:footerReference w:type="even" r:id="rId9"/>
      <w:footerReference w:type="default" r:id="rId10"/>
      <w:headerReference w:type="first" r:id="rId11"/>
      <w:footerReference w:type="first" r:id="rId12"/>
      <w:type w:val="continuous"/>
      <w:pgSz w:w="595.30pt" w:h="841.90pt"/>
      <w:pgMar w:top="73.70pt" w:right="73.70pt" w:bottom="73.70pt" w:left="56.70pt" w:header="36.85pt" w:footer="28.35pt" w:gutter="0pt"/>
      <w:cols w:sep="1" w:space="36pt"/>
      <w:noEndnote/>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B0F5525" w14:textId="77777777" w:rsidR="001A02A1" w:rsidRDefault="001A02A1">
      <w:r>
        <w:separator/>
      </w:r>
    </w:p>
  </w:endnote>
  <w:endnote w:type="continuationSeparator" w:id="0">
    <w:p w14:paraId="693596D1" w14:textId="77777777" w:rsidR="001A02A1" w:rsidRDefault="001A02A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characterSet="iso-8859-1"/>
    <w:family w:val="swiss"/>
    <w:pitch w:val="variable"/>
    <w:sig w:usb0="E0002EFF" w:usb1="C000785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4002EFF" w:usb1="C000247B" w:usb2="00000009" w:usb3="00000000" w:csb0="000001FF" w:csb1="00000000"/>
  </w:font>
  <w:font w:name="ArialMT">
    <w:altName w:val="Arial"/>
    <w:panose1 w:val="00000000000000000000"/>
    <w:charset w:characterSet="iso-8859-1"/>
    <w:family w:val="roman"/>
    <w:notTrueType/>
    <w:pitch w:val="default"/>
    <w:sig w:usb0="00000000" w:usb1="00000000" w:usb2="00000000" w:usb3="00000000" w:csb0="00000001" w:csb1="00000000"/>
  </w:font>
  <w:font w:name="Cambria">
    <w:panose1 w:val="02040503050406030204"/>
    <w:charset w:characterSet="iso-8859-1"/>
    <w:family w:val="roman"/>
    <w:pitch w:val="variable"/>
    <w:sig w:usb0="E00006FF" w:usb1="420024FF" w:usb2="02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1E803BE" w14:textId="77777777" w:rsidR="00B87A01" w:rsidRDefault="00B87A01"/>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D7F85D8" w14:textId="77777777" w:rsidR="007242AC" w:rsidRDefault="00666002">
    <w:pPr>
      <w:tabs>
        <w:tab w:val="end" w:pos="460.70pt"/>
      </w:tabs>
      <w:rPr>
        <w:rFonts w:ascii="Arial" w:hAnsi="Arial"/>
        <w:sz w:val="20"/>
        <w:szCs w:val="20"/>
        <w:lang w:eastAsia="de-DE"/>
      </w:rPr>
    </w:pPr>
    <w:r>
      <w:rPr>
        <w:rFonts w:ascii="Arial" w:hAnsi="Arial"/>
        <w:bCs/>
        <w:sz w:val="20"/>
        <w:szCs w:val="20"/>
        <w:lang w:eastAsia="de-DE"/>
      </w:rPr>
      <w:tab/>
    </w:r>
    <w:r>
      <w:rPr>
        <w:rFonts w:ascii="Arial" w:hAnsi="Arial"/>
        <w:b/>
        <w:bCs/>
        <w:sz w:val="20"/>
        <w:szCs w:val="20"/>
        <w:lang w:eastAsia="de-DE"/>
      </w:rPr>
      <w:t>_____________________</w:t>
    </w:r>
  </w:p>
  <w:p w14:paraId="103E79BA" w14:textId="77777777" w:rsidR="007242AC" w:rsidRDefault="00666002">
    <w:pPr>
      <w:tabs>
        <w:tab w:val="start" w:pos="333.15pt"/>
      </w:tabs>
      <w:spacing w:before="6pt"/>
      <w:rPr>
        <w:rFonts w:ascii="Arial" w:hAnsi="Arial"/>
        <w:sz w:val="20"/>
        <w:szCs w:val="20"/>
        <w:lang w:eastAsia="de-DE"/>
      </w:rPr>
    </w:pPr>
    <w:r>
      <w:rPr>
        <w:rFonts w:ascii="Arial" w:hAnsi="Arial"/>
        <w:sz w:val="20"/>
        <w:szCs w:val="20"/>
        <w:lang w:eastAsia="de-DE"/>
      </w:rPr>
      <w:tab/>
      <w:t>Übertrag: ..............................</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3523471" w14:textId="77777777" w:rsidR="00B87A01" w:rsidRDefault="00B87A01"/>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B8885E0" w14:textId="77777777" w:rsidR="001A02A1" w:rsidRDefault="001A02A1">
      <w:r>
        <w:separator/>
      </w:r>
    </w:p>
  </w:footnote>
  <w:footnote w:type="continuationSeparator" w:id="0">
    <w:p w14:paraId="68DB2618" w14:textId="77777777" w:rsidR="001A02A1" w:rsidRDefault="001A02A1">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D39E2C" w14:textId="77777777" w:rsidR="00B87A01" w:rsidRDefault="00B87A01"/>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4E12191" w14:textId="77777777" w:rsidR="007242AC" w:rsidRDefault="00666002">
    <w:pPr>
      <w:tabs>
        <w:tab w:val="end" w:pos="450pt"/>
      </w:tabs>
      <w:rPr>
        <w:rFonts w:ascii="Arial" w:hAnsi="Arial"/>
        <w:sz w:val="20"/>
        <w:szCs w:val="20"/>
        <w:lang w:val="de-DE" w:eastAsia="de-DE"/>
      </w:rPr>
    </w:pPr>
    <w:r>
      <w:rPr>
        <w:rFonts w:ascii="Arial" w:hAnsi="Arial"/>
        <w:b/>
        <w:sz w:val="20"/>
        <w:szCs w:val="20"/>
        <w:lang w:val="de-DE" w:eastAsia="de-DE"/>
      </w:rPr>
      <w:t>Stadt Euskirchen</w:t>
    </w:r>
    <w:r>
      <w:rPr>
        <w:rFonts w:ascii="Arial" w:hAnsi="Arial"/>
        <w:sz w:val="20"/>
        <w:szCs w:val="20"/>
        <w:lang w:val="de-DE" w:eastAsia="de-DE"/>
      </w:rPr>
      <w:tab/>
      <w:t xml:space="preserve">Seite </w:t>
    </w:r>
    <w:r>
      <w:rPr>
        <w:rFonts w:ascii="Arial" w:hAnsi="Arial"/>
        <w:sz w:val="20"/>
        <w:szCs w:val="20"/>
        <w:lang w:eastAsia="de-DE"/>
      </w:rPr>
      <w:fldChar w:fldCharType="begin"/>
    </w:r>
    <w:r>
      <w:rPr>
        <w:rFonts w:ascii="Arial" w:hAnsi="Arial"/>
        <w:sz w:val="20"/>
        <w:szCs w:val="20"/>
        <w:lang w:val="de-DE" w:eastAsia="de-DE"/>
      </w:rPr>
      <w:instrText xml:space="preserve"> PAGE  \* MERGEFORMAT </w:instrText>
    </w:r>
    <w:r>
      <w:rPr>
        <w:rFonts w:ascii="Arial" w:hAnsi="Arial"/>
        <w:sz w:val="20"/>
        <w:szCs w:val="20"/>
        <w:lang w:eastAsia="de-DE"/>
      </w:rPr>
      <w:fldChar w:fldCharType="separate"/>
    </w:r>
    <w:r>
      <w:rPr>
        <w:rFonts w:ascii="Arial" w:hAnsi="Arial"/>
        <w:noProof/>
        <w:sz w:val="20"/>
        <w:szCs w:val="20"/>
        <w:lang w:val="de-DE" w:eastAsia="de-DE"/>
      </w:rPr>
      <w:t>46</w:t>
    </w:r>
    <w:r>
      <w:rPr>
        <w:rFonts w:ascii="Arial" w:hAnsi="Arial"/>
        <w:sz w:val="20"/>
        <w:szCs w:val="20"/>
        <w:lang w:eastAsia="de-DE"/>
      </w:rPr>
      <w:fldChar w:fldCharType="end"/>
    </w:r>
  </w:p>
  <w:p w14:paraId="5BD1A359" w14:textId="77777777" w:rsidR="007242AC" w:rsidRDefault="00666002">
    <w:pPr>
      <w:tabs>
        <w:tab w:val="end" w:pos="450pt"/>
      </w:tabs>
      <w:rPr>
        <w:rFonts w:ascii="Arial" w:hAnsi="Arial"/>
        <w:sz w:val="20"/>
        <w:szCs w:val="20"/>
        <w:lang w:val="de-DE" w:eastAsia="de-DE"/>
      </w:rPr>
    </w:pPr>
    <w:r>
      <w:rPr>
        <w:rFonts w:ascii="Arial" w:hAnsi="Arial"/>
        <w:sz w:val="20"/>
        <w:szCs w:val="20"/>
        <w:lang w:val="de-DE" w:eastAsia="de-DE"/>
      </w:rPr>
      <w:t>Projekt:</w:t>
    </w:r>
    <w:r w:rsidR="00735C08">
      <w:rPr>
        <w:rFonts w:ascii="Arial" w:hAnsi="Arial"/>
        <w:sz w:val="20"/>
        <w:szCs w:val="20"/>
        <w:lang w:val="de-DE" w:eastAsia="de-DE"/>
      </w:rPr>
      <w:t xml:space="preserve"> </w:t>
    </w:r>
    <w:r>
      <w:rPr>
        <w:rFonts w:ascii="Arial" w:hAnsi="Arial"/>
        <w:sz w:val="20"/>
        <w:szCs w:val="20"/>
        <w:lang w:val="de-DE" w:eastAsia="de-DE"/>
      </w:rPr>
      <w:t>Kanalsanierung 2026 / 2027 Reparaturen</w:t>
    </w:r>
    <w:r>
      <w:rPr>
        <w:rFonts w:ascii="Arial" w:hAnsi="Arial"/>
        <w:sz w:val="20"/>
        <w:szCs w:val="20"/>
        <w:lang w:val="de-DE" w:eastAsia="de-DE"/>
      </w:rPr>
      <w:tab/>
      <w:t>22.04.2026</w:t>
    </w:r>
  </w:p>
  <w:p w14:paraId="147467D9" w14:textId="77777777" w:rsidR="007242AC" w:rsidRDefault="00666002">
    <w:pPr>
      <w:rPr>
        <w:rFonts w:ascii="Arial" w:hAnsi="Arial"/>
        <w:sz w:val="20"/>
        <w:szCs w:val="20"/>
        <w:lang w:val="de-DE" w:eastAsia="de-DE"/>
      </w:rPr>
    </w:pPr>
    <w:r>
      <w:rPr>
        <w:rFonts w:ascii="Arial" w:hAnsi="Arial"/>
        <w:sz w:val="20"/>
        <w:szCs w:val="20"/>
        <w:lang w:val="de-DE" w:eastAsia="de-DE"/>
      </w:rPr>
      <w:t>Gesamt</w:t>
    </w:r>
    <w:r w:rsidR="00735C08">
      <w:rPr>
        <w:rFonts w:ascii="Arial" w:hAnsi="Arial"/>
        <w:sz w:val="20"/>
        <w:szCs w:val="20"/>
        <w:lang w:val="de-DE" w:eastAsia="de-DE"/>
      </w:rPr>
      <w:t xml:space="preserve">: </w:t>
    </w:r>
    <w:r>
      <w:rPr>
        <w:rFonts w:ascii="Arial" w:hAnsi="Arial"/>
        <w:sz w:val="20"/>
        <w:szCs w:val="20"/>
        <w:lang w:val="de-DE" w:eastAsia="de-DE"/>
      </w:rPr>
      <w:t xml:space="preserve">Kanalsanierung 2026 / 2027 Reparaturen </w:t>
    </w:r>
  </w:p>
  <w:p w14:paraId="50C0B37E" w14:textId="77777777" w:rsidR="007242AC" w:rsidRDefault="00666002">
    <w:pPr>
      <w:pStyle w:val="Bezugszeichenzeile"/>
      <w:tabs>
        <w:tab w:val="clear" w:pos="460.70pt"/>
      </w:tabs>
    </w:pPr>
    <w:r>
      <w:t>Ausschreibungs-LV</w:t>
    </w:r>
  </w:p>
  <w:p w14:paraId="0BB2C371" w14:textId="77777777" w:rsidR="007242AC" w:rsidRDefault="00666002">
    <w:pPr>
      <w:rPr>
        <w:rFonts w:ascii="Arial" w:hAnsi="Arial"/>
        <w:sz w:val="20"/>
        <w:szCs w:val="20"/>
        <w:lang w:val="de-DE" w:eastAsia="de-DE"/>
      </w:rPr>
    </w:pPr>
    <w:r>
      <w:rPr>
        <w:rFonts w:ascii="Arial" w:hAnsi="Arial"/>
        <w:sz w:val="20"/>
        <w:szCs w:val="20"/>
        <w:lang w:val="de-DE" w:eastAsia="de-DE"/>
      </w:rPr>
      <w:t>Langtext: Rechtsverbindliche Positionsbeschreibung</w:t>
    </w:r>
  </w:p>
  <w:p w14:paraId="64007148" w14:textId="77777777" w:rsidR="007242AC" w:rsidRDefault="007242AC">
    <w:pPr>
      <w:rPr>
        <w:rFonts w:ascii="Arial" w:hAnsi="Arial"/>
        <w:sz w:val="20"/>
        <w:szCs w:val="20"/>
        <w:lang w:val="de-DE" w:eastAsia="de-DE"/>
      </w:rPr>
    </w:pPr>
  </w:p>
  <w:p w14:paraId="0006CFF2" w14:textId="77777777" w:rsidR="007242AC" w:rsidRDefault="00666002">
    <w:pPr>
      <w:pStyle w:val="Textkrper"/>
      <w:tabs>
        <w:tab w:val="clear" w:pos="92.15pt"/>
        <w:tab w:val="clear" w:pos="241pt"/>
        <w:tab w:val="clear" w:pos="354.40pt"/>
        <w:tab w:val="clear" w:pos="453.60pt"/>
        <w:tab w:val="clear" w:pos="460.70pt"/>
        <w:tab w:val="start" w:pos="141.75pt"/>
        <w:tab w:val="start" w:pos="191.40pt"/>
        <w:tab w:val="end" w:pos="340.20pt"/>
        <w:tab w:val="end" w:pos="439.45pt"/>
      </w:tabs>
    </w:pPr>
    <w:r>
      <w:tab/>
      <w:t>Menge</w:t>
    </w:r>
    <w:r>
      <w:tab/>
      <w:t>Einheit</w:t>
    </w:r>
    <w:r>
      <w:tab/>
      <w:t>E-Preis</w:t>
    </w:r>
    <w:r>
      <w:tab/>
      <w:t>G-Preis</w:t>
    </w:r>
  </w:p>
  <w:p w14:paraId="206422E6" w14:textId="77777777" w:rsidR="007242AC" w:rsidRDefault="007242AC">
    <w:pPr>
      <w:tabs>
        <w:tab w:val="start" w:pos="333.15pt"/>
      </w:tabs>
      <w:rPr>
        <w:rFonts w:ascii="Arial" w:hAnsi="Arial"/>
        <w:sz w:val="20"/>
        <w:szCs w:val="20"/>
        <w:lang w:val="de-DE" w:eastAsia="de-DE"/>
      </w:rPr>
    </w:pPr>
  </w:p>
  <w:p w14:paraId="3C9B9CEF" w14:textId="77777777" w:rsidR="007242AC" w:rsidRDefault="00666002">
    <w:pPr>
      <w:tabs>
        <w:tab w:val="start" w:pos="333.15pt"/>
      </w:tabs>
      <w:spacing w:after="3pt"/>
      <w:rPr>
        <w:rFonts w:ascii="Arial" w:hAnsi="Arial"/>
        <w:sz w:val="20"/>
        <w:szCs w:val="20"/>
        <w:lang w:val="de-DE" w:eastAsia="de-DE"/>
      </w:rPr>
    </w:pPr>
    <w:r>
      <w:rPr>
        <w:rFonts w:ascii="Arial" w:hAnsi="Arial"/>
        <w:sz w:val="20"/>
        <w:szCs w:val="20"/>
        <w:lang w:val="de-DE" w:eastAsia="de-DE"/>
      </w:rPr>
      <w:tab/>
      <w:t>Übertrag: ..............................</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608A5A5" w14:textId="77777777" w:rsidR="00B87A01" w:rsidRDefault="00B87A01"/>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1ABE0FF9"/>
    <w:multiLevelType w:val="hybridMultilevel"/>
    <w:tmpl w:val="E0F0FC22"/>
    <w:lvl w:ilvl="0" w:tplc="4566C7E0">
      <w:numFmt w:val="bullet"/>
      <w:lvlText w:val="-"/>
      <w:lvlJc w:val="start"/>
      <w:pPr>
        <w:ind w:start="36pt" w:hanging="18pt"/>
      </w:pPr>
      <w:rPr>
        <w:rFonts w:ascii="Arial" w:eastAsia="Times New Roman" w:hAnsi="Arial" w:cs="Arial" w:hint="default"/>
      </w:rPr>
    </w:lvl>
    <w:lvl w:ilvl="1" w:tplc="9656E1FA" w:tentative="1">
      <w:start w:val="1"/>
      <w:numFmt w:val="bullet"/>
      <w:lvlText w:val="o"/>
      <w:lvlJc w:val="start"/>
      <w:pPr>
        <w:ind w:start="72pt" w:hanging="18pt"/>
      </w:pPr>
      <w:rPr>
        <w:rFonts w:ascii="Courier New" w:hAnsi="Courier New" w:cs="Courier New" w:hint="default"/>
      </w:rPr>
    </w:lvl>
    <w:lvl w:ilvl="2" w:tplc="F6AE3828" w:tentative="1">
      <w:start w:val="1"/>
      <w:numFmt w:val="bullet"/>
      <w:lvlText w:val=""/>
      <w:lvlJc w:val="start"/>
      <w:pPr>
        <w:ind w:start="108pt" w:hanging="18pt"/>
      </w:pPr>
      <w:rPr>
        <w:rFonts w:ascii="Wingdings" w:hAnsi="Wingdings" w:hint="default"/>
      </w:rPr>
    </w:lvl>
    <w:lvl w:ilvl="3" w:tplc="E0CC8960" w:tentative="1">
      <w:start w:val="1"/>
      <w:numFmt w:val="bullet"/>
      <w:lvlText w:val=""/>
      <w:lvlJc w:val="start"/>
      <w:pPr>
        <w:ind w:start="144pt" w:hanging="18pt"/>
      </w:pPr>
      <w:rPr>
        <w:rFonts w:ascii="Symbol" w:hAnsi="Symbol" w:hint="default"/>
      </w:rPr>
    </w:lvl>
    <w:lvl w:ilvl="4" w:tplc="C0224DDC" w:tentative="1">
      <w:start w:val="1"/>
      <w:numFmt w:val="bullet"/>
      <w:lvlText w:val="o"/>
      <w:lvlJc w:val="start"/>
      <w:pPr>
        <w:ind w:start="180pt" w:hanging="18pt"/>
      </w:pPr>
      <w:rPr>
        <w:rFonts w:ascii="Courier New" w:hAnsi="Courier New" w:cs="Courier New" w:hint="default"/>
      </w:rPr>
    </w:lvl>
    <w:lvl w:ilvl="5" w:tplc="89505FA2" w:tentative="1">
      <w:start w:val="1"/>
      <w:numFmt w:val="bullet"/>
      <w:lvlText w:val=""/>
      <w:lvlJc w:val="start"/>
      <w:pPr>
        <w:ind w:start="216pt" w:hanging="18pt"/>
      </w:pPr>
      <w:rPr>
        <w:rFonts w:ascii="Wingdings" w:hAnsi="Wingdings" w:hint="default"/>
      </w:rPr>
    </w:lvl>
    <w:lvl w:ilvl="6" w:tplc="3C6A34D6" w:tentative="1">
      <w:start w:val="1"/>
      <w:numFmt w:val="bullet"/>
      <w:lvlText w:val=""/>
      <w:lvlJc w:val="start"/>
      <w:pPr>
        <w:ind w:start="252pt" w:hanging="18pt"/>
      </w:pPr>
      <w:rPr>
        <w:rFonts w:ascii="Symbol" w:hAnsi="Symbol" w:hint="default"/>
      </w:rPr>
    </w:lvl>
    <w:lvl w:ilvl="7" w:tplc="453098E4" w:tentative="1">
      <w:start w:val="1"/>
      <w:numFmt w:val="bullet"/>
      <w:lvlText w:val="o"/>
      <w:lvlJc w:val="start"/>
      <w:pPr>
        <w:ind w:start="288pt" w:hanging="18pt"/>
      </w:pPr>
      <w:rPr>
        <w:rFonts w:ascii="Courier New" w:hAnsi="Courier New" w:cs="Courier New" w:hint="default"/>
      </w:rPr>
    </w:lvl>
    <w:lvl w:ilvl="8" w:tplc="0C7A2A5A" w:tentative="1">
      <w:start w:val="1"/>
      <w:numFmt w:val="bullet"/>
      <w:lvlText w:val=""/>
      <w:lvlJc w:val="start"/>
      <w:pPr>
        <w:ind w:start="324pt" w:hanging="18pt"/>
      </w:pPr>
      <w:rPr>
        <w:rFonts w:ascii="Wingdings" w:hAnsi="Wingdings" w:hint="default"/>
      </w:rPr>
    </w:lvl>
  </w:abstractNum>
  <w:abstractNum w:abstractNumId="1" w15:restartNumberingAfterBreak="0">
    <w:nsid w:val="6C570127"/>
    <w:multiLevelType w:val="hybridMultilevel"/>
    <w:tmpl w:val="BA9EEABC"/>
    <w:lvl w:ilvl="0" w:tplc="150A8026">
      <w:start w:val="1"/>
      <w:numFmt w:val="decimal"/>
      <w:lvlText w:val="%1.)"/>
      <w:lvlJc w:val="start"/>
      <w:pPr>
        <w:ind w:start="36pt" w:hanging="18pt"/>
      </w:pPr>
      <w:rPr>
        <w:rFonts w:hint="default"/>
      </w:rPr>
    </w:lvl>
    <w:lvl w:ilvl="1" w:tplc="D8360F64" w:tentative="1">
      <w:start w:val="1"/>
      <w:numFmt w:val="lowerLetter"/>
      <w:lvlText w:val="%2."/>
      <w:lvlJc w:val="start"/>
      <w:pPr>
        <w:ind w:start="72pt" w:hanging="18pt"/>
      </w:pPr>
    </w:lvl>
    <w:lvl w:ilvl="2" w:tplc="BA5CE856" w:tentative="1">
      <w:start w:val="1"/>
      <w:numFmt w:val="lowerRoman"/>
      <w:lvlText w:val="%3."/>
      <w:lvlJc w:val="end"/>
      <w:pPr>
        <w:ind w:start="108pt" w:hanging="9pt"/>
      </w:pPr>
    </w:lvl>
    <w:lvl w:ilvl="3" w:tplc="E52C4CBE" w:tentative="1">
      <w:start w:val="1"/>
      <w:numFmt w:val="decimal"/>
      <w:lvlText w:val="%4."/>
      <w:lvlJc w:val="start"/>
      <w:pPr>
        <w:ind w:start="144pt" w:hanging="18pt"/>
      </w:pPr>
    </w:lvl>
    <w:lvl w:ilvl="4" w:tplc="A4F86352" w:tentative="1">
      <w:start w:val="1"/>
      <w:numFmt w:val="lowerLetter"/>
      <w:lvlText w:val="%5."/>
      <w:lvlJc w:val="start"/>
      <w:pPr>
        <w:ind w:start="180pt" w:hanging="18pt"/>
      </w:pPr>
    </w:lvl>
    <w:lvl w:ilvl="5" w:tplc="BD3AD13C" w:tentative="1">
      <w:start w:val="1"/>
      <w:numFmt w:val="lowerRoman"/>
      <w:lvlText w:val="%6."/>
      <w:lvlJc w:val="end"/>
      <w:pPr>
        <w:ind w:start="216pt" w:hanging="9pt"/>
      </w:pPr>
    </w:lvl>
    <w:lvl w:ilvl="6" w:tplc="94FE59F2" w:tentative="1">
      <w:start w:val="1"/>
      <w:numFmt w:val="decimal"/>
      <w:lvlText w:val="%7."/>
      <w:lvlJc w:val="start"/>
      <w:pPr>
        <w:ind w:start="252pt" w:hanging="18pt"/>
      </w:pPr>
    </w:lvl>
    <w:lvl w:ilvl="7" w:tplc="0B0AF7E0" w:tentative="1">
      <w:start w:val="1"/>
      <w:numFmt w:val="lowerLetter"/>
      <w:lvlText w:val="%8."/>
      <w:lvlJc w:val="start"/>
      <w:pPr>
        <w:ind w:start="288pt" w:hanging="18pt"/>
      </w:pPr>
    </w:lvl>
    <w:lvl w:ilvl="8" w:tplc="E4B242BC" w:tentative="1">
      <w:start w:val="1"/>
      <w:numFmt w:val="lowerRoman"/>
      <w:lvlText w:val="%9."/>
      <w:lvlJc w:val="end"/>
      <w:pPr>
        <w:ind w:start="324pt" w:hanging="9pt"/>
      </w:pPr>
    </w:lvl>
  </w:abstractNum>
  <w:num w:numId="1" w16cid:durableId="751776190">
    <w:abstractNumId w:val="0"/>
  </w:num>
  <w:num w:numId="2" w16cid:durableId="1783987862">
    <w:abstractNumId w:val="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5626"/>
    <w:rsid w:val="00012630"/>
    <w:rsid w:val="00027CBB"/>
    <w:rsid w:val="00046981"/>
    <w:rsid w:val="00063DFF"/>
    <w:rsid w:val="00067925"/>
    <w:rsid w:val="000843C8"/>
    <w:rsid w:val="00097353"/>
    <w:rsid w:val="000A0D39"/>
    <w:rsid w:val="000B4B50"/>
    <w:rsid w:val="000C3BB2"/>
    <w:rsid w:val="000D11C1"/>
    <w:rsid w:val="000E18B8"/>
    <w:rsid w:val="000F3897"/>
    <w:rsid w:val="000F43AD"/>
    <w:rsid w:val="000F74D0"/>
    <w:rsid w:val="00104348"/>
    <w:rsid w:val="00104822"/>
    <w:rsid w:val="001261B4"/>
    <w:rsid w:val="00143DF2"/>
    <w:rsid w:val="00157551"/>
    <w:rsid w:val="00180537"/>
    <w:rsid w:val="0019281C"/>
    <w:rsid w:val="0019648D"/>
    <w:rsid w:val="0019747C"/>
    <w:rsid w:val="0019793B"/>
    <w:rsid w:val="001A02A1"/>
    <w:rsid w:val="001A0414"/>
    <w:rsid w:val="001A04D7"/>
    <w:rsid w:val="001A1136"/>
    <w:rsid w:val="001A6DEC"/>
    <w:rsid w:val="001C7D4E"/>
    <w:rsid w:val="001D25F3"/>
    <w:rsid w:val="001D3534"/>
    <w:rsid w:val="001D3A13"/>
    <w:rsid w:val="001E1756"/>
    <w:rsid w:val="001F0DE0"/>
    <w:rsid w:val="001F4860"/>
    <w:rsid w:val="00200D70"/>
    <w:rsid w:val="002022CF"/>
    <w:rsid w:val="002057C2"/>
    <w:rsid w:val="00217CEF"/>
    <w:rsid w:val="00227403"/>
    <w:rsid w:val="00227884"/>
    <w:rsid w:val="002365BC"/>
    <w:rsid w:val="0024186C"/>
    <w:rsid w:val="00246AA3"/>
    <w:rsid w:val="00265A80"/>
    <w:rsid w:val="0027222B"/>
    <w:rsid w:val="002877F4"/>
    <w:rsid w:val="002E1591"/>
    <w:rsid w:val="002F3C04"/>
    <w:rsid w:val="00391A1C"/>
    <w:rsid w:val="00392558"/>
    <w:rsid w:val="00392BDD"/>
    <w:rsid w:val="00393E2A"/>
    <w:rsid w:val="003A14BC"/>
    <w:rsid w:val="003A2CCD"/>
    <w:rsid w:val="003B5250"/>
    <w:rsid w:val="003C1C4A"/>
    <w:rsid w:val="003C764C"/>
    <w:rsid w:val="003D24B4"/>
    <w:rsid w:val="00400F5E"/>
    <w:rsid w:val="00402C88"/>
    <w:rsid w:val="00413D65"/>
    <w:rsid w:val="00440B53"/>
    <w:rsid w:val="0045316B"/>
    <w:rsid w:val="00482271"/>
    <w:rsid w:val="0048244A"/>
    <w:rsid w:val="00482F6D"/>
    <w:rsid w:val="0048410B"/>
    <w:rsid w:val="00493509"/>
    <w:rsid w:val="00497DB8"/>
    <w:rsid w:val="004A0558"/>
    <w:rsid w:val="004B056F"/>
    <w:rsid w:val="004B4090"/>
    <w:rsid w:val="004C194F"/>
    <w:rsid w:val="004C5B54"/>
    <w:rsid w:val="004D0B0E"/>
    <w:rsid w:val="00522885"/>
    <w:rsid w:val="005332DB"/>
    <w:rsid w:val="00534A58"/>
    <w:rsid w:val="005359E4"/>
    <w:rsid w:val="00536D1C"/>
    <w:rsid w:val="0056388A"/>
    <w:rsid w:val="005645C6"/>
    <w:rsid w:val="00575DBD"/>
    <w:rsid w:val="00587156"/>
    <w:rsid w:val="00594D9A"/>
    <w:rsid w:val="00597643"/>
    <w:rsid w:val="005B2925"/>
    <w:rsid w:val="005B2B2E"/>
    <w:rsid w:val="005B5AB0"/>
    <w:rsid w:val="005C549F"/>
    <w:rsid w:val="005E29AD"/>
    <w:rsid w:val="005E7BC9"/>
    <w:rsid w:val="00607E14"/>
    <w:rsid w:val="00614737"/>
    <w:rsid w:val="00623993"/>
    <w:rsid w:val="00624CCE"/>
    <w:rsid w:val="00641A7B"/>
    <w:rsid w:val="00643484"/>
    <w:rsid w:val="0065572E"/>
    <w:rsid w:val="00666002"/>
    <w:rsid w:val="00672800"/>
    <w:rsid w:val="006811D4"/>
    <w:rsid w:val="006819DB"/>
    <w:rsid w:val="00682D0A"/>
    <w:rsid w:val="006838F0"/>
    <w:rsid w:val="006871C8"/>
    <w:rsid w:val="00692C07"/>
    <w:rsid w:val="00697FE7"/>
    <w:rsid w:val="006A45B0"/>
    <w:rsid w:val="006D3AEC"/>
    <w:rsid w:val="006D64F5"/>
    <w:rsid w:val="006D7E1C"/>
    <w:rsid w:val="007060C7"/>
    <w:rsid w:val="00715EDB"/>
    <w:rsid w:val="00717368"/>
    <w:rsid w:val="00722136"/>
    <w:rsid w:val="007242AC"/>
    <w:rsid w:val="0073346F"/>
    <w:rsid w:val="0073467F"/>
    <w:rsid w:val="00735C08"/>
    <w:rsid w:val="00737759"/>
    <w:rsid w:val="00737D7E"/>
    <w:rsid w:val="00740DCB"/>
    <w:rsid w:val="00741DAE"/>
    <w:rsid w:val="007A5573"/>
    <w:rsid w:val="007A5A24"/>
    <w:rsid w:val="007A5FBC"/>
    <w:rsid w:val="007A6A4D"/>
    <w:rsid w:val="007A6EAE"/>
    <w:rsid w:val="007B2809"/>
    <w:rsid w:val="007D1AD5"/>
    <w:rsid w:val="007F2F30"/>
    <w:rsid w:val="00811C71"/>
    <w:rsid w:val="00847384"/>
    <w:rsid w:val="008537C2"/>
    <w:rsid w:val="0085771F"/>
    <w:rsid w:val="00886961"/>
    <w:rsid w:val="008C1ED1"/>
    <w:rsid w:val="008C4AE4"/>
    <w:rsid w:val="008D5424"/>
    <w:rsid w:val="008F6956"/>
    <w:rsid w:val="009066F2"/>
    <w:rsid w:val="0091083B"/>
    <w:rsid w:val="009121D9"/>
    <w:rsid w:val="00912468"/>
    <w:rsid w:val="00920C0D"/>
    <w:rsid w:val="00921195"/>
    <w:rsid w:val="00925702"/>
    <w:rsid w:val="009411C1"/>
    <w:rsid w:val="009417DC"/>
    <w:rsid w:val="00942354"/>
    <w:rsid w:val="009448AB"/>
    <w:rsid w:val="00944D81"/>
    <w:rsid w:val="0094597F"/>
    <w:rsid w:val="009674D3"/>
    <w:rsid w:val="00970128"/>
    <w:rsid w:val="009733C6"/>
    <w:rsid w:val="0097375C"/>
    <w:rsid w:val="009D6308"/>
    <w:rsid w:val="009E7328"/>
    <w:rsid w:val="00A21995"/>
    <w:rsid w:val="00A26C0F"/>
    <w:rsid w:val="00A409C1"/>
    <w:rsid w:val="00A511CE"/>
    <w:rsid w:val="00A574AA"/>
    <w:rsid w:val="00A606E1"/>
    <w:rsid w:val="00A617E1"/>
    <w:rsid w:val="00A736C3"/>
    <w:rsid w:val="00A77B3E"/>
    <w:rsid w:val="00A84008"/>
    <w:rsid w:val="00A9497D"/>
    <w:rsid w:val="00AB1CE7"/>
    <w:rsid w:val="00AB6DFA"/>
    <w:rsid w:val="00AC642A"/>
    <w:rsid w:val="00AD03A0"/>
    <w:rsid w:val="00AD40F7"/>
    <w:rsid w:val="00AF55FA"/>
    <w:rsid w:val="00B034F7"/>
    <w:rsid w:val="00B0378F"/>
    <w:rsid w:val="00B21014"/>
    <w:rsid w:val="00B265B4"/>
    <w:rsid w:val="00B421BF"/>
    <w:rsid w:val="00B504DE"/>
    <w:rsid w:val="00B516F4"/>
    <w:rsid w:val="00B5248F"/>
    <w:rsid w:val="00B579BF"/>
    <w:rsid w:val="00B76584"/>
    <w:rsid w:val="00B83341"/>
    <w:rsid w:val="00B87A01"/>
    <w:rsid w:val="00B9534F"/>
    <w:rsid w:val="00BB5EAE"/>
    <w:rsid w:val="00BB694F"/>
    <w:rsid w:val="00BD5E4F"/>
    <w:rsid w:val="00C11EB8"/>
    <w:rsid w:val="00C13386"/>
    <w:rsid w:val="00C32B89"/>
    <w:rsid w:val="00C4512B"/>
    <w:rsid w:val="00C5165A"/>
    <w:rsid w:val="00C542E9"/>
    <w:rsid w:val="00C66842"/>
    <w:rsid w:val="00C81379"/>
    <w:rsid w:val="00C93B2A"/>
    <w:rsid w:val="00C96CB1"/>
    <w:rsid w:val="00CA2A55"/>
    <w:rsid w:val="00CA3240"/>
    <w:rsid w:val="00CA33B0"/>
    <w:rsid w:val="00CA5858"/>
    <w:rsid w:val="00CB0406"/>
    <w:rsid w:val="00CB4EC1"/>
    <w:rsid w:val="00CD577A"/>
    <w:rsid w:val="00CE61EC"/>
    <w:rsid w:val="00CF7CCC"/>
    <w:rsid w:val="00D337A9"/>
    <w:rsid w:val="00D33FA7"/>
    <w:rsid w:val="00D370FD"/>
    <w:rsid w:val="00D46925"/>
    <w:rsid w:val="00D47B07"/>
    <w:rsid w:val="00D52D08"/>
    <w:rsid w:val="00D7064D"/>
    <w:rsid w:val="00D77A51"/>
    <w:rsid w:val="00D856DB"/>
    <w:rsid w:val="00D94591"/>
    <w:rsid w:val="00DA206E"/>
    <w:rsid w:val="00DA3114"/>
    <w:rsid w:val="00DA3963"/>
    <w:rsid w:val="00DA43AD"/>
    <w:rsid w:val="00DB0E2B"/>
    <w:rsid w:val="00DC1110"/>
    <w:rsid w:val="00DC6B77"/>
    <w:rsid w:val="00DC7D0E"/>
    <w:rsid w:val="00DD0654"/>
    <w:rsid w:val="00DD0740"/>
    <w:rsid w:val="00E10079"/>
    <w:rsid w:val="00E10EC8"/>
    <w:rsid w:val="00E143A1"/>
    <w:rsid w:val="00E54DF2"/>
    <w:rsid w:val="00E5547A"/>
    <w:rsid w:val="00E56434"/>
    <w:rsid w:val="00E6028E"/>
    <w:rsid w:val="00E61A6F"/>
    <w:rsid w:val="00E6696F"/>
    <w:rsid w:val="00E70226"/>
    <w:rsid w:val="00E7027B"/>
    <w:rsid w:val="00E75939"/>
    <w:rsid w:val="00E77D7E"/>
    <w:rsid w:val="00E802BC"/>
    <w:rsid w:val="00E8299C"/>
    <w:rsid w:val="00E84450"/>
    <w:rsid w:val="00EA437F"/>
    <w:rsid w:val="00EB4B23"/>
    <w:rsid w:val="00EF0DE5"/>
    <w:rsid w:val="00EF2913"/>
    <w:rsid w:val="00EF4E3D"/>
    <w:rsid w:val="00F007CC"/>
    <w:rsid w:val="00F05E42"/>
    <w:rsid w:val="00F14941"/>
    <w:rsid w:val="00F16D08"/>
    <w:rsid w:val="00F176BB"/>
    <w:rsid w:val="00F21861"/>
    <w:rsid w:val="00F27AF2"/>
    <w:rsid w:val="00F46651"/>
    <w:rsid w:val="00F60300"/>
    <w:rsid w:val="00F8070A"/>
    <w:rsid w:val="00FA5713"/>
    <w:rsid w:val="00FB037C"/>
    <w:rsid w:val="00FB2CA8"/>
    <w:rsid w:val="00FB66DC"/>
    <w:rsid w:val="00FC7D68"/>
    <w:rsid w:val="00FD1C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361128"/>
  <w15:docId w15:val="{00DC29DF-5518-4FB4-926C-6ECDB4B2CC0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sz w:val="3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41DAE"/>
    <w:pPr>
      <w:ind w:start="36pt"/>
      <w:contextualSpacing/>
    </w:pPr>
    <w:rPr>
      <w:rFonts w:ascii="Arial" w:eastAsia="Batang" w:hAnsi="Arial" w:cs="Arial"/>
      <w:sz w:val="20"/>
      <w:szCs w:val="32"/>
      <w:lang w:val="de-DE"/>
    </w:rPr>
  </w:style>
  <w:style w:type="character" w:customStyle="1" w:styleId="fontstyle01">
    <w:name w:val="fontstyle01"/>
    <w:basedOn w:val="Absatz-Standardschriftart"/>
    <w:rsid w:val="0035148F"/>
    <w:rPr>
      <w:rFonts w:ascii="Arial" w:hAnsi="Arial" w:cs="Arial"/>
      <w:b w:val="0"/>
      <w:bCs w:val="0"/>
      <w:i w:val="0"/>
      <w:iCs w:val="0"/>
      <w:color w:val="000000"/>
      <w:sz w:val="20"/>
      <w:szCs w:val="20"/>
    </w:rPr>
  </w:style>
  <w:style w:type="paragraph" w:customStyle="1" w:styleId="PosLos">
    <w:name w:val="Pos_Los"/>
    <w:basedOn w:val="Standard"/>
    <w:autoRedefine/>
    <w:pPr>
      <w:keepNext/>
      <w:tabs>
        <w:tab w:val="start" w:pos="92.15pt"/>
        <w:tab w:val="end" w:pos="460.70pt"/>
      </w:tabs>
      <w:spacing w:after="3pt"/>
      <w:ind w:start="92.15pt" w:hanging="92.15pt"/>
      <w:outlineLvl w:val="0"/>
    </w:pPr>
    <w:rPr>
      <w:rFonts w:ascii="Arial" w:hAnsi="Arial"/>
      <w:b/>
      <w:sz w:val="30"/>
      <w:szCs w:val="20"/>
      <w:lang w:val="de-DE" w:eastAsia="de-DE"/>
    </w:rPr>
  </w:style>
  <w:style w:type="paragraph" w:customStyle="1" w:styleId="PosAbschnitt">
    <w:name w:val="Pos_Abschnitt"/>
    <w:basedOn w:val="berschrift1"/>
    <w:autoRedefine/>
    <w:pPr>
      <w:spacing w:after="3pt"/>
      <w:ind w:start="92.15pt" w:hanging="92.15pt"/>
      <w:outlineLvl w:val="1"/>
    </w:pPr>
    <w:rPr>
      <w:b/>
      <w:sz w:val="28"/>
      <w:lang w:val="de-DE"/>
    </w:rPr>
  </w:style>
  <w:style w:type="paragraph" w:customStyle="1" w:styleId="PosGewerk">
    <w:name w:val="Pos_Gewerk"/>
    <w:basedOn w:val="berschrift1"/>
    <w:pPr>
      <w:tabs>
        <w:tab w:val="start" w:pos="3.60pt"/>
        <w:tab w:val="start" w:pos="92.15pt"/>
        <w:tab w:val="end" w:pos="460.70pt"/>
      </w:tabs>
      <w:spacing w:after="3pt"/>
      <w:outlineLvl w:val="2"/>
    </w:pPr>
    <w:rPr>
      <w:b/>
      <w:sz w:val="26"/>
      <w:lang w:val="de-DE"/>
    </w:rPr>
  </w:style>
  <w:style w:type="paragraph" w:customStyle="1" w:styleId="Standard6">
    <w:name w:val="Standard 6"/>
    <w:basedOn w:val="Standard"/>
    <w:autoRedefine/>
    <w:pPr>
      <w:tabs>
        <w:tab w:val="end" w:pos="460.70pt"/>
      </w:tabs>
      <w:spacing w:before="6pt"/>
    </w:pPr>
    <w:rPr>
      <w:rFonts w:ascii="Arial" w:hAnsi="Arial"/>
      <w:b/>
      <w:sz w:val="20"/>
      <w:szCs w:val="20"/>
      <w:lang w:val="de-DE" w:eastAsia="de-DE"/>
    </w:rPr>
  </w:style>
  <w:style w:type="paragraph" w:customStyle="1" w:styleId="Bezugszeichenzeile">
    <w:name w:val="Bezugszeichenzeile"/>
    <w:basedOn w:val="Standard"/>
    <w:pPr>
      <w:tabs>
        <w:tab w:val="end" w:pos="460.70pt"/>
      </w:tabs>
    </w:pPr>
    <w:rPr>
      <w:rFonts w:ascii="Arial" w:hAnsi="Arial"/>
      <w:sz w:val="20"/>
      <w:szCs w:val="20"/>
      <w:lang w:val="de-DE" w:eastAsia="de-DE"/>
    </w:rPr>
  </w:style>
  <w:style w:type="paragraph" w:styleId="Untertitel">
    <w:name w:val="Subtitle"/>
    <w:basedOn w:val="Standard"/>
    <w:qFormat/>
    <w:pPr>
      <w:spacing w:after="3pt"/>
      <w:jc w:val="center"/>
      <w:outlineLvl w:val="0"/>
    </w:pPr>
    <w:rPr>
      <w:rFonts w:ascii="Arial" w:hAnsi="Arial"/>
      <w:b/>
      <w:szCs w:val="20"/>
      <w:u w:val="single"/>
      <w:lang w:val="de-DE" w:eastAsia="de-DE"/>
    </w:rPr>
  </w:style>
  <w:style w:type="paragraph" w:styleId="Textkrper">
    <w:name w:val="Body Text"/>
    <w:basedOn w:val="Standard"/>
    <w:pPr>
      <w:pBdr>
        <w:top w:val="single" w:sz="6" w:space="4" w:color="auto"/>
        <w:bottom w:val="single" w:sz="6" w:space="4" w:color="auto"/>
      </w:pBdr>
      <w:tabs>
        <w:tab w:val="start" w:pos="92.15pt"/>
        <w:tab w:val="end" w:pos="241pt"/>
        <w:tab w:val="end" w:pos="354.40pt"/>
        <w:tab w:val="end" w:pos="453.60pt"/>
        <w:tab w:val="end" w:pos="460.70pt"/>
      </w:tabs>
    </w:pPr>
    <w:rPr>
      <w:rFonts w:ascii="Arial" w:hAnsi="Arial"/>
      <w:sz w:val="20"/>
      <w:szCs w:val="20"/>
      <w:lang w:val="de-DE" w:eastAsia="de-DE"/>
    </w:rPr>
  </w:style>
  <w:style w:type="paragraph" w:styleId="Titel">
    <w:name w:val="Title"/>
    <w:basedOn w:val="Standard"/>
    <w:qFormat/>
    <w:pPr>
      <w:spacing w:before="12pt" w:after="3pt"/>
      <w:jc w:val="center"/>
      <w:outlineLvl w:val="0"/>
    </w:pPr>
    <w:rPr>
      <w:rFonts w:ascii="Arial" w:hAnsi="Arial"/>
      <w:b/>
      <w:kern w:val="28"/>
      <w:sz w:val="32"/>
      <w:szCs w:val="20"/>
      <w:lang w:eastAsia="de-DE"/>
    </w:rPr>
  </w:style>
  <w:style w:type="paragraph" w:customStyle="1" w:styleId="DB1">
    <w:name w:val="DB1"/>
    <w:basedOn w:val="Titel"/>
    <w:pPr>
      <w:tabs>
        <w:tab w:val="end" w:pos="460.70pt"/>
      </w:tabs>
      <w:spacing w:before="204pt" w:after="18pt"/>
      <w:outlineLvl w:val="9"/>
    </w:pPr>
    <w:rPr>
      <w:sz w:val="56"/>
      <w:lang w:val="de-DE"/>
    </w:rPr>
  </w:style>
  <w:style w:type="paragraph" w:customStyle="1" w:styleId="DB2">
    <w:name w:val="DB2"/>
    <w:basedOn w:val="Titel"/>
    <w:pPr>
      <w:tabs>
        <w:tab w:val="end" w:pos="460.70pt"/>
      </w:tabs>
      <w:spacing w:before="0pt" w:after="12pt"/>
      <w:outlineLvl w:val="9"/>
    </w:pPr>
    <w:rPr>
      <w:sz w:val="36"/>
      <w:lang w:val="de-DE"/>
    </w:rPr>
  </w:style>
  <w:style w:type="paragraph" w:customStyle="1" w:styleId="DB3">
    <w:name w:val="DB3"/>
    <w:basedOn w:val="Titel"/>
    <w:pPr>
      <w:tabs>
        <w:tab w:val="end" w:pos="460.70pt"/>
      </w:tabs>
      <w:spacing w:before="0pt" w:after="0pt"/>
      <w:outlineLvl w:val="9"/>
    </w:pPr>
    <w:rPr>
      <w:sz w:val="48"/>
      <w:lang w:val="de-DE"/>
    </w:rPr>
  </w:style>
  <w:style w:type="paragraph" w:customStyle="1" w:styleId="Inhaltsverzeichnis">
    <w:name w:val="Inhaltsverzeichnis"/>
    <w:basedOn w:val="Standard"/>
    <w:rPr>
      <w:rFonts w:ascii="Arial" w:hAnsi="Arial"/>
      <w:sz w:val="34"/>
      <w:szCs w:val="20"/>
      <w:lang w:eastAsia="de-DE"/>
    </w:rPr>
  </w:style>
  <w:style w:type="paragraph" w:styleId="Verzeichnis1">
    <w:name w:val="toc 1"/>
    <w:basedOn w:val="Standard"/>
    <w:next w:val="Standard"/>
    <w:autoRedefine/>
    <w:rsid w:val="00805BCE"/>
    <w:rPr>
      <w:rFonts w:ascii="Arial" w:eastAsia="Arial" w:hAnsi="Arial" w:cs="Arial"/>
      <w:sz w:val="20"/>
    </w:rPr>
  </w:style>
  <w:style w:type="paragraph" w:styleId="Verzeichnis2">
    <w:name w:val="toc 2"/>
    <w:basedOn w:val="Standard"/>
    <w:next w:val="Standard"/>
    <w:autoRedefine/>
    <w:rsid w:val="00805BCE"/>
    <w:pPr>
      <w:ind w:start="12pt"/>
    </w:pPr>
    <w:rPr>
      <w:rFonts w:ascii="Arial" w:eastAsia="Arial" w:hAnsi="Arial" w:cs="Arial"/>
      <w:sz w:val="20"/>
    </w:rPr>
  </w:style>
  <w:style w:type="paragraph" w:styleId="Verzeichnis3">
    <w:name w:val="toc 3"/>
    <w:basedOn w:val="Standard"/>
    <w:next w:val="Standard"/>
    <w:autoRedefine/>
    <w:rsid w:val="00805BCE"/>
    <w:pPr>
      <w:ind w:start="24pt"/>
    </w:pPr>
    <w:rPr>
      <w:rFonts w:ascii="Arial" w:eastAsia="Arial" w:hAnsi="Arial" w:cs="Arial"/>
      <w:sz w:val="20"/>
    </w:rPr>
  </w:style>
  <w:style w:type="paragraph" w:styleId="Verzeichnis4">
    <w:name w:val="toc 4"/>
    <w:basedOn w:val="Standard"/>
    <w:next w:val="Standard"/>
    <w:autoRedefine/>
    <w:rsid w:val="00805BCE"/>
    <w:pPr>
      <w:ind w:start="36pt"/>
    </w:pPr>
    <w:rPr>
      <w:rFonts w:ascii="Arial" w:eastAsia="Arial" w:hAnsi="Arial" w:cs="Arial"/>
      <w:sz w:val="20"/>
    </w:rPr>
  </w:style>
  <w:style w:type="paragraph" w:styleId="Verzeichnis5">
    <w:name w:val="toc 5"/>
    <w:basedOn w:val="Standard"/>
    <w:next w:val="Standard"/>
    <w:autoRedefine/>
    <w:rsid w:val="00805BCE"/>
    <w:pPr>
      <w:ind w:start="48pt"/>
    </w:pPr>
    <w:rPr>
      <w:rFonts w:ascii="Arial" w:eastAsia="Arial" w:hAnsi="Arial" w:cs="Arial"/>
      <w:sz w:val="20"/>
    </w:rPr>
  </w:style>
  <w:style w:type="paragraph" w:styleId="Verzeichnis6">
    <w:name w:val="toc 6"/>
    <w:basedOn w:val="Standard"/>
    <w:next w:val="Standard"/>
    <w:autoRedefine/>
    <w:rsid w:val="00805BCE"/>
    <w:pPr>
      <w:ind w:start="60pt"/>
    </w:pPr>
    <w:rPr>
      <w:rFonts w:ascii="Arial" w:eastAsia="Arial" w:hAnsi="Arial" w:cs="Arial"/>
      <w:sz w:val="20"/>
    </w:rPr>
  </w:style>
  <w:style w:type="paragraph" w:styleId="Verzeichnis7">
    <w:name w:val="toc 7"/>
    <w:basedOn w:val="Standard"/>
    <w:next w:val="Standard"/>
    <w:autoRedefine/>
    <w:rsid w:val="00805BCE"/>
    <w:pPr>
      <w:ind w:start="72pt"/>
    </w:pPr>
    <w:rPr>
      <w:rFonts w:ascii="Arial" w:eastAsia="Arial" w:hAnsi="Arial" w:cs="Arial"/>
      <w:sz w:val="20"/>
    </w:rPr>
  </w:style>
  <w:style w:type="paragraph" w:styleId="Verzeichnis8">
    <w:name w:val="toc 8"/>
    <w:basedOn w:val="Standard"/>
    <w:next w:val="Standard"/>
    <w:autoRedefine/>
    <w:rsid w:val="00805BCE"/>
    <w:pPr>
      <w:ind w:start="84pt"/>
    </w:pPr>
    <w:rPr>
      <w:rFonts w:ascii="Arial" w:eastAsia="Arial" w:hAnsi="Arial" w:cs="Arial"/>
      <w:sz w:val="20"/>
    </w:rPr>
  </w:style>
  <w:style w:type="paragraph" w:styleId="Verzeichnis9">
    <w:name w:val="toc 9"/>
    <w:basedOn w:val="Standard"/>
    <w:next w:val="Standard"/>
    <w:autoRedefine/>
    <w:rsid w:val="00805BCE"/>
    <w:pPr>
      <w:ind w:start="96pt"/>
    </w:pPr>
    <w:rPr>
      <w:rFonts w:ascii="Arial" w:eastAsia="Arial" w:hAnsi="Arial" w:cs="Arial"/>
      <w:sz w:val="20"/>
    </w:rPr>
  </w:style>
  <w:style w:type="character" w:styleId="Hyperlink">
    <w:name w:val="Hyperlink"/>
    <w:basedOn w:val="Absatz-Standardschriftart"/>
    <w:rsid w:val="00EF7B96"/>
    <w:rPr>
      <w:color w:val="0000FF"/>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purl.oclc.org/ooxml/officeDocument/relationships/header" Target="header2.xml"/><Relationship Id="rId13" Type="http://purl.oclc.org/ooxml/officeDocument/relationships/fontTable" Target="fontTable.xml"/><Relationship Id="rId3" Type="http://purl.oclc.org/ooxml/officeDocument/relationships/settings" Target="settings.xml"/><Relationship Id="rId7" Type="http://purl.oclc.org/ooxml/officeDocument/relationships/header" Target="header1.xml"/><Relationship Id="rId12" Type="http://purl.oclc.org/ooxml/officeDocument/relationships/footer" Target="footer3.xml"/><Relationship Id="rId2" Type="http://purl.oclc.org/ooxml/officeDocument/relationships/styles" Target="styles.xml"/><Relationship Id="rId1" Type="http://purl.oclc.org/ooxml/officeDocument/relationships/numbering" Target="numbering.xml"/><Relationship Id="rId6" Type="http://purl.oclc.org/ooxml/officeDocument/relationships/endnotes" Target="endnotes.xml"/><Relationship Id="rId11" Type="http://purl.oclc.org/ooxml/officeDocument/relationships/header" Target="header3.xml"/><Relationship Id="rId5" Type="http://purl.oclc.org/ooxml/officeDocument/relationships/footnotes" Target="footnotes.xml"/><Relationship Id="rId10" Type="http://purl.oclc.org/ooxml/officeDocument/relationships/footer" Target="footer2.xml"/><Relationship Id="rId4" Type="http://purl.oclc.org/ooxml/officeDocument/relationships/webSettings" Target="webSettings.xml"/><Relationship Id="rId9" Type="http://purl.oclc.org/ooxml/officeDocument/relationships/footer" Target="footer1.xm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a:solidFill>
            <a:schemeClr val="phClr">
              <a:shade val="95%"/>
              <a:satMod val="105%"/>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docProps/app.xml><?xml version="1.0" encoding="utf-8"?>
<Properties xmlns="http://purl.oclc.org/ooxml/officeDocument/extendedProperties" xmlns:vt="http://purl.oclc.org/ooxml/officeDocument/docPropsVTypes">
  <Template>Normal</Template>
  <TotalTime>0</TotalTime>
  <Pages>38</Pages>
  <Words>10206</Words>
  <Characters>64298</Characters>
  <Application>Microsoft Office Word</Application>
  <DocSecurity>0</DocSecurity>
  <Lines>535</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Hasse, Y.</dc:creator>
  <cp:lastModifiedBy>Hasse, Y.</cp:lastModifiedBy>
  <cp:revision>5</cp:revision>
  <dcterms:created xsi:type="dcterms:W3CDTF">2026-05-19T10:13:00Z</dcterms:created>
  <dcterms:modified xsi:type="dcterms:W3CDTF">2026-05-19T10:22:00Z</dcterms:modified>
</cp:coreProperties>
</file>